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2"/>
        <w:tblW w:w="8891" w:type="dxa"/>
        <w:tblLayout w:type="fixed"/>
        <w:tblLook w:val="0000" w:firstRow="0" w:lastRow="0" w:firstColumn="0" w:lastColumn="0" w:noHBand="0" w:noVBand="0"/>
      </w:tblPr>
      <w:tblGrid>
        <w:gridCol w:w="7498"/>
        <w:gridCol w:w="1393"/>
      </w:tblGrid>
      <w:tr w:rsidR="00370C7E" w14:paraId="1E93F70D" w14:textId="77777777">
        <w:trPr>
          <w:cantSplit/>
        </w:trPr>
        <w:tc>
          <w:tcPr>
            <w:tcW w:w="8891" w:type="dxa"/>
            <w:gridSpan w:val="2"/>
          </w:tcPr>
          <w:p w14:paraId="18981CC2" w14:textId="4C75C52C" w:rsidR="00370C7E" w:rsidRDefault="00C376C9">
            <w:pPr>
              <w:ind w:left="-113"/>
              <w:rPr>
                <w:rFonts w:ascii="Arial" w:eastAsia="Arial" w:hAnsi="Arial" w:cs="Arial"/>
                <w:b/>
                <w:bCs/>
                <w:i/>
                <w:iCs/>
                <w:sz w:val="34"/>
                <w:szCs w:val="34"/>
              </w:rPr>
            </w:pPr>
            <w:r>
              <w:pict w14:anchorId="5AF20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0pt;height:50pt;z-index:251657728;visibility:hidden">
                  <o:lock v:ext="edit" selection="t"/>
                </v:shape>
              </w:pict>
            </w:r>
            <w:bookmarkStart w:id="0" w:name="_heading=h.35nkun2" w:colFirst="0" w:colLast="0"/>
            <w:bookmarkEnd w:id="0"/>
            <w:r w:rsidR="0088441B">
              <w:rPr>
                <w:rFonts w:ascii="Arial" w:eastAsia="Arial" w:hAnsi="Arial" w:cs="Arial"/>
                <w:b/>
                <w:bCs/>
                <w:sz w:val="34"/>
                <w:szCs w:val="34"/>
              </w:rPr>
              <w:t>Intergovernmental Oceanographic Commission</w:t>
            </w:r>
            <w:r w:rsidR="0088441B">
              <w:rPr>
                <w:rFonts w:ascii="Arial" w:eastAsia="Arial" w:hAnsi="Arial" w:cs="Arial"/>
                <w:b/>
                <w:bCs/>
                <w:i/>
                <w:iCs/>
                <w:sz w:val="34"/>
                <w:szCs w:val="34"/>
              </w:rPr>
              <w:t xml:space="preserve"> </w:t>
            </w:r>
          </w:p>
        </w:tc>
      </w:tr>
      <w:tr w:rsidR="00370C7E" w:rsidRPr="00867CF5" w14:paraId="4078E327" w14:textId="77777777">
        <w:trPr>
          <w:cantSplit/>
        </w:trPr>
        <w:tc>
          <w:tcPr>
            <w:tcW w:w="7498" w:type="dxa"/>
          </w:tcPr>
          <w:p w14:paraId="2D796685" w14:textId="77777777" w:rsidR="00370C7E" w:rsidRDefault="0088441B">
            <w:pPr>
              <w:ind w:left="-113"/>
              <w:rPr>
                <w:rFonts w:ascii="Arial" w:eastAsia="Arial" w:hAnsi="Arial" w:cs="Arial"/>
                <w:b/>
                <w:bCs/>
                <w:sz w:val="34"/>
                <w:szCs w:val="34"/>
              </w:rPr>
            </w:pPr>
            <w:r>
              <w:rPr>
                <w:rFonts w:ascii="Arial" w:eastAsia="Arial" w:hAnsi="Arial" w:cs="Arial"/>
                <w:b/>
                <w:bCs/>
                <w:sz w:val="34"/>
                <w:szCs w:val="34"/>
              </w:rPr>
              <w:t>Technical Series</w:t>
            </w:r>
          </w:p>
        </w:tc>
        <w:tc>
          <w:tcPr>
            <w:tcW w:w="1393" w:type="dxa"/>
          </w:tcPr>
          <w:p w14:paraId="255ECA05" w14:textId="253C18D2" w:rsidR="00370C7E" w:rsidRPr="00867CF5" w:rsidRDefault="0088441B">
            <w:pPr>
              <w:ind w:right="-138"/>
              <w:jc w:val="right"/>
              <w:rPr>
                <w:rFonts w:ascii="Arial" w:eastAsia="Arial" w:hAnsi="Arial" w:cs="Arial"/>
                <w:b/>
                <w:bCs/>
                <w:sz w:val="72"/>
                <w:szCs w:val="72"/>
              </w:rPr>
            </w:pPr>
            <w:r w:rsidRPr="00867CF5">
              <w:rPr>
                <w:rFonts w:ascii="Arial" w:eastAsia="Arial" w:hAnsi="Arial" w:cs="Arial"/>
                <w:b/>
                <w:bCs/>
                <w:sz w:val="72"/>
                <w:szCs w:val="72"/>
              </w:rPr>
              <w:t>198</w:t>
            </w:r>
          </w:p>
        </w:tc>
      </w:tr>
    </w:tbl>
    <w:p w14:paraId="78AF37FD" w14:textId="77777777" w:rsidR="00370C7E" w:rsidRDefault="0088441B">
      <w:pPr>
        <w:spacing w:after="240"/>
        <w:rPr>
          <w:rFonts w:ascii="Arial" w:eastAsia="Arial" w:hAnsi="Arial" w:cs="Arial"/>
          <w:b/>
          <w:bCs/>
          <w:sz w:val="52"/>
          <w:szCs w:val="52"/>
        </w:rPr>
      </w:pPr>
      <w:r>
        <w:rPr>
          <w:rFonts w:ascii="Arial" w:eastAsia="Arial" w:hAnsi="Arial" w:cs="Arial"/>
          <w:noProof/>
          <w:sz w:val="48"/>
          <w:szCs w:val="48"/>
        </w:rPr>
        <w:drawing>
          <wp:inline distT="0" distB="0" distL="0" distR="0" wp14:anchorId="11BA0D63" wp14:editId="29A05420">
            <wp:extent cx="1541847" cy="1447099"/>
            <wp:effectExtent l="0" t="0" r="0" b="0"/>
            <wp:docPr id="2135285519" name="image4.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Logo, company name&#10;&#10;Description automatically generated"/>
                    <pic:cNvPicPr preferRelativeResize="0"/>
                  </pic:nvPicPr>
                  <pic:blipFill>
                    <a:blip r:embed="rId9"/>
                    <a:srcRect/>
                    <a:stretch>
                      <a:fillRect/>
                    </a:stretch>
                  </pic:blipFill>
                  <pic:spPr>
                    <a:xfrm>
                      <a:off x="0" y="0"/>
                      <a:ext cx="1541847" cy="1447099"/>
                    </a:xfrm>
                    <a:prstGeom prst="rect">
                      <a:avLst/>
                    </a:prstGeom>
                    <a:ln/>
                  </pic:spPr>
                </pic:pic>
              </a:graphicData>
            </a:graphic>
          </wp:inline>
        </w:drawing>
      </w:r>
    </w:p>
    <w:p w14:paraId="7503E988" w14:textId="77777777" w:rsidR="00370C7E" w:rsidRDefault="00370C7E">
      <w:pPr>
        <w:spacing w:after="240"/>
        <w:rPr>
          <w:rFonts w:ascii="Arial" w:eastAsia="Arial" w:hAnsi="Arial" w:cs="Arial"/>
          <w:b/>
          <w:bCs/>
          <w:sz w:val="52"/>
          <w:szCs w:val="52"/>
          <w:highlight w:val="yellow"/>
        </w:rPr>
      </w:pPr>
    </w:p>
    <w:p w14:paraId="3222F3BA" w14:textId="77777777" w:rsidR="00370C7E" w:rsidRDefault="0088441B">
      <w:pPr>
        <w:spacing w:after="240"/>
        <w:rPr>
          <w:rFonts w:ascii="Arial" w:eastAsia="Arial" w:hAnsi="Arial" w:cs="Arial"/>
          <w:b/>
          <w:bCs/>
          <w:sz w:val="52"/>
          <w:szCs w:val="52"/>
        </w:rPr>
      </w:pPr>
      <w:r>
        <w:rPr>
          <w:rFonts w:ascii="Arial" w:eastAsia="Arial" w:hAnsi="Arial" w:cs="Arial"/>
          <w:b/>
          <w:bCs/>
          <w:sz w:val="52"/>
          <w:szCs w:val="52"/>
        </w:rPr>
        <w:t>EXERCISE CARIBE WAVE 26</w:t>
      </w:r>
    </w:p>
    <w:p w14:paraId="01ED0103" w14:textId="77777777" w:rsidR="00370C7E" w:rsidRDefault="0088441B">
      <w:pPr>
        <w:spacing w:after="480"/>
        <w:rPr>
          <w:rFonts w:ascii="Arial" w:eastAsia="Arial" w:hAnsi="Arial" w:cs="Arial"/>
          <w:b/>
          <w:bCs/>
          <w:sz w:val="48"/>
          <w:szCs w:val="48"/>
        </w:rPr>
      </w:pPr>
      <w:r>
        <w:rPr>
          <w:rFonts w:ascii="Arial" w:eastAsia="Arial" w:hAnsi="Arial" w:cs="Arial"/>
          <w:b/>
          <w:bCs/>
          <w:sz w:val="48"/>
          <w:szCs w:val="48"/>
        </w:rPr>
        <w:t>A Caribbean and Adjacent Region Tsunami Warning Exercise</w:t>
      </w:r>
    </w:p>
    <w:p w14:paraId="7C4C8CC7" w14:textId="62490AC6" w:rsidR="00370C7E" w:rsidRDefault="0088441B">
      <w:pPr>
        <w:tabs>
          <w:tab w:val="left" w:pos="3172"/>
        </w:tabs>
        <w:spacing w:before="600"/>
        <w:rPr>
          <w:rFonts w:ascii="Arial" w:eastAsia="Arial" w:hAnsi="Arial" w:cs="Arial"/>
          <w:b/>
          <w:bCs/>
          <w:sz w:val="48"/>
          <w:szCs w:val="48"/>
        </w:rPr>
      </w:pPr>
      <w:r>
        <w:rPr>
          <w:rFonts w:ascii="Arial" w:eastAsia="Arial" w:hAnsi="Arial" w:cs="Arial"/>
          <w:b/>
          <w:bCs/>
          <w:sz w:val="48"/>
          <w:szCs w:val="48"/>
        </w:rPr>
        <w:t>19 March 2026</w:t>
      </w:r>
      <w:r>
        <w:rPr>
          <w:rFonts w:ascii="Arial" w:eastAsia="Arial" w:hAnsi="Arial" w:cs="Arial"/>
          <w:b/>
          <w:bCs/>
          <w:sz w:val="48"/>
          <w:szCs w:val="48"/>
        </w:rPr>
        <w:br/>
        <w:t>(Cayman Islands and Kick</w:t>
      </w:r>
      <w:r w:rsidR="00867CF5">
        <w:rPr>
          <w:rFonts w:ascii="Arial" w:eastAsia="Arial" w:hAnsi="Arial" w:cs="Arial"/>
          <w:b/>
          <w:bCs/>
          <w:sz w:val="48"/>
          <w:szCs w:val="48"/>
        </w:rPr>
        <w:t> </w:t>
      </w:r>
      <w:proofErr w:type="spellStart"/>
      <w:r>
        <w:rPr>
          <w:rFonts w:ascii="Arial" w:eastAsia="Arial" w:hAnsi="Arial" w:cs="Arial"/>
          <w:b/>
          <w:bCs/>
          <w:sz w:val="48"/>
          <w:szCs w:val="48"/>
        </w:rPr>
        <w:t>‘em</w:t>
      </w:r>
      <w:proofErr w:type="spellEnd"/>
      <w:r>
        <w:rPr>
          <w:rFonts w:ascii="Arial" w:eastAsia="Arial" w:hAnsi="Arial" w:cs="Arial"/>
          <w:b/>
          <w:bCs/>
          <w:sz w:val="48"/>
          <w:szCs w:val="48"/>
        </w:rPr>
        <w:t xml:space="preserve"> Jenny Scenarios</w:t>
      </w:r>
      <w:r>
        <w:rPr>
          <w:rFonts w:ascii="Arial" w:eastAsia="Arial" w:hAnsi="Arial" w:cs="Arial"/>
          <w:b/>
          <w:bCs/>
          <w:sz w:val="44"/>
          <w:szCs w:val="44"/>
        </w:rPr>
        <w:t>)</w:t>
      </w:r>
    </w:p>
    <w:p w14:paraId="1FC1B372" w14:textId="77777777" w:rsidR="00370C7E" w:rsidRDefault="0088441B">
      <w:pPr>
        <w:pBdr>
          <w:bottom w:val="single" w:sz="4" w:space="1" w:color="000000"/>
        </w:pBdr>
        <w:tabs>
          <w:tab w:val="left" w:pos="3172"/>
        </w:tabs>
        <w:spacing w:before="600"/>
        <w:rPr>
          <w:rFonts w:ascii="Arial" w:eastAsia="Arial" w:hAnsi="Arial" w:cs="Arial"/>
          <w:b/>
          <w:bCs/>
          <w:sz w:val="48"/>
          <w:szCs w:val="48"/>
        </w:rPr>
      </w:pPr>
      <w:r>
        <w:rPr>
          <w:rFonts w:ascii="Arial" w:eastAsia="Arial" w:hAnsi="Arial" w:cs="Arial"/>
          <w:b/>
          <w:bCs/>
          <w:sz w:val="48"/>
          <w:szCs w:val="48"/>
        </w:rPr>
        <w:t>Volume 1</w:t>
      </w:r>
      <w:r>
        <w:rPr>
          <w:rFonts w:ascii="Arial" w:eastAsia="Arial" w:hAnsi="Arial" w:cs="Arial"/>
          <w:b/>
          <w:bCs/>
          <w:sz w:val="48"/>
          <w:szCs w:val="48"/>
        </w:rPr>
        <w:tab/>
        <w:t>Participant’s Handbook</w:t>
      </w:r>
    </w:p>
    <w:p w14:paraId="650DDE46" w14:textId="77777777" w:rsidR="00370C7E" w:rsidRDefault="00370C7E">
      <w:pPr>
        <w:tabs>
          <w:tab w:val="left" w:pos="3172"/>
        </w:tabs>
        <w:rPr>
          <w:rFonts w:ascii="Arial" w:eastAsia="Arial" w:hAnsi="Arial" w:cs="Arial"/>
          <w:highlight w:val="yellow"/>
        </w:rPr>
      </w:pPr>
    </w:p>
    <w:p w14:paraId="601516AB" w14:textId="77777777" w:rsidR="00370C7E" w:rsidRDefault="00370C7E">
      <w:pPr>
        <w:tabs>
          <w:tab w:val="left" w:pos="3172"/>
        </w:tabs>
        <w:rPr>
          <w:rFonts w:ascii="Arial" w:eastAsia="Arial" w:hAnsi="Arial" w:cs="Arial"/>
          <w:b/>
          <w:bCs/>
          <w:sz w:val="28"/>
          <w:szCs w:val="28"/>
          <w:highlight w:val="yellow"/>
        </w:rPr>
      </w:pPr>
    </w:p>
    <w:p w14:paraId="241385E6" w14:textId="77777777" w:rsidR="00370C7E" w:rsidRDefault="00370C7E">
      <w:pPr>
        <w:tabs>
          <w:tab w:val="left" w:pos="3172"/>
        </w:tabs>
        <w:rPr>
          <w:rFonts w:ascii="Arial" w:eastAsia="Arial" w:hAnsi="Arial" w:cs="Arial"/>
          <w:b/>
          <w:bCs/>
          <w:sz w:val="28"/>
          <w:szCs w:val="28"/>
          <w:highlight w:val="yellow"/>
        </w:rPr>
      </w:pPr>
    </w:p>
    <w:p w14:paraId="1C0491FD" w14:textId="77777777" w:rsidR="00370C7E" w:rsidRDefault="00370C7E">
      <w:pPr>
        <w:tabs>
          <w:tab w:val="left" w:pos="3172"/>
        </w:tabs>
        <w:rPr>
          <w:rFonts w:ascii="Arial" w:eastAsia="Arial" w:hAnsi="Arial" w:cs="Arial"/>
          <w:b/>
          <w:bCs/>
          <w:sz w:val="28"/>
          <w:szCs w:val="28"/>
          <w:highlight w:val="yellow"/>
        </w:rPr>
      </w:pPr>
    </w:p>
    <w:p w14:paraId="76614AAF" w14:textId="77777777" w:rsidR="00370C7E" w:rsidRDefault="00370C7E">
      <w:pPr>
        <w:tabs>
          <w:tab w:val="left" w:pos="3172"/>
        </w:tabs>
        <w:rPr>
          <w:rFonts w:ascii="Arial" w:eastAsia="Arial" w:hAnsi="Arial" w:cs="Arial"/>
          <w:b/>
          <w:bCs/>
          <w:sz w:val="28"/>
          <w:szCs w:val="28"/>
          <w:highlight w:val="yellow"/>
        </w:rPr>
      </w:pPr>
    </w:p>
    <w:p w14:paraId="29010816" w14:textId="77777777" w:rsidR="00370C7E" w:rsidRDefault="00370C7E">
      <w:pPr>
        <w:tabs>
          <w:tab w:val="left" w:pos="3172"/>
        </w:tabs>
        <w:rPr>
          <w:rFonts w:ascii="Arial" w:eastAsia="Arial" w:hAnsi="Arial" w:cs="Arial"/>
          <w:b/>
          <w:bCs/>
          <w:sz w:val="28"/>
          <w:szCs w:val="28"/>
          <w:highlight w:val="yellow"/>
        </w:rPr>
      </w:pPr>
    </w:p>
    <w:p w14:paraId="27A00FC8" w14:textId="77777777" w:rsidR="00370C7E" w:rsidRDefault="00370C7E">
      <w:pPr>
        <w:tabs>
          <w:tab w:val="left" w:pos="3172"/>
        </w:tabs>
        <w:rPr>
          <w:rFonts w:ascii="Arial" w:eastAsia="Arial" w:hAnsi="Arial" w:cs="Arial"/>
          <w:b/>
          <w:bCs/>
          <w:sz w:val="28"/>
          <w:szCs w:val="28"/>
          <w:highlight w:val="yellow"/>
        </w:rPr>
      </w:pPr>
    </w:p>
    <w:p w14:paraId="428A32B0" w14:textId="77777777" w:rsidR="00370C7E" w:rsidRDefault="0088441B" w:rsidP="00711E4C">
      <w:pPr>
        <w:tabs>
          <w:tab w:val="left" w:pos="3172"/>
        </w:tabs>
        <w:spacing w:before="120"/>
        <w:ind w:left="-426" w:right="-1036"/>
        <w:rPr>
          <w:rFonts w:ascii="Arial" w:eastAsia="Arial" w:hAnsi="Arial" w:cs="Arial"/>
          <w:sz w:val="48"/>
          <w:szCs w:val="48"/>
        </w:rPr>
        <w:sectPr w:rsidR="00370C7E">
          <w:headerReference w:type="default" r:id="rId10"/>
          <w:footerReference w:type="default" r:id="rId11"/>
          <w:pgSz w:w="11909" w:h="16834"/>
          <w:pgMar w:top="1137" w:right="1440" w:bottom="1353" w:left="1440" w:header="720" w:footer="720" w:gutter="0"/>
          <w:pgNumType w:start="1"/>
          <w:cols w:space="720"/>
        </w:sectPr>
      </w:pPr>
      <w:r>
        <w:rPr>
          <w:rFonts w:ascii="Arial" w:eastAsia="Arial" w:hAnsi="Arial" w:cs="Arial"/>
          <w:noProof/>
          <w:sz w:val="48"/>
          <w:szCs w:val="48"/>
        </w:rPr>
        <w:drawing>
          <wp:inline distT="0" distB="0" distL="0" distR="0" wp14:anchorId="06C81C35" wp14:editId="45EEC2CB">
            <wp:extent cx="608001" cy="570639"/>
            <wp:effectExtent l="0" t="0" r="0" b="0"/>
            <wp:docPr id="2135285521" name="image4.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Logo, company name&#10;&#10;Description automatically generated"/>
                    <pic:cNvPicPr preferRelativeResize="0"/>
                  </pic:nvPicPr>
                  <pic:blipFill>
                    <a:blip r:embed="rId9"/>
                    <a:srcRect/>
                    <a:stretch>
                      <a:fillRect/>
                    </a:stretch>
                  </pic:blipFill>
                  <pic:spPr>
                    <a:xfrm>
                      <a:off x="0" y="0"/>
                      <a:ext cx="608001" cy="570639"/>
                    </a:xfrm>
                    <a:prstGeom prst="rect">
                      <a:avLst/>
                    </a:prstGeom>
                    <a:ln/>
                  </pic:spPr>
                </pic:pic>
              </a:graphicData>
            </a:graphic>
          </wp:inline>
        </w:drawing>
      </w:r>
      <w:r>
        <w:rPr>
          <w:rFonts w:ascii="Arial" w:eastAsia="Arial" w:hAnsi="Arial" w:cs="Arial"/>
          <w:b/>
          <w:bCs/>
          <w:sz w:val="96"/>
          <w:szCs w:val="96"/>
        </w:rPr>
        <w:t xml:space="preserve"> </w:t>
      </w:r>
      <w:r>
        <w:rPr>
          <w:rFonts w:ascii="Arial" w:eastAsia="Arial" w:hAnsi="Arial" w:cs="Arial"/>
          <w:b/>
          <w:bCs/>
          <w:noProof/>
          <w:sz w:val="96"/>
          <w:szCs w:val="96"/>
        </w:rPr>
        <w:drawing>
          <wp:inline distT="0" distB="0" distL="0" distR="0" wp14:anchorId="73B3BFA8" wp14:editId="51CC8F09">
            <wp:extent cx="799370" cy="606113"/>
            <wp:effectExtent l="0" t="0" r="0" b="0"/>
            <wp:docPr id="2135285520" name="image3.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Text&#10;&#10;Description automatically generated with medium confidence"/>
                    <pic:cNvPicPr preferRelativeResize="0"/>
                  </pic:nvPicPr>
                  <pic:blipFill>
                    <a:blip r:embed="rId12"/>
                    <a:srcRect/>
                    <a:stretch>
                      <a:fillRect/>
                    </a:stretch>
                  </pic:blipFill>
                  <pic:spPr>
                    <a:xfrm>
                      <a:off x="0" y="0"/>
                      <a:ext cx="799370" cy="606113"/>
                    </a:xfrm>
                    <a:prstGeom prst="rect">
                      <a:avLst/>
                    </a:prstGeom>
                    <a:ln/>
                  </pic:spPr>
                </pic:pic>
              </a:graphicData>
            </a:graphic>
          </wp:inline>
        </w:drawing>
      </w:r>
      <w:r>
        <w:rPr>
          <w:rFonts w:ascii="Arial" w:eastAsia="Arial" w:hAnsi="Arial" w:cs="Arial"/>
          <w:b/>
          <w:bCs/>
          <w:sz w:val="96"/>
          <w:szCs w:val="96"/>
        </w:rPr>
        <w:t xml:space="preserve"> </w:t>
      </w:r>
      <w:r>
        <w:rPr>
          <w:rFonts w:ascii="Arial" w:eastAsia="Arial" w:hAnsi="Arial" w:cs="Arial"/>
          <w:b/>
          <w:bCs/>
          <w:noProof/>
          <w:sz w:val="96"/>
          <w:szCs w:val="96"/>
        </w:rPr>
        <w:drawing>
          <wp:inline distT="0" distB="0" distL="0" distR="0" wp14:anchorId="2F98219D" wp14:editId="7A4E599A">
            <wp:extent cx="637124" cy="637124"/>
            <wp:effectExtent l="0" t="0" r="0" b="0"/>
            <wp:docPr id="2135285523"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Icon&#10;&#10;Description automatically generated"/>
                    <pic:cNvPicPr preferRelativeResize="0"/>
                  </pic:nvPicPr>
                  <pic:blipFill>
                    <a:blip r:embed="rId13"/>
                    <a:srcRect/>
                    <a:stretch>
                      <a:fillRect/>
                    </a:stretch>
                  </pic:blipFill>
                  <pic:spPr>
                    <a:xfrm>
                      <a:off x="0" y="0"/>
                      <a:ext cx="637124" cy="637124"/>
                    </a:xfrm>
                    <a:prstGeom prst="rect">
                      <a:avLst/>
                    </a:prstGeom>
                    <a:ln/>
                  </pic:spPr>
                </pic:pic>
              </a:graphicData>
            </a:graphic>
          </wp:inline>
        </w:drawing>
      </w:r>
      <w:r>
        <w:rPr>
          <w:rFonts w:ascii="Arial" w:eastAsia="Arial" w:hAnsi="Arial" w:cs="Arial"/>
          <w:b/>
          <w:bCs/>
          <w:sz w:val="96"/>
          <w:szCs w:val="96"/>
        </w:rPr>
        <w:t xml:space="preserve"> </w:t>
      </w:r>
      <w:r>
        <w:rPr>
          <w:rFonts w:ascii="Arial" w:eastAsia="Arial" w:hAnsi="Arial" w:cs="Arial"/>
          <w:noProof/>
          <w:sz w:val="48"/>
          <w:szCs w:val="48"/>
        </w:rPr>
        <w:drawing>
          <wp:inline distT="0" distB="0" distL="0" distR="0" wp14:anchorId="2AD0536C" wp14:editId="151D0E0F">
            <wp:extent cx="615239" cy="614989"/>
            <wp:effectExtent l="0" t="0" r="0" b="0"/>
            <wp:docPr id="2135285522" name="image2.png" descr="NWS Emblem New_NOAA"/>
            <wp:cNvGraphicFramePr/>
            <a:graphic xmlns:a="http://schemas.openxmlformats.org/drawingml/2006/main">
              <a:graphicData uri="http://schemas.openxmlformats.org/drawingml/2006/picture">
                <pic:pic xmlns:pic="http://schemas.openxmlformats.org/drawingml/2006/picture">
                  <pic:nvPicPr>
                    <pic:cNvPr id="0" name="image2.png" descr="NWS Emblem New_NOAA"/>
                    <pic:cNvPicPr preferRelativeResize="0"/>
                  </pic:nvPicPr>
                  <pic:blipFill>
                    <a:blip r:embed="rId14"/>
                    <a:srcRect/>
                    <a:stretch>
                      <a:fillRect/>
                    </a:stretch>
                  </pic:blipFill>
                  <pic:spPr>
                    <a:xfrm>
                      <a:off x="0" y="0"/>
                      <a:ext cx="615239" cy="614989"/>
                    </a:xfrm>
                    <a:prstGeom prst="rect">
                      <a:avLst/>
                    </a:prstGeom>
                    <a:ln/>
                  </pic:spPr>
                </pic:pic>
              </a:graphicData>
            </a:graphic>
          </wp:inline>
        </w:drawing>
      </w:r>
      <w:r>
        <w:rPr>
          <w:rFonts w:ascii="Arial" w:eastAsia="Arial" w:hAnsi="Arial" w:cs="Arial"/>
          <w:b/>
          <w:bCs/>
          <w:sz w:val="96"/>
          <w:szCs w:val="96"/>
        </w:rPr>
        <w:t xml:space="preserve"> </w:t>
      </w:r>
      <w:r>
        <w:rPr>
          <w:rFonts w:ascii="Arial" w:eastAsia="Arial" w:hAnsi="Arial" w:cs="Arial"/>
          <w:b/>
          <w:bCs/>
          <w:noProof/>
          <w:sz w:val="96"/>
          <w:szCs w:val="96"/>
        </w:rPr>
        <w:drawing>
          <wp:inline distT="0" distB="0" distL="0" distR="0" wp14:anchorId="16B1154A" wp14:editId="228A886F">
            <wp:extent cx="613127" cy="623045"/>
            <wp:effectExtent l="0" t="0" r="0" b="0"/>
            <wp:docPr id="2135285525" name="image8.png" descr="A logo with waves and mountain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logo with waves and mountains&#10;&#10;Description automatically generated"/>
                    <pic:cNvPicPr preferRelativeResize="0"/>
                  </pic:nvPicPr>
                  <pic:blipFill>
                    <a:blip r:embed="rId15"/>
                    <a:srcRect/>
                    <a:stretch>
                      <a:fillRect/>
                    </a:stretch>
                  </pic:blipFill>
                  <pic:spPr>
                    <a:xfrm>
                      <a:off x="0" y="0"/>
                      <a:ext cx="613127" cy="623045"/>
                    </a:xfrm>
                    <a:prstGeom prst="rect">
                      <a:avLst/>
                    </a:prstGeom>
                    <a:ln/>
                  </pic:spPr>
                </pic:pic>
              </a:graphicData>
            </a:graphic>
          </wp:inline>
        </w:drawing>
      </w:r>
      <w:r>
        <w:rPr>
          <w:rFonts w:ascii="Arial" w:eastAsia="Arial" w:hAnsi="Arial" w:cs="Arial"/>
          <w:b/>
          <w:bCs/>
          <w:sz w:val="96"/>
          <w:szCs w:val="96"/>
        </w:rPr>
        <w:t xml:space="preserve"> </w:t>
      </w:r>
      <w:r>
        <w:rPr>
          <w:rFonts w:ascii="Arial" w:eastAsia="Arial" w:hAnsi="Arial" w:cs="Arial"/>
          <w:noProof/>
          <w:sz w:val="48"/>
          <w:szCs w:val="48"/>
        </w:rPr>
        <w:drawing>
          <wp:inline distT="0" distB="0" distL="0" distR="0" wp14:anchorId="37A0C7EB" wp14:editId="2E2241B0">
            <wp:extent cx="610402" cy="572224"/>
            <wp:effectExtent l="0" t="0" r="0" b="0"/>
            <wp:docPr id="2135285524" name="image1.png" descr="cepredenac"/>
            <wp:cNvGraphicFramePr/>
            <a:graphic xmlns:a="http://schemas.openxmlformats.org/drawingml/2006/main">
              <a:graphicData uri="http://schemas.openxmlformats.org/drawingml/2006/picture">
                <pic:pic xmlns:pic="http://schemas.openxmlformats.org/drawingml/2006/picture">
                  <pic:nvPicPr>
                    <pic:cNvPr id="0" name="image1.png" descr="cepredenac"/>
                    <pic:cNvPicPr preferRelativeResize="0"/>
                  </pic:nvPicPr>
                  <pic:blipFill>
                    <a:blip r:embed="rId16"/>
                    <a:srcRect/>
                    <a:stretch>
                      <a:fillRect/>
                    </a:stretch>
                  </pic:blipFill>
                  <pic:spPr>
                    <a:xfrm>
                      <a:off x="0" y="0"/>
                      <a:ext cx="610402" cy="572224"/>
                    </a:xfrm>
                    <a:prstGeom prst="rect">
                      <a:avLst/>
                    </a:prstGeom>
                    <a:ln/>
                  </pic:spPr>
                </pic:pic>
              </a:graphicData>
            </a:graphic>
          </wp:inline>
        </w:drawing>
      </w:r>
      <w:r>
        <w:rPr>
          <w:rFonts w:ascii="Arial" w:eastAsia="Arial" w:hAnsi="Arial" w:cs="Arial"/>
          <w:b/>
          <w:bCs/>
          <w:sz w:val="96"/>
          <w:szCs w:val="96"/>
        </w:rPr>
        <w:t xml:space="preserve"> </w:t>
      </w:r>
      <w:r>
        <w:rPr>
          <w:rFonts w:ascii="Arial" w:eastAsia="Arial" w:hAnsi="Arial" w:cs="Arial"/>
          <w:noProof/>
          <w:sz w:val="48"/>
          <w:szCs w:val="48"/>
        </w:rPr>
        <w:drawing>
          <wp:inline distT="0" distB="0" distL="0" distR="0" wp14:anchorId="733EC311" wp14:editId="49CE63FA">
            <wp:extent cx="822289" cy="318836"/>
            <wp:effectExtent l="0" t="0" r="0" b="0"/>
            <wp:docPr id="2135285527" name="image9.png" descr="cdema"/>
            <wp:cNvGraphicFramePr/>
            <a:graphic xmlns:a="http://schemas.openxmlformats.org/drawingml/2006/main">
              <a:graphicData uri="http://schemas.openxmlformats.org/drawingml/2006/picture">
                <pic:pic xmlns:pic="http://schemas.openxmlformats.org/drawingml/2006/picture">
                  <pic:nvPicPr>
                    <pic:cNvPr id="0" name="image9.png" descr="cdema"/>
                    <pic:cNvPicPr preferRelativeResize="0"/>
                  </pic:nvPicPr>
                  <pic:blipFill>
                    <a:blip r:embed="rId17"/>
                    <a:srcRect/>
                    <a:stretch>
                      <a:fillRect/>
                    </a:stretch>
                  </pic:blipFill>
                  <pic:spPr>
                    <a:xfrm>
                      <a:off x="0" y="0"/>
                      <a:ext cx="822289" cy="318836"/>
                    </a:xfrm>
                    <a:prstGeom prst="rect">
                      <a:avLst/>
                    </a:prstGeom>
                    <a:ln/>
                  </pic:spPr>
                </pic:pic>
              </a:graphicData>
            </a:graphic>
          </wp:inline>
        </w:drawing>
      </w:r>
      <w:r>
        <w:rPr>
          <w:rFonts w:ascii="Arial" w:eastAsia="Arial" w:hAnsi="Arial" w:cs="Arial"/>
          <w:b/>
          <w:bCs/>
          <w:sz w:val="96"/>
          <w:szCs w:val="96"/>
        </w:rPr>
        <w:t xml:space="preserve"> </w:t>
      </w:r>
      <w:r>
        <w:rPr>
          <w:rFonts w:ascii="Arial" w:eastAsia="Arial" w:hAnsi="Arial" w:cs="Arial"/>
          <w:noProof/>
          <w:sz w:val="48"/>
          <w:szCs w:val="48"/>
        </w:rPr>
        <w:drawing>
          <wp:inline distT="0" distB="0" distL="0" distR="0" wp14:anchorId="0DDE50F4" wp14:editId="24D46008">
            <wp:extent cx="438649" cy="470551"/>
            <wp:effectExtent l="0" t="0" r="0" b="0"/>
            <wp:docPr id="2135285526" name="image5.png" descr="logo EMIZA validé CEM"/>
            <wp:cNvGraphicFramePr/>
            <a:graphic xmlns:a="http://schemas.openxmlformats.org/drawingml/2006/main">
              <a:graphicData uri="http://schemas.openxmlformats.org/drawingml/2006/picture">
                <pic:pic xmlns:pic="http://schemas.openxmlformats.org/drawingml/2006/picture">
                  <pic:nvPicPr>
                    <pic:cNvPr id="0" name="image5.png" descr="logo EMIZA validé CEM"/>
                    <pic:cNvPicPr preferRelativeResize="0"/>
                  </pic:nvPicPr>
                  <pic:blipFill>
                    <a:blip r:embed="rId18"/>
                    <a:srcRect/>
                    <a:stretch>
                      <a:fillRect/>
                    </a:stretch>
                  </pic:blipFill>
                  <pic:spPr>
                    <a:xfrm>
                      <a:off x="0" y="0"/>
                      <a:ext cx="438649" cy="470551"/>
                    </a:xfrm>
                    <a:prstGeom prst="rect">
                      <a:avLst/>
                    </a:prstGeom>
                    <a:ln/>
                  </pic:spPr>
                </pic:pic>
              </a:graphicData>
            </a:graphic>
          </wp:inline>
        </w:drawing>
      </w:r>
    </w:p>
    <w:p w14:paraId="4AC76B45" w14:textId="77777777" w:rsidR="00370C7E" w:rsidRDefault="00370C7E">
      <w:pPr>
        <w:jc w:val="center"/>
        <w:rPr>
          <w:rFonts w:ascii="Arial" w:eastAsia="Arial" w:hAnsi="Arial" w:cs="Arial"/>
        </w:rPr>
        <w:sectPr w:rsidR="00370C7E">
          <w:type w:val="continuous"/>
          <w:pgSz w:w="11909" w:h="16834"/>
          <w:pgMar w:top="1137" w:right="1440" w:bottom="1353" w:left="1440" w:header="720" w:footer="720" w:gutter="0"/>
          <w:cols w:space="720"/>
        </w:sectPr>
      </w:pPr>
    </w:p>
    <w:p w14:paraId="719525E9" w14:textId="77777777" w:rsidR="00711E4C" w:rsidRDefault="00711E4C">
      <w:r>
        <w:br w:type="page"/>
      </w:r>
    </w:p>
    <w:tbl>
      <w:tblPr>
        <w:tblStyle w:val="aff3"/>
        <w:tblW w:w="8891" w:type="dxa"/>
        <w:tblLayout w:type="fixed"/>
        <w:tblLook w:val="0000" w:firstRow="0" w:lastRow="0" w:firstColumn="0" w:lastColumn="0" w:noHBand="0" w:noVBand="0"/>
      </w:tblPr>
      <w:tblGrid>
        <w:gridCol w:w="7498"/>
        <w:gridCol w:w="1393"/>
      </w:tblGrid>
      <w:tr w:rsidR="00370C7E" w14:paraId="6CD9FAC3" w14:textId="77777777">
        <w:trPr>
          <w:cantSplit/>
        </w:trPr>
        <w:tc>
          <w:tcPr>
            <w:tcW w:w="8891" w:type="dxa"/>
            <w:gridSpan w:val="2"/>
          </w:tcPr>
          <w:p w14:paraId="29062C30" w14:textId="7BD69167" w:rsidR="00370C7E" w:rsidRDefault="0088441B">
            <w:pPr>
              <w:ind w:left="-113"/>
              <w:rPr>
                <w:rFonts w:ascii="Arial" w:eastAsia="Arial" w:hAnsi="Arial" w:cs="Arial"/>
                <w:b/>
                <w:bCs/>
                <w:i/>
                <w:iCs/>
                <w:sz w:val="34"/>
                <w:szCs w:val="34"/>
              </w:rPr>
            </w:pPr>
            <w:r>
              <w:rPr>
                <w:rFonts w:ascii="Arial" w:eastAsia="Arial" w:hAnsi="Arial" w:cs="Arial"/>
                <w:b/>
                <w:bCs/>
                <w:sz w:val="34"/>
                <w:szCs w:val="34"/>
              </w:rPr>
              <w:lastRenderedPageBreak/>
              <w:t>Intergovernmental Oceanographic Commission</w:t>
            </w:r>
            <w:r>
              <w:rPr>
                <w:rFonts w:ascii="Arial" w:eastAsia="Arial" w:hAnsi="Arial" w:cs="Arial"/>
                <w:b/>
                <w:bCs/>
                <w:i/>
                <w:iCs/>
                <w:sz w:val="34"/>
                <w:szCs w:val="34"/>
              </w:rPr>
              <w:t xml:space="preserve"> </w:t>
            </w:r>
          </w:p>
        </w:tc>
      </w:tr>
      <w:tr w:rsidR="00370C7E" w14:paraId="78DE65FE" w14:textId="77777777">
        <w:trPr>
          <w:cantSplit/>
        </w:trPr>
        <w:tc>
          <w:tcPr>
            <w:tcW w:w="7498" w:type="dxa"/>
          </w:tcPr>
          <w:p w14:paraId="0175F611" w14:textId="77777777" w:rsidR="00370C7E" w:rsidRDefault="0088441B">
            <w:pPr>
              <w:ind w:left="-113"/>
              <w:rPr>
                <w:rFonts w:ascii="Arial" w:eastAsia="Arial" w:hAnsi="Arial" w:cs="Arial"/>
                <w:b/>
                <w:bCs/>
                <w:sz w:val="34"/>
                <w:szCs w:val="34"/>
              </w:rPr>
            </w:pPr>
            <w:r>
              <w:rPr>
                <w:rFonts w:ascii="Arial" w:eastAsia="Arial" w:hAnsi="Arial" w:cs="Arial"/>
                <w:b/>
                <w:bCs/>
                <w:sz w:val="34"/>
                <w:szCs w:val="34"/>
              </w:rPr>
              <w:t>Technical Series</w:t>
            </w:r>
          </w:p>
        </w:tc>
        <w:tc>
          <w:tcPr>
            <w:tcW w:w="1393" w:type="dxa"/>
          </w:tcPr>
          <w:p w14:paraId="256D9AF5" w14:textId="23BE630C" w:rsidR="00370C7E" w:rsidRDefault="0088441B">
            <w:pPr>
              <w:ind w:right="-138"/>
              <w:jc w:val="right"/>
              <w:rPr>
                <w:rFonts w:ascii="Arial" w:eastAsia="Arial" w:hAnsi="Arial" w:cs="Arial"/>
                <w:b/>
                <w:bCs/>
                <w:sz w:val="72"/>
                <w:szCs w:val="72"/>
                <w:highlight w:val="yellow"/>
              </w:rPr>
            </w:pPr>
            <w:r w:rsidRPr="00867CF5">
              <w:rPr>
                <w:rFonts w:ascii="Arial" w:eastAsia="Arial" w:hAnsi="Arial" w:cs="Arial"/>
                <w:b/>
                <w:bCs/>
                <w:sz w:val="72"/>
                <w:szCs w:val="72"/>
              </w:rPr>
              <w:t>198</w:t>
            </w:r>
          </w:p>
        </w:tc>
      </w:tr>
    </w:tbl>
    <w:p w14:paraId="06FBC770" w14:textId="77777777" w:rsidR="00370C7E" w:rsidRDefault="00370C7E">
      <w:pPr>
        <w:spacing w:after="240"/>
        <w:rPr>
          <w:rFonts w:ascii="Arial" w:eastAsia="Arial" w:hAnsi="Arial" w:cs="Arial"/>
          <w:sz w:val="48"/>
          <w:szCs w:val="48"/>
          <w:highlight w:val="yellow"/>
        </w:rPr>
      </w:pPr>
    </w:p>
    <w:p w14:paraId="041EBCD4" w14:textId="77777777" w:rsidR="00370C7E" w:rsidRDefault="0088441B">
      <w:pPr>
        <w:spacing w:after="240"/>
        <w:rPr>
          <w:rFonts w:ascii="Arial" w:eastAsia="Arial" w:hAnsi="Arial" w:cs="Arial"/>
          <w:b/>
          <w:bCs/>
          <w:sz w:val="44"/>
          <w:szCs w:val="44"/>
          <w:highlight w:val="yellow"/>
        </w:rPr>
      </w:pPr>
      <w:r>
        <w:rPr>
          <w:rFonts w:ascii="Arial" w:eastAsia="Arial" w:hAnsi="Arial" w:cs="Arial"/>
          <w:sz w:val="48"/>
          <w:szCs w:val="48"/>
          <w:highlight w:val="yellow"/>
        </w:rPr>
        <w:br/>
      </w:r>
    </w:p>
    <w:p w14:paraId="2A3EB9C7" w14:textId="77777777" w:rsidR="00370C7E" w:rsidRDefault="00370C7E">
      <w:pPr>
        <w:spacing w:after="360"/>
        <w:rPr>
          <w:rFonts w:ascii="Arial" w:eastAsia="Arial" w:hAnsi="Arial" w:cs="Arial"/>
          <w:b/>
          <w:bCs/>
          <w:sz w:val="44"/>
          <w:szCs w:val="44"/>
          <w:highlight w:val="yellow"/>
        </w:rPr>
      </w:pPr>
    </w:p>
    <w:p w14:paraId="4369D9F0" w14:textId="77777777" w:rsidR="00370C7E" w:rsidRDefault="0088441B">
      <w:pPr>
        <w:spacing w:after="240"/>
        <w:rPr>
          <w:rFonts w:ascii="Arial" w:eastAsia="Arial" w:hAnsi="Arial" w:cs="Arial"/>
          <w:b/>
          <w:bCs/>
          <w:sz w:val="52"/>
          <w:szCs w:val="52"/>
        </w:rPr>
      </w:pPr>
      <w:r>
        <w:rPr>
          <w:rFonts w:ascii="Arial" w:eastAsia="Arial" w:hAnsi="Arial" w:cs="Arial"/>
          <w:b/>
          <w:bCs/>
          <w:sz w:val="52"/>
          <w:szCs w:val="52"/>
        </w:rPr>
        <w:t>EXERCISE CARIBE WAVE 26</w:t>
      </w:r>
    </w:p>
    <w:p w14:paraId="4EDAB370" w14:textId="77777777" w:rsidR="00370C7E" w:rsidRDefault="0088441B">
      <w:pPr>
        <w:spacing w:after="480"/>
        <w:rPr>
          <w:rFonts w:ascii="Arial" w:eastAsia="Arial" w:hAnsi="Arial" w:cs="Arial"/>
          <w:b/>
          <w:bCs/>
          <w:sz w:val="48"/>
          <w:szCs w:val="48"/>
        </w:rPr>
      </w:pPr>
      <w:r>
        <w:rPr>
          <w:rFonts w:ascii="Arial" w:eastAsia="Arial" w:hAnsi="Arial" w:cs="Arial"/>
          <w:b/>
          <w:bCs/>
          <w:sz w:val="48"/>
          <w:szCs w:val="48"/>
        </w:rPr>
        <w:t>A Caribbean and Adjacent Region Tsunami Warning Exercise</w:t>
      </w:r>
    </w:p>
    <w:p w14:paraId="3722B511" w14:textId="65165FD7" w:rsidR="00370C7E" w:rsidRDefault="0088441B">
      <w:pPr>
        <w:tabs>
          <w:tab w:val="left" w:pos="3172"/>
        </w:tabs>
        <w:spacing w:before="600"/>
        <w:rPr>
          <w:rFonts w:ascii="Arial" w:eastAsia="Arial" w:hAnsi="Arial" w:cs="Arial"/>
          <w:b/>
          <w:bCs/>
          <w:sz w:val="48"/>
          <w:szCs w:val="48"/>
        </w:rPr>
      </w:pPr>
      <w:r>
        <w:rPr>
          <w:rFonts w:ascii="Arial" w:eastAsia="Arial" w:hAnsi="Arial" w:cs="Arial"/>
          <w:b/>
          <w:bCs/>
          <w:sz w:val="48"/>
          <w:szCs w:val="48"/>
        </w:rPr>
        <w:t>19 March 2026</w:t>
      </w:r>
      <w:r>
        <w:rPr>
          <w:rFonts w:ascii="Arial" w:eastAsia="Arial" w:hAnsi="Arial" w:cs="Arial"/>
          <w:b/>
          <w:bCs/>
          <w:sz w:val="48"/>
          <w:szCs w:val="48"/>
        </w:rPr>
        <w:br/>
      </w:r>
      <w:r>
        <w:rPr>
          <w:rFonts w:ascii="Arial" w:eastAsia="Arial" w:hAnsi="Arial" w:cs="Arial"/>
          <w:b/>
          <w:bCs/>
          <w:sz w:val="44"/>
          <w:szCs w:val="44"/>
        </w:rPr>
        <w:t>(</w:t>
      </w:r>
      <w:r>
        <w:rPr>
          <w:rFonts w:ascii="Arial" w:eastAsia="Arial" w:hAnsi="Arial" w:cs="Arial"/>
          <w:b/>
          <w:bCs/>
          <w:sz w:val="48"/>
          <w:szCs w:val="48"/>
        </w:rPr>
        <w:t>Cayman Islands and kick</w:t>
      </w:r>
      <w:r w:rsidR="00867CF5">
        <w:rPr>
          <w:rFonts w:ascii="Arial" w:eastAsia="Arial" w:hAnsi="Arial" w:cs="Arial"/>
          <w:b/>
          <w:bCs/>
          <w:sz w:val="48"/>
          <w:szCs w:val="48"/>
        </w:rPr>
        <w:t> </w:t>
      </w:r>
      <w:proofErr w:type="spellStart"/>
      <w:r>
        <w:rPr>
          <w:rFonts w:ascii="Arial" w:eastAsia="Arial" w:hAnsi="Arial" w:cs="Arial"/>
          <w:b/>
          <w:bCs/>
          <w:sz w:val="48"/>
          <w:szCs w:val="48"/>
        </w:rPr>
        <w:t>‘em</w:t>
      </w:r>
      <w:proofErr w:type="spellEnd"/>
      <w:r>
        <w:rPr>
          <w:rFonts w:ascii="Arial" w:eastAsia="Arial" w:hAnsi="Arial" w:cs="Arial"/>
          <w:b/>
          <w:bCs/>
          <w:sz w:val="48"/>
          <w:szCs w:val="48"/>
        </w:rPr>
        <w:t xml:space="preserve"> Jenny Scenarios</w:t>
      </w:r>
      <w:r>
        <w:rPr>
          <w:rFonts w:ascii="Arial" w:eastAsia="Arial" w:hAnsi="Arial" w:cs="Arial"/>
          <w:b/>
          <w:bCs/>
          <w:sz w:val="44"/>
          <w:szCs w:val="44"/>
        </w:rPr>
        <w:t>)</w:t>
      </w:r>
    </w:p>
    <w:p w14:paraId="49891DCC" w14:textId="77777777" w:rsidR="00370C7E" w:rsidRDefault="0088441B">
      <w:pPr>
        <w:pBdr>
          <w:bottom w:val="single" w:sz="4" w:space="1" w:color="000000"/>
        </w:pBdr>
        <w:tabs>
          <w:tab w:val="left" w:pos="3172"/>
        </w:tabs>
        <w:spacing w:before="600"/>
        <w:rPr>
          <w:rFonts w:ascii="Arial" w:eastAsia="Arial" w:hAnsi="Arial" w:cs="Arial"/>
          <w:b/>
          <w:bCs/>
          <w:sz w:val="48"/>
          <w:szCs w:val="48"/>
        </w:rPr>
      </w:pPr>
      <w:r>
        <w:rPr>
          <w:rFonts w:ascii="Arial" w:eastAsia="Arial" w:hAnsi="Arial" w:cs="Arial"/>
          <w:b/>
          <w:bCs/>
          <w:sz w:val="48"/>
          <w:szCs w:val="48"/>
        </w:rPr>
        <w:t>Volume 1</w:t>
      </w:r>
      <w:r>
        <w:rPr>
          <w:rFonts w:ascii="Arial" w:eastAsia="Arial" w:hAnsi="Arial" w:cs="Arial"/>
          <w:b/>
          <w:bCs/>
          <w:sz w:val="48"/>
          <w:szCs w:val="48"/>
        </w:rPr>
        <w:tab/>
        <w:t>Participant’s Handbook</w:t>
      </w:r>
    </w:p>
    <w:p w14:paraId="2C490609" w14:textId="77777777" w:rsidR="00370C7E" w:rsidRDefault="00370C7E">
      <w:pPr>
        <w:tabs>
          <w:tab w:val="left" w:pos="3172"/>
        </w:tabs>
        <w:rPr>
          <w:rFonts w:ascii="Arial" w:eastAsia="Arial" w:hAnsi="Arial" w:cs="Arial"/>
          <w:highlight w:val="yellow"/>
        </w:rPr>
      </w:pPr>
    </w:p>
    <w:p w14:paraId="08794277" w14:textId="77777777" w:rsidR="00370C7E" w:rsidRDefault="00370C7E">
      <w:pPr>
        <w:tabs>
          <w:tab w:val="left" w:pos="3172"/>
        </w:tabs>
        <w:rPr>
          <w:rFonts w:ascii="Arial" w:eastAsia="Arial" w:hAnsi="Arial" w:cs="Arial"/>
          <w:b/>
          <w:bCs/>
          <w:sz w:val="28"/>
          <w:szCs w:val="28"/>
          <w:highlight w:val="yellow"/>
        </w:rPr>
      </w:pPr>
    </w:p>
    <w:p w14:paraId="79C89319" w14:textId="77777777" w:rsidR="00711E4C" w:rsidRDefault="00711E4C">
      <w:pPr>
        <w:tabs>
          <w:tab w:val="left" w:pos="3172"/>
        </w:tabs>
        <w:rPr>
          <w:rFonts w:ascii="Arial" w:eastAsia="Arial" w:hAnsi="Arial" w:cs="Arial"/>
          <w:b/>
          <w:bCs/>
          <w:sz w:val="28"/>
          <w:szCs w:val="28"/>
          <w:highlight w:val="yellow"/>
        </w:rPr>
      </w:pPr>
    </w:p>
    <w:p w14:paraId="4C6FC86F" w14:textId="77777777" w:rsidR="00711E4C" w:rsidRDefault="00711E4C">
      <w:pPr>
        <w:tabs>
          <w:tab w:val="left" w:pos="3172"/>
        </w:tabs>
        <w:rPr>
          <w:rFonts w:ascii="Arial" w:eastAsia="Arial" w:hAnsi="Arial" w:cs="Arial"/>
          <w:b/>
          <w:bCs/>
          <w:sz w:val="28"/>
          <w:szCs w:val="28"/>
          <w:highlight w:val="yellow"/>
        </w:rPr>
      </w:pPr>
    </w:p>
    <w:p w14:paraId="170A9787" w14:textId="77777777" w:rsidR="00711E4C" w:rsidRDefault="00711E4C">
      <w:pPr>
        <w:tabs>
          <w:tab w:val="left" w:pos="3172"/>
        </w:tabs>
        <w:rPr>
          <w:rFonts w:ascii="Arial" w:eastAsia="Arial" w:hAnsi="Arial" w:cs="Arial"/>
          <w:b/>
          <w:bCs/>
          <w:sz w:val="28"/>
          <w:szCs w:val="28"/>
          <w:highlight w:val="yellow"/>
        </w:rPr>
      </w:pPr>
    </w:p>
    <w:p w14:paraId="6DE8A5F3" w14:textId="77777777" w:rsidR="00711E4C" w:rsidRDefault="00711E4C">
      <w:pPr>
        <w:tabs>
          <w:tab w:val="left" w:pos="3172"/>
        </w:tabs>
        <w:rPr>
          <w:rFonts w:ascii="Arial" w:eastAsia="Arial" w:hAnsi="Arial" w:cs="Arial"/>
          <w:b/>
          <w:bCs/>
          <w:sz w:val="28"/>
          <w:szCs w:val="28"/>
          <w:highlight w:val="yellow"/>
        </w:rPr>
      </w:pPr>
    </w:p>
    <w:p w14:paraId="75BA43EF" w14:textId="77777777" w:rsidR="00711E4C" w:rsidRDefault="00711E4C">
      <w:pPr>
        <w:tabs>
          <w:tab w:val="left" w:pos="3172"/>
        </w:tabs>
        <w:rPr>
          <w:rFonts w:ascii="Arial" w:eastAsia="Arial" w:hAnsi="Arial" w:cs="Arial"/>
          <w:b/>
          <w:bCs/>
          <w:sz w:val="28"/>
          <w:szCs w:val="28"/>
          <w:highlight w:val="yellow"/>
        </w:rPr>
      </w:pPr>
    </w:p>
    <w:p w14:paraId="29465492" w14:textId="77777777" w:rsidR="00711E4C" w:rsidRDefault="00711E4C">
      <w:pPr>
        <w:tabs>
          <w:tab w:val="left" w:pos="3172"/>
        </w:tabs>
        <w:rPr>
          <w:rFonts w:ascii="Arial" w:eastAsia="Arial" w:hAnsi="Arial" w:cs="Arial"/>
          <w:b/>
          <w:bCs/>
          <w:sz w:val="28"/>
          <w:szCs w:val="28"/>
          <w:highlight w:val="yellow"/>
        </w:rPr>
      </w:pPr>
    </w:p>
    <w:p w14:paraId="1E22B53B" w14:textId="77777777" w:rsidR="00711E4C" w:rsidRDefault="00711E4C">
      <w:pPr>
        <w:tabs>
          <w:tab w:val="left" w:pos="3172"/>
        </w:tabs>
        <w:rPr>
          <w:rFonts w:ascii="Arial" w:eastAsia="Arial" w:hAnsi="Arial" w:cs="Arial"/>
          <w:b/>
          <w:bCs/>
          <w:sz w:val="28"/>
          <w:szCs w:val="28"/>
          <w:highlight w:val="yellow"/>
        </w:rPr>
      </w:pPr>
    </w:p>
    <w:p w14:paraId="39D2A4AB" w14:textId="77777777" w:rsidR="00711E4C" w:rsidRDefault="00711E4C">
      <w:pPr>
        <w:tabs>
          <w:tab w:val="left" w:pos="3172"/>
        </w:tabs>
        <w:rPr>
          <w:rFonts w:ascii="Arial" w:eastAsia="Arial" w:hAnsi="Arial" w:cs="Arial"/>
          <w:b/>
          <w:bCs/>
          <w:sz w:val="28"/>
          <w:szCs w:val="28"/>
          <w:highlight w:val="yellow"/>
        </w:rPr>
      </w:pPr>
    </w:p>
    <w:p w14:paraId="2EF795BD" w14:textId="77777777" w:rsidR="00370C7E" w:rsidRDefault="00370C7E">
      <w:pPr>
        <w:tabs>
          <w:tab w:val="left" w:pos="3172"/>
        </w:tabs>
        <w:rPr>
          <w:rFonts w:ascii="Arial" w:eastAsia="Arial" w:hAnsi="Arial" w:cs="Arial"/>
          <w:b/>
          <w:bCs/>
          <w:sz w:val="28"/>
          <w:szCs w:val="28"/>
          <w:highlight w:val="yellow"/>
        </w:rPr>
      </w:pPr>
    </w:p>
    <w:p w14:paraId="6B384A93" w14:textId="77777777" w:rsidR="00370C7E" w:rsidRDefault="00370C7E">
      <w:pPr>
        <w:tabs>
          <w:tab w:val="left" w:pos="3172"/>
        </w:tabs>
        <w:rPr>
          <w:rFonts w:ascii="Arial" w:eastAsia="Arial" w:hAnsi="Arial" w:cs="Arial"/>
          <w:b/>
          <w:bCs/>
          <w:sz w:val="28"/>
          <w:szCs w:val="28"/>
          <w:highlight w:val="yellow"/>
        </w:rPr>
      </w:pPr>
    </w:p>
    <w:p w14:paraId="6991DE37" w14:textId="77777777" w:rsidR="00370C7E" w:rsidRDefault="00370C7E">
      <w:pPr>
        <w:tabs>
          <w:tab w:val="left" w:pos="3172"/>
        </w:tabs>
        <w:rPr>
          <w:rFonts w:ascii="Arial" w:eastAsia="Arial" w:hAnsi="Arial" w:cs="Arial"/>
          <w:b/>
          <w:bCs/>
          <w:sz w:val="28"/>
          <w:szCs w:val="28"/>
          <w:highlight w:val="yellow"/>
        </w:rPr>
      </w:pPr>
    </w:p>
    <w:p w14:paraId="1C06C4B7" w14:textId="2BEFAE79" w:rsidR="00370C7E" w:rsidRPr="00867CF5" w:rsidRDefault="0088441B">
      <w:pPr>
        <w:widowControl w:val="0"/>
        <w:pBdr>
          <w:top w:val="nil"/>
          <w:left w:val="nil"/>
          <w:bottom w:val="nil"/>
          <w:right w:val="nil"/>
          <w:between w:val="nil"/>
        </w:pBdr>
        <w:spacing w:line="276" w:lineRule="auto"/>
        <w:jc w:val="right"/>
        <w:rPr>
          <w:rFonts w:ascii="Arial" w:eastAsia="Arial" w:hAnsi="Arial" w:cs="Arial"/>
          <w:b/>
          <w:bCs/>
          <w:sz w:val="40"/>
          <w:szCs w:val="40"/>
        </w:rPr>
        <w:sectPr w:rsidR="00370C7E" w:rsidRPr="00867CF5">
          <w:headerReference w:type="even" r:id="rId19"/>
          <w:headerReference w:type="default" r:id="rId20"/>
          <w:footerReference w:type="default" r:id="rId21"/>
          <w:headerReference w:type="first" r:id="rId22"/>
          <w:type w:val="continuous"/>
          <w:pgSz w:w="11909" w:h="16834"/>
          <w:pgMar w:top="1137" w:right="1440" w:bottom="1353" w:left="1440" w:header="720" w:footer="720" w:gutter="0"/>
          <w:cols w:space="720"/>
        </w:sectPr>
      </w:pPr>
      <w:r w:rsidRPr="00867CF5">
        <w:rPr>
          <w:rFonts w:ascii="Arial" w:eastAsia="Arial" w:hAnsi="Arial" w:cs="Arial"/>
          <w:b/>
          <w:bCs/>
          <w:sz w:val="40"/>
          <w:szCs w:val="40"/>
        </w:rPr>
        <w:t>UNESCO 202</w:t>
      </w:r>
      <w:r w:rsidR="00817B55" w:rsidRPr="00867CF5">
        <w:rPr>
          <w:rFonts w:ascii="Arial" w:eastAsia="Arial" w:hAnsi="Arial" w:cs="Arial"/>
          <w:b/>
          <w:bCs/>
          <w:sz w:val="40"/>
          <w:szCs w:val="40"/>
        </w:rPr>
        <w:t>6</w:t>
      </w:r>
    </w:p>
    <w:p w14:paraId="4AB56710" w14:textId="32C95702" w:rsidR="00370C7E" w:rsidRPr="00867CF5" w:rsidRDefault="0088441B">
      <w:pPr>
        <w:jc w:val="center"/>
        <w:rPr>
          <w:rFonts w:ascii="Arial" w:eastAsia="Arial" w:hAnsi="Arial" w:cs="Arial"/>
          <w:sz w:val="22"/>
          <w:szCs w:val="22"/>
        </w:rPr>
      </w:pPr>
      <w:r w:rsidRPr="00867CF5">
        <w:rPr>
          <w:rFonts w:ascii="Arial" w:eastAsia="Arial" w:hAnsi="Arial" w:cs="Arial"/>
          <w:sz w:val="22"/>
          <w:szCs w:val="22"/>
        </w:rPr>
        <w:lastRenderedPageBreak/>
        <w:t xml:space="preserve">IOC Technical Series, </w:t>
      </w:r>
      <w:r w:rsidR="00867CF5" w:rsidRPr="00867CF5">
        <w:rPr>
          <w:rFonts w:ascii="Arial" w:eastAsia="Arial" w:hAnsi="Arial" w:cs="Arial"/>
          <w:sz w:val="22"/>
          <w:szCs w:val="22"/>
        </w:rPr>
        <w:t>198</w:t>
      </w:r>
      <w:r w:rsidRPr="00867CF5">
        <w:rPr>
          <w:rFonts w:ascii="Arial" w:eastAsia="Arial" w:hAnsi="Arial" w:cs="Arial"/>
          <w:sz w:val="22"/>
          <w:szCs w:val="22"/>
        </w:rPr>
        <w:t xml:space="preserve"> (volume 1)</w:t>
      </w:r>
    </w:p>
    <w:p w14:paraId="2C3FAEB3" w14:textId="65823385" w:rsidR="00370C7E" w:rsidRPr="00867CF5" w:rsidRDefault="0088441B">
      <w:pPr>
        <w:jc w:val="center"/>
        <w:rPr>
          <w:rFonts w:ascii="Arial" w:eastAsia="Arial" w:hAnsi="Arial" w:cs="Arial"/>
          <w:sz w:val="22"/>
          <w:szCs w:val="22"/>
        </w:rPr>
      </w:pPr>
      <w:r w:rsidRPr="00867CF5">
        <w:rPr>
          <w:rFonts w:ascii="Arial" w:eastAsia="Arial" w:hAnsi="Arial" w:cs="Arial"/>
          <w:sz w:val="22"/>
          <w:szCs w:val="22"/>
        </w:rPr>
        <w:t xml:space="preserve">Paris, </w:t>
      </w:r>
      <w:r w:rsidR="00817B55" w:rsidRPr="00867CF5">
        <w:rPr>
          <w:rFonts w:ascii="Arial" w:eastAsia="Arial" w:hAnsi="Arial" w:cs="Arial"/>
          <w:sz w:val="22"/>
          <w:szCs w:val="22"/>
        </w:rPr>
        <w:t>20 January 2026</w:t>
      </w:r>
    </w:p>
    <w:p w14:paraId="221DD35C" w14:textId="77777777" w:rsidR="00370C7E" w:rsidRPr="00867CF5" w:rsidRDefault="0088441B">
      <w:pPr>
        <w:jc w:val="center"/>
        <w:rPr>
          <w:rFonts w:ascii="Arial" w:eastAsia="Arial" w:hAnsi="Arial" w:cs="Arial"/>
          <w:sz w:val="22"/>
          <w:szCs w:val="22"/>
        </w:rPr>
      </w:pPr>
      <w:r w:rsidRPr="00867CF5">
        <w:rPr>
          <w:rFonts w:ascii="Arial" w:eastAsia="Arial" w:hAnsi="Arial" w:cs="Arial"/>
          <w:sz w:val="22"/>
          <w:szCs w:val="22"/>
        </w:rPr>
        <w:t>English only</w:t>
      </w:r>
    </w:p>
    <w:p w14:paraId="6D422B17" w14:textId="77777777" w:rsidR="00370C7E" w:rsidRPr="00867CF5" w:rsidRDefault="00370C7E">
      <w:pPr>
        <w:rPr>
          <w:rFonts w:ascii="Arial" w:eastAsia="Arial" w:hAnsi="Arial" w:cs="Arial"/>
          <w:sz w:val="22"/>
          <w:szCs w:val="22"/>
        </w:rPr>
      </w:pPr>
    </w:p>
    <w:p w14:paraId="1E7BF3D0" w14:textId="77777777" w:rsidR="00370C7E" w:rsidRDefault="00370C7E">
      <w:pPr>
        <w:jc w:val="center"/>
        <w:rPr>
          <w:rFonts w:ascii="Arial" w:eastAsia="Arial" w:hAnsi="Arial" w:cs="Arial"/>
          <w:sz w:val="22"/>
          <w:szCs w:val="22"/>
          <w:highlight w:val="yellow"/>
        </w:rPr>
      </w:pPr>
    </w:p>
    <w:p w14:paraId="1445401E" w14:textId="77777777" w:rsidR="00370C7E" w:rsidRPr="00867CF5" w:rsidRDefault="0088441B">
      <w:pPr>
        <w:spacing w:before="240" w:after="240"/>
        <w:jc w:val="both"/>
        <w:rPr>
          <w:rFonts w:ascii="Arial" w:eastAsia="Arial" w:hAnsi="Arial" w:cs="Arial"/>
          <w:sz w:val="22"/>
          <w:szCs w:val="22"/>
        </w:rPr>
      </w:pPr>
      <w:r w:rsidRPr="00867CF5">
        <w:rPr>
          <w:rFonts w:ascii="Arial" w:eastAsia="Arial" w:hAnsi="Arial" w:cs="Arial"/>
          <w:sz w:val="22"/>
          <w:szCs w:val="22"/>
        </w:rPr>
        <w:t>The designations employed and the presentation of the material in this publication do not imply the expression of any opinion whatsoever on the part of the Secretariats of UNESCO and IOC concerning the legal status of any country or territory, or its authorities, or concerning the delimitation of the frontiers of any country or territory.</w:t>
      </w:r>
    </w:p>
    <w:p w14:paraId="3FB9724D" w14:textId="77777777" w:rsidR="00370C7E" w:rsidRDefault="00370C7E">
      <w:pPr>
        <w:spacing w:before="240" w:after="240"/>
        <w:ind w:right="1820"/>
        <w:jc w:val="both"/>
        <w:rPr>
          <w:rFonts w:ascii="Arial" w:eastAsia="Arial" w:hAnsi="Arial" w:cs="Arial"/>
          <w:sz w:val="22"/>
          <w:szCs w:val="22"/>
          <w:highlight w:val="yellow"/>
        </w:rPr>
      </w:pPr>
    </w:p>
    <w:p w14:paraId="4862BEAD" w14:textId="672AB001" w:rsidR="00370C7E" w:rsidRPr="00867CF5" w:rsidRDefault="0088441B">
      <w:pPr>
        <w:spacing w:before="240" w:after="240"/>
        <w:jc w:val="both"/>
        <w:rPr>
          <w:rFonts w:ascii="Arial" w:eastAsia="Arial" w:hAnsi="Arial" w:cs="Arial"/>
          <w:sz w:val="22"/>
          <w:szCs w:val="22"/>
        </w:rPr>
      </w:pPr>
      <w:r w:rsidRPr="00867CF5">
        <w:rPr>
          <w:rFonts w:ascii="Arial" w:eastAsia="Arial" w:hAnsi="Arial" w:cs="Arial"/>
          <w:sz w:val="22"/>
          <w:szCs w:val="22"/>
          <w:u w:val="single"/>
        </w:rPr>
        <w:t>NOTE</w:t>
      </w:r>
      <w:r w:rsidRPr="00867CF5">
        <w:rPr>
          <w:rFonts w:ascii="Arial" w:eastAsia="Arial" w:hAnsi="Arial" w:cs="Arial"/>
          <w:sz w:val="22"/>
          <w:szCs w:val="22"/>
        </w:rPr>
        <w:t xml:space="preserve">: The United Nations Educational, Scientific and Cultural Organization (UNESCO) and the Intergovernmental Oceanographic Commission (IOC) pattern the contents of this handbook after the </w:t>
      </w:r>
      <w:r w:rsidR="00867CF5" w:rsidRPr="00867CF5">
        <w:rPr>
          <w:rFonts w:ascii="Arial" w:eastAsia="Arial" w:hAnsi="Arial" w:cs="Arial"/>
          <w:sz w:val="22"/>
          <w:szCs w:val="22"/>
        </w:rPr>
        <w:t>Exercises</w:t>
      </w:r>
      <w:r w:rsidR="00867CF5" w:rsidRPr="00867CF5">
        <w:rPr>
          <w:rFonts w:ascii="Arial" w:eastAsia="Arial" w:hAnsi="Arial" w:cs="Arial"/>
          <w:sz w:val="22"/>
          <w:szCs w:val="22"/>
        </w:rPr>
        <w:t xml:space="preserve"> </w:t>
      </w:r>
      <w:r w:rsidRPr="00867CF5">
        <w:rPr>
          <w:rFonts w:ascii="Arial" w:eastAsia="Arial" w:hAnsi="Arial" w:cs="Arial"/>
          <w:sz w:val="22"/>
          <w:szCs w:val="22"/>
        </w:rPr>
        <w:t>CARIBE</w:t>
      </w:r>
      <w:r w:rsidR="00867CF5" w:rsidRPr="00867CF5">
        <w:rPr>
          <w:rFonts w:ascii="Arial" w:eastAsia="Arial" w:hAnsi="Arial" w:cs="Arial"/>
          <w:sz w:val="22"/>
          <w:szCs w:val="22"/>
        </w:rPr>
        <w:t> </w:t>
      </w:r>
      <w:r w:rsidRPr="00867CF5">
        <w:rPr>
          <w:rFonts w:ascii="Arial" w:eastAsia="Arial" w:hAnsi="Arial" w:cs="Arial"/>
          <w:sz w:val="22"/>
          <w:szCs w:val="22"/>
        </w:rPr>
        <w:t>WAVE</w:t>
      </w:r>
      <w:r w:rsidR="00867CF5" w:rsidRPr="00867CF5">
        <w:rPr>
          <w:rFonts w:ascii="Arial" w:eastAsia="Arial" w:hAnsi="Arial" w:cs="Arial"/>
          <w:sz w:val="22"/>
          <w:szCs w:val="22"/>
        </w:rPr>
        <w:t> </w:t>
      </w:r>
      <w:r w:rsidRPr="00867CF5">
        <w:rPr>
          <w:rFonts w:ascii="Arial" w:eastAsia="Arial" w:hAnsi="Arial" w:cs="Arial"/>
          <w:sz w:val="22"/>
          <w:szCs w:val="22"/>
        </w:rPr>
        <w:t xml:space="preserve">2011, 2013, 2014, </w:t>
      </w:r>
      <w:proofErr w:type="gramStart"/>
      <w:r w:rsidRPr="00867CF5">
        <w:rPr>
          <w:rFonts w:ascii="Arial" w:eastAsia="Arial" w:hAnsi="Arial" w:cs="Arial"/>
          <w:sz w:val="22"/>
          <w:szCs w:val="22"/>
        </w:rPr>
        <w:t>2015, 2016</w:t>
      </w:r>
      <w:proofErr w:type="gramEnd"/>
      <w:r w:rsidRPr="00867CF5">
        <w:rPr>
          <w:rFonts w:ascii="Arial" w:eastAsia="Arial" w:hAnsi="Arial" w:cs="Arial"/>
          <w:sz w:val="22"/>
          <w:szCs w:val="22"/>
        </w:rPr>
        <w:t xml:space="preserve">, 2017, 2018, 2019, 2020, </w:t>
      </w:r>
      <w:proofErr w:type="gramStart"/>
      <w:r w:rsidRPr="00867CF5">
        <w:rPr>
          <w:rFonts w:ascii="Arial" w:eastAsia="Arial" w:hAnsi="Arial" w:cs="Arial"/>
          <w:sz w:val="22"/>
          <w:szCs w:val="22"/>
        </w:rPr>
        <w:t>2021, 2022</w:t>
      </w:r>
      <w:proofErr w:type="gramEnd"/>
      <w:r w:rsidRPr="00867CF5">
        <w:rPr>
          <w:rFonts w:ascii="Arial" w:eastAsia="Arial" w:hAnsi="Arial" w:cs="Arial"/>
          <w:sz w:val="22"/>
          <w:szCs w:val="22"/>
        </w:rPr>
        <w:t>, 2023, 2024, and 2025. Each of these exercises has a handbook published as part of the IOC Technical Series. These CARIBE WAVE exercises followed the Pacific Wave exercises which commenced in 2008 with a manual published by the Intergovernmental Oceanographic Commission (</w:t>
      </w:r>
      <w:r w:rsidRPr="00867CF5">
        <w:rPr>
          <w:rFonts w:ascii="Arial" w:eastAsia="Arial" w:hAnsi="Arial" w:cs="Arial"/>
          <w:i/>
          <w:iCs/>
          <w:sz w:val="22"/>
          <w:szCs w:val="22"/>
        </w:rPr>
        <w:t>Exercise Pacific</w:t>
      </w:r>
      <w:r w:rsidR="00867CF5" w:rsidRPr="00867CF5">
        <w:rPr>
          <w:rFonts w:ascii="Arial" w:eastAsia="Arial" w:hAnsi="Arial" w:cs="Arial"/>
          <w:i/>
          <w:iCs/>
          <w:sz w:val="22"/>
          <w:szCs w:val="22"/>
        </w:rPr>
        <w:t> </w:t>
      </w:r>
      <w:r w:rsidRPr="00867CF5">
        <w:rPr>
          <w:rFonts w:ascii="Arial" w:eastAsia="Arial" w:hAnsi="Arial" w:cs="Arial"/>
          <w:i/>
          <w:iCs/>
          <w:sz w:val="22"/>
          <w:szCs w:val="22"/>
        </w:rPr>
        <w:t>Wave</w:t>
      </w:r>
      <w:r w:rsidR="00867CF5" w:rsidRPr="00867CF5">
        <w:rPr>
          <w:rFonts w:ascii="Arial" w:eastAsia="Arial" w:hAnsi="Arial" w:cs="Arial"/>
          <w:i/>
          <w:iCs/>
          <w:sz w:val="22"/>
          <w:szCs w:val="22"/>
        </w:rPr>
        <w:t> </w:t>
      </w:r>
      <w:r w:rsidRPr="00867CF5">
        <w:rPr>
          <w:rFonts w:ascii="Arial" w:eastAsia="Arial" w:hAnsi="Arial" w:cs="Arial"/>
          <w:i/>
          <w:iCs/>
          <w:sz w:val="22"/>
          <w:szCs w:val="22"/>
        </w:rPr>
        <w:t xml:space="preserve">08: </w:t>
      </w:r>
      <w:r w:rsidRPr="00867CF5">
        <w:rPr>
          <w:rFonts w:ascii="Arial" w:eastAsia="Arial" w:hAnsi="Arial" w:cs="Arial"/>
          <w:sz w:val="22"/>
          <w:szCs w:val="22"/>
        </w:rPr>
        <w:t>A Pacific-wide Tsunami Warning and Communication Exercise, 28–30 October 2008,</w:t>
      </w:r>
      <w:hyperlink r:id="rId23">
        <w:r w:rsidR="00370C7E" w:rsidRPr="00867CF5">
          <w:rPr>
            <w:rFonts w:ascii="Arial" w:eastAsia="Arial" w:hAnsi="Arial" w:cs="Arial"/>
            <w:sz w:val="22"/>
            <w:szCs w:val="22"/>
          </w:rPr>
          <w:t xml:space="preserve"> </w:t>
        </w:r>
      </w:hyperlink>
      <w:hyperlink r:id="rId24">
        <w:r w:rsidR="00370C7E" w:rsidRPr="00867CF5">
          <w:rPr>
            <w:rFonts w:ascii="Arial" w:eastAsia="Arial" w:hAnsi="Arial" w:cs="Arial"/>
            <w:color w:val="0000FF"/>
            <w:sz w:val="22"/>
            <w:szCs w:val="22"/>
          </w:rPr>
          <w:t>IOC T</w:t>
        </w:r>
        <w:r w:rsidR="00370C7E" w:rsidRPr="00867CF5">
          <w:rPr>
            <w:rFonts w:ascii="Arial" w:eastAsia="Arial" w:hAnsi="Arial" w:cs="Arial"/>
            <w:color w:val="0000FF"/>
            <w:sz w:val="22"/>
            <w:szCs w:val="22"/>
          </w:rPr>
          <w:t>e</w:t>
        </w:r>
        <w:r w:rsidR="00370C7E" w:rsidRPr="00867CF5">
          <w:rPr>
            <w:rFonts w:ascii="Arial" w:eastAsia="Arial" w:hAnsi="Arial" w:cs="Arial"/>
            <w:color w:val="0000FF"/>
            <w:sz w:val="22"/>
            <w:szCs w:val="22"/>
          </w:rPr>
          <w:t>chnical Series, 82</w:t>
        </w:r>
      </w:hyperlink>
      <w:r w:rsidRPr="00867CF5">
        <w:rPr>
          <w:rFonts w:ascii="Arial" w:eastAsia="Arial" w:hAnsi="Arial" w:cs="Arial"/>
          <w:sz w:val="22"/>
          <w:szCs w:val="22"/>
        </w:rPr>
        <w:t xml:space="preserve">, Paris, UNESCO 2008). The UNESCO </w:t>
      </w:r>
      <w:r w:rsidRPr="00867CF5">
        <w:rPr>
          <w:rFonts w:ascii="Arial" w:eastAsia="Arial" w:hAnsi="Arial" w:cs="Arial"/>
          <w:i/>
          <w:iCs/>
          <w:sz w:val="22"/>
          <w:szCs w:val="22"/>
        </w:rPr>
        <w:t>How to Plan, Conduct and Evaluate Tsunami Wave Exercises</w:t>
      </w:r>
      <w:r w:rsidRPr="00867CF5">
        <w:rPr>
          <w:rFonts w:ascii="Arial" w:eastAsia="Arial" w:hAnsi="Arial" w:cs="Arial"/>
          <w:sz w:val="22"/>
          <w:szCs w:val="22"/>
        </w:rPr>
        <w:t>,</w:t>
      </w:r>
      <w:hyperlink r:id="rId25">
        <w:r w:rsidR="00370C7E" w:rsidRPr="00867CF5">
          <w:rPr>
            <w:rFonts w:ascii="Arial" w:eastAsia="Arial" w:hAnsi="Arial" w:cs="Arial"/>
            <w:sz w:val="22"/>
            <w:szCs w:val="22"/>
          </w:rPr>
          <w:t xml:space="preserve"> </w:t>
        </w:r>
      </w:hyperlink>
      <w:hyperlink r:id="rId26">
        <w:r w:rsidR="00370C7E" w:rsidRPr="00867CF5">
          <w:rPr>
            <w:rFonts w:ascii="Arial" w:eastAsia="Arial" w:hAnsi="Arial" w:cs="Arial"/>
            <w:color w:val="0000FF"/>
            <w:sz w:val="22"/>
            <w:szCs w:val="22"/>
          </w:rPr>
          <w:t>IOC Manuals and</w:t>
        </w:r>
        <w:r w:rsidR="00370C7E" w:rsidRPr="00867CF5">
          <w:rPr>
            <w:rFonts w:ascii="Arial" w:eastAsia="Arial" w:hAnsi="Arial" w:cs="Arial"/>
            <w:color w:val="0000FF"/>
            <w:sz w:val="22"/>
            <w:szCs w:val="22"/>
          </w:rPr>
          <w:t xml:space="preserve"> </w:t>
        </w:r>
        <w:r w:rsidR="00370C7E" w:rsidRPr="00867CF5">
          <w:rPr>
            <w:rFonts w:ascii="Arial" w:eastAsia="Arial" w:hAnsi="Arial" w:cs="Arial"/>
            <w:color w:val="0000FF"/>
            <w:sz w:val="22"/>
            <w:szCs w:val="22"/>
          </w:rPr>
          <w:t>Guides, 58 rev.</w:t>
        </w:r>
      </w:hyperlink>
      <w:r w:rsidRPr="00867CF5">
        <w:rPr>
          <w:rFonts w:ascii="Arial" w:eastAsia="Arial" w:hAnsi="Arial" w:cs="Arial"/>
          <w:sz w:val="22"/>
          <w:szCs w:val="22"/>
        </w:rPr>
        <w:t>, Paris, UNESCO 2013 (English and Spanish) is another important reference.</w:t>
      </w:r>
    </w:p>
    <w:p w14:paraId="0F39D05D" w14:textId="46DD7634" w:rsidR="00370C7E" w:rsidRPr="00867CF5" w:rsidRDefault="0088441B">
      <w:pPr>
        <w:spacing w:before="240" w:after="240"/>
        <w:jc w:val="both"/>
        <w:rPr>
          <w:rFonts w:ascii="Arial" w:eastAsia="Arial" w:hAnsi="Arial" w:cs="Arial"/>
          <w:sz w:val="22"/>
          <w:szCs w:val="22"/>
        </w:rPr>
      </w:pPr>
      <w:r w:rsidRPr="00867CF5">
        <w:rPr>
          <w:rFonts w:ascii="Arial" w:eastAsia="Arial" w:hAnsi="Arial" w:cs="Arial"/>
          <w:sz w:val="22"/>
          <w:szCs w:val="22"/>
        </w:rPr>
        <w:t>Based on these previous exercises</w:t>
      </w:r>
      <w:r w:rsidRPr="00867CF5">
        <w:rPr>
          <w:rFonts w:ascii="Arial" w:eastAsia="Arial" w:hAnsi="Arial" w:cs="Arial"/>
          <w:b/>
          <w:bCs/>
          <w:sz w:val="22"/>
          <w:szCs w:val="22"/>
        </w:rPr>
        <w:t>, global guidelines for CARIBE WAVE exercises</w:t>
      </w:r>
      <w:r w:rsidRPr="00867CF5">
        <w:rPr>
          <w:rFonts w:ascii="Arial" w:eastAsia="Arial" w:hAnsi="Arial" w:cs="Arial"/>
          <w:sz w:val="22"/>
          <w:szCs w:val="22"/>
        </w:rPr>
        <w:t xml:space="preserve"> have been developed in the </w:t>
      </w:r>
      <w:hyperlink r:id="rId27">
        <w:r w:rsidR="00370C7E" w:rsidRPr="00867CF5">
          <w:rPr>
            <w:rFonts w:ascii="Arial" w:eastAsia="Arial" w:hAnsi="Arial" w:cs="Arial"/>
            <w:color w:val="1155CC"/>
            <w:sz w:val="22"/>
            <w:szCs w:val="22"/>
          </w:rPr>
          <w:t>IOC Technica</w:t>
        </w:r>
        <w:r w:rsidR="00370C7E" w:rsidRPr="00867CF5">
          <w:rPr>
            <w:rFonts w:ascii="Arial" w:eastAsia="Arial" w:hAnsi="Arial" w:cs="Arial"/>
            <w:color w:val="1155CC"/>
            <w:sz w:val="22"/>
            <w:szCs w:val="22"/>
          </w:rPr>
          <w:t>l</w:t>
        </w:r>
        <w:r w:rsidR="00370C7E" w:rsidRPr="00867CF5">
          <w:rPr>
            <w:rFonts w:ascii="Arial" w:eastAsia="Arial" w:hAnsi="Arial" w:cs="Arial"/>
            <w:color w:val="1155CC"/>
            <w:sz w:val="22"/>
            <w:szCs w:val="22"/>
          </w:rPr>
          <w:t xml:space="preserve"> Series</w:t>
        </w:r>
        <w:r w:rsidR="00867CF5" w:rsidRPr="00867CF5">
          <w:rPr>
            <w:rFonts w:ascii="Arial" w:eastAsia="Arial" w:hAnsi="Arial" w:cs="Arial"/>
            <w:color w:val="1155CC"/>
            <w:sz w:val="22"/>
            <w:szCs w:val="22"/>
          </w:rPr>
          <w:t>,</w:t>
        </w:r>
        <w:r w:rsidR="00370C7E" w:rsidRPr="00867CF5">
          <w:rPr>
            <w:rFonts w:ascii="Arial" w:eastAsia="Arial" w:hAnsi="Arial" w:cs="Arial"/>
            <w:color w:val="1155CC"/>
            <w:sz w:val="22"/>
            <w:szCs w:val="22"/>
          </w:rPr>
          <w:t xml:space="preserve"> 194 (2024)</w:t>
        </w:r>
      </w:hyperlink>
      <w:r w:rsidRPr="00867CF5">
        <w:rPr>
          <w:rFonts w:ascii="Arial" w:eastAsia="Arial" w:hAnsi="Arial" w:cs="Arial"/>
          <w:sz w:val="22"/>
          <w:szCs w:val="22"/>
        </w:rPr>
        <w:t>. These guidelines serve as a common core for the preparation of any regional exercise and should be considered in conjunction with the Participants’ Manual before each exercise.</w:t>
      </w:r>
    </w:p>
    <w:p w14:paraId="37FB2746" w14:textId="77777777" w:rsidR="00370C7E" w:rsidRDefault="00370C7E">
      <w:pPr>
        <w:spacing w:before="240" w:after="240"/>
        <w:jc w:val="both"/>
        <w:rPr>
          <w:rFonts w:ascii="Arial" w:eastAsia="Arial" w:hAnsi="Arial" w:cs="Arial"/>
          <w:sz w:val="22"/>
          <w:szCs w:val="22"/>
          <w:highlight w:val="yellow"/>
        </w:rPr>
      </w:pPr>
    </w:p>
    <w:p w14:paraId="391E77B4" w14:textId="77777777" w:rsidR="00370C7E" w:rsidRPr="00867CF5" w:rsidRDefault="0088441B">
      <w:pPr>
        <w:spacing w:before="240" w:after="120"/>
        <w:rPr>
          <w:rFonts w:ascii="Arial" w:eastAsia="Arial" w:hAnsi="Arial" w:cs="Arial"/>
          <w:b/>
          <w:bCs/>
          <w:sz w:val="22"/>
          <w:szCs w:val="22"/>
        </w:rPr>
      </w:pPr>
      <w:r w:rsidRPr="00867CF5">
        <w:rPr>
          <w:rFonts w:ascii="Arial" w:eastAsia="Arial" w:hAnsi="Arial" w:cs="Arial"/>
          <w:b/>
          <w:bCs/>
          <w:sz w:val="22"/>
          <w:szCs w:val="22"/>
        </w:rPr>
        <w:t>For bibliographic purposes, this document should be cited as follows:</w:t>
      </w:r>
    </w:p>
    <w:p w14:paraId="60E314F9" w14:textId="48300E00" w:rsidR="00370C7E" w:rsidRPr="00867CF5" w:rsidRDefault="0088441B">
      <w:pPr>
        <w:spacing w:after="120"/>
        <w:ind w:right="20"/>
        <w:jc w:val="both"/>
        <w:rPr>
          <w:rFonts w:ascii="Arial" w:eastAsia="Arial" w:hAnsi="Arial" w:cs="Arial"/>
          <w:sz w:val="22"/>
          <w:szCs w:val="22"/>
        </w:rPr>
      </w:pPr>
      <w:r w:rsidRPr="00867CF5">
        <w:rPr>
          <w:rFonts w:ascii="Arial" w:eastAsia="Arial" w:hAnsi="Arial" w:cs="Arial"/>
          <w:sz w:val="22"/>
          <w:szCs w:val="22"/>
          <w:lang w:val="pt-BR"/>
        </w:rPr>
        <w:t>IOC-UNESCO</w:t>
      </w:r>
      <w:r w:rsidRPr="00867CF5">
        <w:rPr>
          <w:rFonts w:ascii="Arial" w:eastAsia="Arial" w:hAnsi="Arial" w:cs="Arial"/>
          <w:i/>
          <w:iCs/>
          <w:sz w:val="22"/>
          <w:szCs w:val="22"/>
          <w:lang w:val="pt-BR"/>
        </w:rPr>
        <w:t xml:space="preserve">. </w:t>
      </w:r>
      <w:r w:rsidRPr="00867CF5">
        <w:rPr>
          <w:rFonts w:ascii="Arial" w:eastAsia="Arial" w:hAnsi="Arial" w:cs="Arial"/>
          <w:sz w:val="22"/>
          <w:szCs w:val="22"/>
          <w:lang w:val="pt-BR"/>
        </w:rPr>
        <w:t>2026.</w:t>
      </w:r>
      <w:r w:rsidRPr="00867CF5">
        <w:rPr>
          <w:rFonts w:ascii="Arial" w:eastAsia="Arial" w:hAnsi="Arial" w:cs="Arial"/>
          <w:i/>
          <w:iCs/>
          <w:sz w:val="22"/>
          <w:szCs w:val="22"/>
          <w:lang w:val="pt-BR"/>
        </w:rPr>
        <w:t xml:space="preserve"> Exercise CARIBE</w:t>
      </w:r>
      <w:r w:rsidR="00867CF5" w:rsidRPr="00867CF5">
        <w:rPr>
          <w:rFonts w:ascii="Arial" w:eastAsia="Arial" w:hAnsi="Arial" w:cs="Arial"/>
          <w:i/>
          <w:iCs/>
          <w:sz w:val="22"/>
          <w:szCs w:val="22"/>
          <w:lang w:val="pt-BR"/>
        </w:rPr>
        <w:t> </w:t>
      </w:r>
      <w:r w:rsidRPr="00867CF5">
        <w:rPr>
          <w:rFonts w:ascii="Arial" w:eastAsia="Arial" w:hAnsi="Arial" w:cs="Arial"/>
          <w:i/>
          <w:iCs/>
          <w:sz w:val="22"/>
          <w:szCs w:val="22"/>
          <w:lang w:val="pt-BR"/>
        </w:rPr>
        <w:t>WAVE</w:t>
      </w:r>
      <w:r w:rsidR="00867CF5" w:rsidRPr="00867CF5">
        <w:rPr>
          <w:rFonts w:ascii="Arial" w:eastAsia="Arial" w:hAnsi="Arial" w:cs="Arial"/>
          <w:i/>
          <w:iCs/>
          <w:sz w:val="22"/>
          <w:szCs w:val="22"/>
          <w:lang w:val="pt-BR"/>
        </w:rPr>
        <w:t> </w:t>
      </w:r>
      <w:r w:rsidRPr="00867CF5">
        <w:rPr>
          <w:rFonts w:ascii="Arial" w:eastAsia="Arial" w:hAnsi="Arial" w:cs="Arial"/>
          <w:i/>
          <w:iCs/>
          <w:sz w:val="22"/>
          <w:szCs w:val="22"/>
          <w:lang w:val="pt-BR"/>
        </w:rPr>
        <w:t xml:space="preserve">26. </w:t>
      </w:r>
      <w:r w:rsidRPr="00867CF5">
        <w:rPr>
          <w:rFonts w:ascii="Arial" w:eastAsia="Arial" w:hAnsi="Arial" w:cs="Arial"/>
          <w:i/>
          <w:iCs/>
          <w:sz w:val="22"/>
          <w:szCs w:val="22"/>
        </w:rPr>
        <w:t xml:space="preserve">A Caribbean and Adjacent Region Tsunami Warning Exercise, 19 March 2026 (Cayman Islands and Kick </w:t>
      </w:r>
      <w:proofErr w:type="spellStart"/>
      <w:r w:rsidRPr="00867CF5">
        <w:rPr>
          <w:rFonts w:ascii="Arial" w:eastAsia="Arial" w:hAnsi="Arial" w:cs="Arial"/>
          <w:i/>
          <w:iCs/>
          <w:sz w:val="22"/>
          <w:szCs w:val="22"/>
        </w:rPr>
        <w:t>‘em</w:t>
      </w:r>
      <w:proofErr w:type="spellEnd"/>
      <w:r w:rsidRPr="00867CF5">
        <w:rPr>
          <w:rFonts w:ascii="Arial" w:eastAsia="Arial" w:hAnsi="Arial" w:cs="Arial"/>
          <w:i/>
          <w:iCs/>
          <w:sz w:val="22"/>
          <w:szCs w:val="22"/>
        </w:rPr>
        <w:t xml:space="preserve"> Jenny Scenarios). Volume 1: Participant’s Handbook. </w:t>
      </w:r>
      <w:r w:rsidRPr="00867CF5">
        <w:rPr>
          <w:rFonts w:ascii="Arial" w:eastAsia="Arial" w:hAnsi="Arial" w:cs="Arial"/>
          <w:sz w:val="22"/>
          <w:szCs w:val="22"/>
        </w:rPr>
        <w:t>IOC Technical Series No.</w:t>
      </w:r>
      <w:r w:rsidR="00867CF5" w:rsidRPr="00867CF5">
        <w:rPr>
          <w:rFonts w:ascii="Arial" w:eastAsia="Arial" w:hAnsi="Arial" w:cs="Arial"/>
          <w:sz w:val="22"/>
          <w:szCs w:val="22"/>
        </w:rPr>
        <w:t> 198</w:t>
      </w:r>
      <w:r w:rsidRPr="00867CF5">
        <w:rPr>
          <w:rFonts w:ascii="Arial" w:eastAsia="Arial" w:hAnsi="Arial" w:cs="Arial"/>
          <w:sz w:val="22"/>
          <w:szCs w:val="22"/>
        </w:rPr>
        <w:t>, Vol.</w:t>
      </w:r>
      <w:r w:rsidR="00867CF5" w:rsidRPr="00867CF5">
        <w:rPr>
          <w:rFonts w:ascii="Arial" w:eastAsia="Arial" w:hAnsi="Arial" w:cs="Arial"/>
          <w:sz w:val="22"/>
          <w:szCs w:val="22"/>
        </w:rPr>
        <w:t> </w:t>
      </w:r>
      <w:r w:rsidRPr="00867CF5">
        <w:rPr>
          <w:rFonts w:ascii="Arial" w:eastAsia="Arial" w:hAnsi="Arial" w:cs="Arial"/>
          <w:sz w:val="22"/>
          <w:szCs w:val="22"/>
        </w:rPr>
        <w:t>1. Paris: UNESCO (English only)</w:t>
      </w:r>
    </w:p>
    <w:p w14:paraId="02A87378" w14:textId="7695E87E" w:rsidR="00370C7E" w:rsidRPr="00867CF5" w:rsidRDefault="0088441B">
      <w:pPr>
        <w:spacing w:after="240"/>
        <w:ind w:right="20"/>
        <w:jc w:val="both"/>
        <w:rPr>
          <w:rFonts w:ascii="Arial" w:eastAsia="Arial" w:hAnsi="Arial" w:cs="Arial"/>
          <w:sz w:val="22"/>
          <w:szCs w:val="22"/>
        </w:rPr>
      </w:pPr>
      <w:r w:rsidRPr="00867CF5">
        <w:rPr>
          <w:rFonts w:ascii="Arial" w:eastAsia="Arial" w:hAnsi="Arial" w:cs="Arial"/>
          <w:sz w:val="22"/>
          <w:szCs w:val="22"/>
        </w:rPr>
        <w:t>The evaluation report of the exercise will be published as Volume 2 of this publication</w:t>
      </w:r>
      <w:r w:rsidR="00867CF5" w:rsidRPr="00867CF5">
        <w:rPr>
          <w:rFonts w:ascii="Arial" w:eastAsia="Arial" w:hAnsi="Arial" w:cs="Arial"/>
          <w:sz w:val="22"/>
          <w:szCs w:val="22"/>
        </w:rPr>
        <w:t>.</w:t>
      </w:r>
    </w:p>
    <w:p w14:paraId="1362825C" w14:textId="70052973" w:rsidR="00370C7E" w:rsidRPr="00867CF5" w:rsidRDefault="0088441B">
      <w:pPr>
        <w:spacing w:before="240" w:after="240"/>
        <w:jc w:val="both"/>
        <w:rPr>
          <w:rFonts w:ascii="Arial" w:eastAsia="Arial" w:hAnsi="Arial" w:cs="Arial"/>
          <w:sz w:val="22"/>
          <w:szCs w:val="22"/>
        </w:rPr>
      </w:pPr>
      <w:r w:rsidRPr="00867CF5">
        <w:rPr>
          <w:rFonts w:ascii="Arial" w:eastAsia="Arial" w:hAnsi="Arial" w:cs="Arial"/>
          <w:sz w:val="22"/>
          <w:szCs w:val="22"/>
        </w:rPr>
        <w:t>Report prepared by the IOC Intergovernmental Coordination Group for the Tsunami and other Coastal Hazards Warning System for the Caribbean and Adjacent Regions (ICG/CARIBE-EWS)</w:t>
      </w:r>
    </w:p>
    <w:p w14:paraId="452FCD01" w14:textId="77777777" w:rsidR="00370C7E" w:rsidRPr="00867CF5" w:rsidRDefault="0088441B">
      <w:pPr>
        <w:spacing w:before="240"/>
        <w:ind w:right="4340"/>
        <w:jc w:val="center"/>
        <w:rPr>
          <w:rFonts w:ascii="Arial" w:eastAsia="Arial" w:hAnsi="Arial" w:cs="Arial"/>
          <w:sz w:val="22"/>
          <w:szCs w:val="22"/>
        </w:rPr>
      </w:pPr>
      <w:r w:rsidRPr="00867CF5">
        <w:rPr>
          <w:rFonts w:ascii="Arial" w:eastAsia="Arial" w:hAnsi="Arial" w:cs="Arial"/>
          <w:sz w:val="22"/>
          <w:szCs w:val="22"/>
        </w:rPr>
        <w:t xml:space="preserve"> </w:t>
      </w:r>
    </w:p>
    <w:p w14:paraId="55D87814" w14:textId="11140E67" w:rsidR="00370C7E" w:rsidRPr="00867CF5" w:rsidRDefault="0088441B">
      <w:pPr>
        <w:spacing w:before="240"/>
        <w:ind w:right="4340"/>
        <w:rPr>
          <w:rFonts w:ascii="Arial" w:eastAsia="Arial" w:hAnsi="Arial" w:cs="Arial"/>
          <w:sz w:val="22"/>
          <w:szCs w:val="22"/>
        </w:rPr>
      </w:pPr>
      <w:r w:rsidRPr="00867CF5">
        <w:rPr>
          <w:rFonts w:ascii="Arial" w:eastAsia="Arial" w:hAnsi="Arial" w:cs="Arial"/>
          <w:sz w:val="22"/>
          <w:szCs w:val="22"/>
        </w:rPr>
        <w:t>Published in 202</w:t>
      </w:r>
      <w:r w:rsidR="00817B55" w:rsidRPr="00867CF5">
        <w:rPr>
          <w:rFonts w:ascii="Arial" w:eastAsia="Arial" w:hAnsi="Arial" w:cs="Arial"/>
          <w:sz w:val="22"/>
          <w:szCs w:val="22"/>
        </w:rPr>
        <w:t>6</w:t>
      </w:r>
      <w:r w:rsidRPr="00867CF5">
        <w:rPr>
          <w:rFonts w:ascii="Arial" w:eastAsia="Arial" w:hAnsi="Arial" w:cs="Arial"/>
          <w:sz w:val="22"/>
          <w:szCs w:val="22"/>
        </w:rPr>
        <w:br/>
        <w:t>by United Nations Educational, Scientific</w:t>
      </w:r>
      <w:r w:rsidRPr="00867CF5">
        <w:rPr>
          <w:rFonts w:ascii="Arial" w:eastAsia="Arial" w:hAnsi="Arial" w:cs="Arial"/>
          <w:sz w:val="22"/>
          <w:szCs w:val="22"/>
        </w:rPr>
        <w:br/>
        <w:t xml:space="preserve"> and Cultural Organization</w:t>
      </w:r>
    </w:p>
    <w:p w14:paraId="6C837380" w14:textId="77777777" w:rsidR="00370C7E" w:rsidRPr="00867CF5" w:rsidRDefault="0088441B">
      <w:pPr>
        <w:spacing w:after="240"/>
        <w:ind w:right="4340"/>
        <w:rPr>
          <w:rFonts w:ascii="Arial" w:eastAsia="Arial" w:hAnsi="Arial" w:cs="Arial"/>
          <w:sz w:val="22"/>
          <w:szCs w:val="22"/>
          <w:lang w:val="fr-FR"/>
        </w:rPr>
      </w:pPr>
      <w:r w:rsidRPr="00867CF5">
        <w:rPr>
          <w:rFonts w:ascii="Arial" w:eastAsia="Arial" w:hAnsi="Arial" w:cs="Arial"/>
          <w:sz w:val="22"/>
          <w:szCs w:val="22"/>
          <w:lang w:val="fr-FR"/>
        </w:rPr>
        <w:t>7, Place de Fontenoy, 75352 Paris 07 SP</w:t>
      </w:r>
    </w:p>
    <w:p w14:paraId="09F2E658" w14:textId="5F694B21" w:rsidR="00370C7E" w:rsidRPr="00867CF5" w:rsidRDefault="0088441B">
      <w:pPr>
        <w:spacing w:after="100"/>
        <w:ind w:right="4340"/>
        <w:rPr>
          <w:rFonts w:ascii="Arial" w:eastAsia="Arial" w:hAnsi="Arial" w:cs="Arial"/>
          <w:sz w:val="22"/>
          <w:szCs w:val="22"/>
          <w:lang w:val="fr-FR"/>
        </w:rPr>
      </w:pPr>
      <w:r w:rsidRPr="00867CF5">
        <w:rPr>
          <w:rFonts w:ascii="Arial" w:eastAsia="Arial" w:hAnsi="Arial" w:cs="Arial"/>
          <w:sz w:val="22"/>
          <w:szCs w:val="22"/>
          <w:lang w:val="fr-FR"/>
        </w:rPr>
        <w:t>© UNESCO 202</w:t>
      </w:r>
      <w:r w:rsidR="00817B55" w:rsidRPr="00867CF5">
        <w:rPr>
          <w:rFonts w:ascii="Arial" w:eastAsia="Arial" w:hAnsi="Arial" w:cs="Arial"/>
          <w:sz w:val="22"/>
          <w:szCs w:val="22"/>
          <w:lang w:val="fr-FR"/>
        </w:rPr>
        <w:t>6</w:t>
      </w:r>
    </w:p>
    <w:p w14:paraId="467B86B9" w14:textId="77777777" w:rsidR="00370C7E" w:rsidRPr="00867CF5" w:rsidRDefault="0088441B">
      <w:pPr>
        <w:spacing w:after="100"/>
        <w:ind w:right="4340"/>
        <w:jc w:val="center"/>
        <w:rPr>
          <w:rFonts w:ascii="Arial" w:eastAsia="Arial" w:hAnsi="Arial" w:cs="Arial"/>
          <w:sz w:val="22"/>
          <w:szCs w:val="22"/>
          <w:lang w:val="fr-FR"/>
        </w:rPr>
      </w:pPr>
      <w:r w:rsidRPr="00867CF5">
        <w:rPr>
          <w:rFonts w:ascii="Arial" w:eastAsia="Arial" w:hAnsi="Arial" w:cs="Arial"/>
          <w:sz w:val="22"/>
          <w:szCs w:val="22"/>
          <w:lang w:val="fr-FR"/>
        </w:rPr>
        <w:t xml:space="preserve"> </w:t>
      </w:r>
    </w:p>
    <w:p w14:paraId="0BEC4F5C" w14:textId="2322547C" w:rsidR="00370C7E" w:rsidRPr="00867CF5" w:rsidRDefault="0088441B">
      <w:pPr>
        <w:spacing w:before="240" w:after="240"/>
        <w:jc w:val="center"/>
        <w:rPr>
          <w:rFonts w:ascii="Arial" w:eastAsia="Arial" w:hAnsi="Arial" w:cs="Arial"/>
          <w:sz w:val="22"/>
          <w:szCs w:val="22"/>
        </w:rPr>
        <w:sectPr w:rsidR="00370C7E" w:rsidRPr="00867CF5">
          <w:headerReference w:type="even" r:id="rId28"/>
          <w:headerReference w:type="default" r:id="rId29"/>
          <w:footerReference w:type="default" r:id="rId30"/>
          <w:headerReference w:type="first" r:id="rId31"/>
          <w:type w:val="continuous"/>
          <w:pgSz w:w="11909" w:h="16834"/>
          <w:pgMar w:top="1137" w:right="1440" w:bottom="1353" w:left="1440" w:header="720" w:footer="720" w:gutter="0"/>
          <w:pgNumType w:start="1"/>
          <w:cols w:space="720"/>
          <w:titlePg/>
        </w:sectPr>
      </w:pPr>
      <w:r w:rsidRPr="00867CF5">
        <w:rPr>
          <w:rFonts w:ascii="Arial" w:eastAsia="Arial" w:hAnsi="Arial" w:cs="Arial"/>
          <w:sz w:val="22"/>
          <w:szCs w:val="22"/>
        </w:rPr>
        <w:t>(IOC/202</w:t>
      </w:r>
      <w:r w:rsidR="00867CF5" w:rsidRPr="00867CF5">
        <w:rPr>
          <w:rFonts w:ascii="Arial" w:eastAsia="Arial" w:hAnsi="Arial" w:cs="Arial"/>
          <w:sz w:val="22"/>
          <w:szCs w:val="22"/>
        </w:rPr>
        <w:t>6</w:t>
      </w:r>
      <w:r w:rsidRPr="00867CF5">
        <w:rPr>
          <w:rFonts w:ascii="Arial" w:eastAsia="Arial" w:hAnsi="Arial" w:cs="Arial"/>
          <w:sz w:val="22"/>
          <w:szCs w:val="22"/>
        </w:rPr>
        <w:t>/TS</w:t>
      </w:r>
      <w:r w:rsidR="00867CF5" w:rsidRPr="00867CF5">
        <w:rPr>
          <w:rFonts w:ascii="Arial" w:eastAsia="Arial" w:hAnsi="Arial" w:cs="Arial"/>
          <w:sz w:val="22"/>
          <w:szCs w:val="22"/>
        </w:rPr>
        <w:t>/198</w:t>
      </w:r>
      <w:r w:rsidRPr="008764F8">
        <w:rPr>
          <w:rFonts w:ascii="Arial" w:eastAsia="Arial" w:hAnsi="Arial" w:cs="Arial"/>
          <w:color w:val="000000" w:themeColor="text1"/>
          <w:sz w:val="22"/>
          <w:szCs w:val="22"/>
        </w:rPr>
        <w:t xml:space="preserve"> </w:t>
      </w:r>
      <w:r w:rsidRPr="00867CF5">
        <w:rPr>
          <w:rFonts w:ascii="Arial" w:eastAsia="Arial" w:hAnsi="Arial" w:cs="Arial"/>
          <w:sz w:val="22"/>
          <w:szCs w:val="22"/>
        </w:rPr>
        <w:t>Vol.1)</w:t>
      </w:r>
    </w:p>
    <w:p w14:paraId="64C7CDAF" w14:textId="77777777" w:rsidR="00021CB3" w:rsidRDefault="00021CB3" w:rsidP="00021CB3">
      <w:pPr>
        <w:jc w:val="center"/>
        <w:rPr>
          <w:rFonts w:ascii="Arial" w:eastAsia="Arial" w:hAnsi="Arial" w:cs="Arial"/>
          <w:b/>
          <w:bCs/>
          <w:sz w:val="22"/>
          <w:szCs w:val="22"/>
        </w:rPr>
      </w:pPr>
    </w:p>
    <w:p w14:paraId="5B50F091" w14:textId="77777777" w:rsidR="00021CB3" w:rsidRDefault="00021CB3" w:rsidP="00021CB3">
      <w:pPr>
        <w:jc w:val="center"/>
        <w:rPr>
          <w:rFonts w:ascii="Arial" w:eastAsia="Arial" w:hAnsi="Arial" w:cs="Arial"/>
          <w:b/>
          <w:bCs/>
          <w:sz w:val="22"/>
          <w:szCs w:val="22"/>
        </w:rPr>
      </w:pPr>
    </w:p>
    <w:p w14:paraId="03AD4255" w14:textId="5CA298AB" w:rsidR="00370C7E" w:rsidRDefault="0088441B" w:rsidP="00021CB3">
      <w:pPr>
        <w:jc w:val="center"/>
        <w:rPr>
          <w:rFonts w:ascii="Arial" w:eastAsia="Arial" w:hAnsi="Arial" w:cs="Arial"/>
          <w:b/>
          <w:bCs/>
          <w:i/>
          <w:iCs/>
          <w:color w:val="000000"/>
          <w:sz w:val="22"/>
          <w:szCs w:val="22"/>
        </w:rPr>
      </w:pPr>
      <w:r>
        <w:rPr>
          <w:rFonts w:ascii="Arial" w:eastAsia="Arial" w:hAnsi="Arial" w:cs="Arial"/>
          <w:b/>
          <w:bCs/>
          <w:sz w:val="22"/>
          <w:szCs w:val="22"/>
        </w:rPr>
        <w:t>TABLE OF CONTENTS</w:t>
      </w:r>
    </w:p>
    <w:sdt>
      <w:sdtPr>
        <w:id w:val="1525277946"/>
        <w:docPartObj>
          <w:docPartGallery w:val="Table of Contents"/>
          <w:docPartUnique/>
        </w:docPartObj>
      </w:sdtPr>
      <w:sdtEndPr>
        <w:rPr>
          <w:rFonts w:ascii="Arial" w:eastAsia="Times New Roman" w:hAnsi="Arial" w:cs="Arial"/>
          <w:b/>
          <w:bCs/>
          <w:noProof/>
          <w:color w:val="auto"/>
          <w:sz w:val="22"/>
          <w:szCs w:val="22"/>
        </w:rPr>
      </w:sdtEndPr>
      <w:sdtContent>
        <w:p w14:paraId="5873B85E" w14:textId="5A6E5D23" w:rsidR="004B6D00" w:rsidRDefault="004B6D00">
          <w:pPr>
            <w:pStyle w:val="TOCHeading"/>
          </w:pPr>
        </w:p>
        <w:p w14:paraId="65FED320" w14:textId="55D579DF" w:rsidR="004B6D00" w:rsidRPr="004B6D00" w:rsidRDefault="004B6D00" w:rsidP="004B6D00">
          <w:pPr>
            <w:pStyle w:val="TOC1"/>
            <w:spacing w:before="240" w:after="120"/>
            <w:rPr>
              <w:rFonts w:ascii="Arial" w:eastAsiaTheme="minorEastAsia" w:hAnsi="Arial" w:cs="Arial"/>
              <w:b w:val="0"/>
              <w:bCs w:val="0"/>
              <w:i w:val="0"/>
              <w:iCs w:val="0"/>
              <w:noProof/>
              <w:kern w:val="2"/>
              <w:sz w:val="22"/>
              <w:szCs w:val="22"/>
              <w:lang w:val="fr-FR" w:eastAsia="fr-FR"/>
              <w14:ligatures w14:val="standardContextual"/>
            </w:rPr>
          </w:pPr>
          <w:r w:rsidRPr="004B6D00">
            <w:rPr>
              <w:rFonts w:ascii="Arial" w:hAnsi="Arial" w:cs="Arial"/>
              <w:i w:val="0"/>
              <w:iCs w:val="0"/>
              <w:sz w:val="22"/>
              <w:szCs w:val="22"/>
            </w:rPr>
            <w:fldChar w:fldCharType="begin"/>
          </w:r>
          <w:r w:rsidRPr="004B6D00">
            <w:rPr>
              <w:rFonts w:ascii="Arial" w:hAnsi="Arial" w:cs="Arial"/>
              <w:i w:val="0"/>
              <w:iCs w:val="0"/>
              <w:sz w:val="22"/>
              <w:szCs w:val="22"/>
            </w:rPr>
            <w:instrText xml:space="preserve"> TOC \o "1-3" \h \z \u </w:instrText>
          </w:r>
          <w:r w:rsidRPr="004B6D00">
            <w:rPr>
              <w:rFonts w:ascii="Arial" w:hAnsi="Arial" w:cs="Arial"/>
              <w:i w:val="0"/>
              <w:iCs w:val="0"/>
              <w:sz w:val="22"/>
              <w:szCs w:val="22"/>
            </w:rPr>
            <w:fldChar w:fldCharType="separate"/>
          </w:r>
          <w:hyperlink w:anchor="_Toc220601147" w:history="1">
            <w:r w:rsidRPr="004B6D00">
              <w:rPr>
                <w:rStyle w:val="Hyperlink"/>
                <w:rFonts w:ascii="Arial" w:hAnsi="Arial" w:cs="Arial"/>
                <w:i w:val="0"/>
                <w:iCs w:val="0"/>
                <w:noProof/>
                <w:sz w:val="22"/>
                <w:szCs w:val="22"/>
              </w:rPr>
              <w:t>1.</w:t>
            </w:r>
            <w:r w:rsidRPr="004B6D00">
              <w:rPr>
                <w:rFonts w:ascii="Arial" w:eastAsiaTheme="minorEastAsia" w:hAnsi="Arial" w:cs="Arial"/>
                <w:b w:val="0"/>
                <w:bCs w:val="0"/>
                <w:i w:val="0"/>
                <w:iCs w:val="0"/>
                <w:noProof/>
                <w:kern w:val="2"/>
                <w:sz w:val="22"/>
                <w:szCs w:val="22"/>
                <w:lang w:val="fr-FR" w:eastAsia="fr-FR"/>
                <w14:ligatures w14:val="standardContextual"/>
              </w:rPr>
              <w:tab/>
            </w:r>
            <w:r w:rsidRPr="004B6D00">
              <w:rPr>
                <w:rStyle w:val="Hyperlink"/>
                <w:rFonts w:ascii="Arial" w:hAnsi="Arial" w:cs="Arial"/>
                <w:i w:val="0"/>
                <w:iCs w:val="0"/>
                <w:noProof/>
                <w:sz w:val="22"/>
                <w:szCs w:val="22"/>
              </w:rPr>
              <w:t>INTRODUCTION</w:t>
            </w:r>
            <w:r w:rsidRPr="004B6D00">
              <w:rPr>
                <w:rFonts w:ascii="Arial" w:hAnsi="Arial" w:cs="Arial"/>
                <w:i w:val="0"/>
                <w:iCs w:val="0"/>
                <w:noProof/>
                <w:webHidden/>
                <w:sz w:val="22"/>
                <w:szCs w:val="22"/>
              </w:rPr>
              <w:tab/>
            </w:r>
            <w:r w:rsidRPr="004B6D00">
              <w:rPr>
                <w:rFonts w:ascii="Arial" w:hAnsi="Arial" w:cs="Arial"/>
                <w:i w:val="0"/>
                <w:iCs w:val="0"/>
                <w:noProof/>
                <w:webHidden/>
                <w:sz w:val="22"/>
                <w:szCs w:val="22"/>
              </w:rPr>
              <w:fldChar w:fldCharType="begin"/>
            </w:r>
            <w:r w:rsidRPr="004B6D00">
              <w:rPr>
                <w:rFonts w:ascii="Arial" w:hAnsi="Arial" w:cs="Arial"/>
                <w:i w:val="0"/>
                <w:iCs w:val="0"/>
                <w:noProof/>
                <w:webHidden/>
                <w:sz w:val="22"/>
                <w:szCs w:val="22"/>
              </w:rPr>
              <w:instrText xml:space="preserve"> PAGEREF _Toc220601147 \h </w:instrText>
            </w:r>
            <w:r w:rsidRPr="004B6D00">
              <w:rPr>
                <w:rFonts w:ascii="Arial" w:hAnsi="Arial" w:cs="Arial"/>
                <w:i w:val="0"/>
                <w:iCs w:val="0"/>
                <w:noProof/>
                <w:webHidden/>
                <w:sz w:val="22"/>
                <w:szCs w:val="22"/>
              </w:rPr>
            </w:r>
            <w:r w:rsidRPr="004B6D00">
              <w:rPr>
                <w:rFonts w:ascii="Arial" w:hAnsi="Arial" w:cs="Arial"/>
                <w:i w:val="0"/>
                <w:iCs w:val="0"/>
                <w:noProof/>
                <w:webHidden/>
                <w:sz w:val="22"/>
                <w:szCs w:val="22"/>
              </w:rPr>
              <w:fldChar w:fldCharType="separate"/>
            </w:r>
            <w:r w:rsidR="00D62DB3">
              <w:rPr>
                <w:rFonts w:ascii="Arial" w:hAnsi="Arial" w:cs="Arial"/>
                <w:i w:val="0"/>
                <w:iCs w:val="0"/>
                <w:noProof/>
                <w:webHidden/>
                <w:sz w:val="22"/>
                <w:szCs w:val="22"/>
              </w:rPr>
              <w:t>1</w:t>
            </w:r>
            <w:r w:rsidRPr="004B6D00">
              <w:rPr>
                <w:rFonts w:ascii="Arial" w:hAnsi="Arial" w:cs="Arial"/>
                <w:i w:val="0"/>
                <w:iCs w:val="0"/>
                <w:noProof/>
                <w:webHidden/>
                <w:sz w:val="22"/>
                <w:szCs w:val="22"/>
              </w:rPr>
              <w:fldChar w:fldCharType="end"/>
            </w:r>
          </w:hyperlink>
        </w:p>
        <w:p w14:paraId="7BF65EE5" w14:textId="78CFC474" w:rsidR="004B6D00" w:rsidRPr="004B6D00" w:rsidRDefault="004B6D00" w:rsidP="004B6D00">
          <w:pPr>
            <w:pStyle w:val="TOC1"/>
            <w:spacing w:before="240" w:after="120"/>
            <w:rPr>
              <w:rFonts w:ascii="Arial" w:eastAsiaTheme="minorEastAsia" w:hAnsi="Arial" w:cs="Arial"/>
              <w:b w:val="0"/>
              <w:bCs w:val="0"/>
              <w:i w:val="0"/>
              <w:iCs w:val="0"/>
              <w:noProof/>
              <w:kern w:val="2"/>
              <w:sz w:val="22"/>
              <w:szCs w:val="22"/>
              <w:lang w:val="fr-FR" w:eastAsia="fr-FR"/>
              <w14:ligatures w14:val="standardContextual"/>
            </w:rPr>
          </w:pPr>
          <w:hyperlink w:anchor="_Toc220601148" w:history="1">
            <w:r w:rsidRPr="004B6D00">
              <w:rPr>
                <w:rStyle w:val="Hyperlink"/>
                <w:rFonts w:ascii="Arial" w:hAnsi="Arial" w:cs="Arial"/>
                <w:i w:val="0"/>
                <w:iCs w:val="0"/>
                <w:noProof/>
                <w:sz w:val="22"/>
                <w:szCs w:val="22"/>
              </w:rPr>
              <w:t>2.</w:t>
            </w:r>
            <w:r w:rsidRPr="004B6D00">
              <w:rPr>
                <w:rFonts w:ascii="Arial" w:eastAsiaTheme="minorEastAsia" w:hAnsi="Arial" w:cs="Arial"/>
                <w:b w:val="0"/>
                <w:bCs w:val="0"/>
                <w:i w:val="0"/>
                <w:iCs w:val="0"/>
                <w:noProof/>
                <w:kern w:val="2"/>
                <w:sz w:val="22"/>
                <w:szCs w:val="22"/>
                <w:lang w:val="fr-FR" w:eastAsia="fr-FR"/>
                <w14:ligatures w14:val="standardContextual"/>
              </w:rPr>
              <w:tab/>
            </w:r>
            <w:r w:rsidRPr="004B6D00">
              <w:rPr>
                <w:rStyle w:val="Hyperlink"/>
                <w:rFonts w:ascii="Arial" w:hAnsi="Arial" w:cs="Arial"/>
                <w:i w:val="0"/>
                <w:iCs w:val="0"/>
                <w:noProof/>
                <w:sz w:val="22"/>
                <w:szCs w:val="22"/>
              </w:rPr>
              <w:t>CAYMAN ISLANDS SCENARIO</w:t>
            </w:r>
            <w:r w:rsidRPr="004B6D00">
              <w:rPr>
                <w:rFonts w:ascii="Arial" w:hAnsi="Arial" w:cs="Arial"/>
                <w:i w:val="0"/>
                <w:iCs w:val="0"/>
                <w:noProof/>
                <w:webHidden/>
                <w:sz w:val="22"/>
                <w:szCs w:val="22"/>
              </w:rPr>
              <w:tab/>
            </w:r>
            <w:r w:rsidRPr="004B6D00">
              <w:rPr>
                <w:rFonts w:ascii="Arial" w:hAnsi="Arial" w:cs="Arial"/>
                <w:i w:val="0"/>
                <w:iCs w:val="0"/>
                <w:noProof/>
                <w:webHidden/>
                <w:sz w:val="22"/>
                <w:szCs w:val="22"/>
              </w:rPr>
              <w:fldChar w:fldCharType="begin"/>
            </w:r>
            <w:r w:rsidRPr="004B6D00">
              <w:rPr>
                <w:rFonts w:ascii="Arial" w:hAnsi="Arial" w:cs="Arial"/>
                <w:i w:val="0"/>
                <w:iCs w:val="0"/>
                <w:noProof/>
                <w:webHidden/>
                <w:sz w:val="22"/>
                <w:szCs w:val="22"/>
              </w:rPr>
              <w:instrText xml:space="preserve"> PAGEREF _Toc220601148 \h </w:instrText>
            </w:r>
            <w:r w:rsidRPr="004B6D00">
              <w:rPr>
                <w:rFonts w:ascii="Arial" w:hAnsi="Arial" w:cs="Arial"/>
                <w:i w:val="0"/>
                <w:iCs w:val="0"/>
                <w:noProof/>
                <w:webHidden/>
                <w:sz w:val="22"/>
                <w:szCs w:val="22"/>
              </w:rPr>
            </w:r>
            <w:r w:rsidRPr="004B6D00">
              <w:rPr>
                <w:rFonts w:ascii="Arial" w:hAnsi="Arial" w:cs="Arial"/>
                <w:i w:val="0"/>
                <w:iCs w:val="0"/>
                <w:noProof/>
                <w:webHidden/>
                <w:sz w:val="22"/>
                <w:szCs w:val="22"/>
              </w:rPr>
              <w:fldChar w:fldCharType="separate"/>
            </w:r>
            <w:r w:rsidR="00D62DB3">
              <w:rPr>
                <w:rFonts w:ascii="Arial" w:hAnsi="Arial" w:cs="Arial"/>
                <w:i w:val="0"/>
                <w:iCs w:val="0"/>
                <w:noProof/>
                <w:webHidden/>
                <w:sz w:val="22"/>
                <w:szCs w:val="22"/>
              </w:rPr>
              <w:t>1</w:t>
            </w:r>
            <w:r w:rsidRPr="004B6D00">
              <w:rPr>
                <w:rFonts w:ascii="Arial" w:hAnsi="Arial" w:cs="Arial"/>
                <w:i w:val="0"/>
                <w:iCs w:val="0"/>
                <w:noProof/>
                <w:webHidden/>
                <w:sz w:val="22"/>
                <w:szCs w:val="22"/>
              </w:rPr>
              <w:fldChar w:fldCharType="end"/>
            </w:r>
          </w:hyperlink>
        </w:p>
        <w:p w14:paraId="35A36317" w14:textId="70739782" w:rsidR="004B6D00" w:rsidRPr="004B6D00" w:rsidRDefault="004B6D00" w:rsidP="004B6D00">
          <w:pPr>
            <w:pStyle w:val="TOC1"/>
            <w:spacing w:before="240" w:after="120"/>
            <w:rPr>
              <w:rFonts w:ascii="Arial" w:eastAsiaTheme="minorEastAsia" w:hAnsi="Arial" w:cs="Arial"/>
              <w:b w:val="0"/>
              <w:bCs w:val="0"/>
              <w:i w:val="0"/>
              <w:iCs w:val="0"/>
              <w:noProof/>
              <w:kern w:val="2"/>
              <w:sz w:val="22"/>
              <w:szCs w:val="22"/>
              <w:lang w:val="fr-FR" w:eastAsia="fr-FR"/>
              <w14:ligatures w14:val="standardContextual"/>
            </w:rPr>
          </w:pPr>
          <w:hyperlink w:anchor="_Toc220601149" w:history="1">
            <w:r w:rsidRPr="004B6D00">
              <w:rPr>
                <w:rStyle w:val="Hyperlink"/>
                <w:rFonts w:ascii="Arial" w:hAnsi="Arial" w:cs="Arial"/>
                <w:i w:val="0"/>
                <w:iCs w:val="0"/>
                <w:noProof/>
                <w:sz w:val="22"/>
                <w:szCs w:val="22"/>
              </w:rPr>
              <w:t>3.</w:t>
            </w:r>
            <w:r w:rsidRPr="004B6D00">
              <w:rPr>
                <w:rFonts w:ascii="Arial" w:eastAsiaTheme="minorEastAsia" w:hAnsi="Arial" w:cs="Arial"/>
                <w:b w:val="0"/>
                <w:bCs w:val="0"/>
                <w:i w:val="0"/>
                <w:iCs w:val="0"/>
                <w:noProof/>
                <w:kern w:val="2"/>
                <w:sz w:val="22"/>
                <w:szCs w:val="22"/>
                <w:lang w:val="fr-FR" w:eastAsia="fr-FR"/>
                <w14:ligatures w14:val="standardContextual"/>
              </w:rPr>
              <w:tab/>
            </w:r>
            <w:r w:rsidRPr="004B6D00">
              <w:rPr>
                <w:rStyle w:val="Hyperlink"/>
                <w:rFonts w:ascii="Arial" w:hAnsi="Arial" w:cs="Arial"/>
                <w:i w:val="0"/>
                <w:iCs w:val="0"/>
                <w:noProof/>
                <w:sz w:val="22"/>
                <w:szCs w:val="22"/>
              </w:rPr>
              <w:t>KICK ‘EM JENNY SCENARIO</w:t>
            </w:r>
            <w:r w:rsidRPr="004B6D00">
              <w:rPr>
                <w:rFonts w:ascii="Arial" w:hAnsi="Arial" w:cs="Arial"/>
                <w:i w:val="0"/>
                <w:iCs w:val="0"/>
                <w:noProof/>
                <w:webHidden/>
                <w:sz w:val="22"/>
                <w:szCs w:val="22"/>
              </w:rPr>
              <w:tab/>
            </w:r>
            <w:r w:rsidRPr="004B6D00">
              <w:rPr>
                <w:rFonts w:ascii="Arial" w:hAnsi="Arial" w:cs="Arial"/>
                <w:i w:val="0"/>
                <w:iCs w:val="0"/>
                <w:noProof/>
                <w:webHidden/>
                <w:sz w:val="22"/>
                <w:szCs w:val="22"/>
              </w:rPr>
              <w:fldChar w:fldCharType="begin"/>
            </w:r>
            <w:r w:rsidRPr="004B6D00">
              <w:rPr>
                <w:rFonts w:ascii="Arial" w:hAnsi="Arial" w:cs="Arial"/>
                <w:i w:val="0"/>
                <w:iCs w:val="0"/>
                <w:noProof/>
                <w:webHidden/>
                <w:sz w:val="22"/>
                <w:szCs w:val="22"/>
              </w:rPr>
              <w:instrText xml:space="preserve"> PAGEREF _Toc220601149 \h </w:instrText>
            </w:r>
            <w:r w:rsidRPr="004B6D00">
              <w:rPr>
                <w:rFonts w:ascii="Arial" w:hAnsi="Arial" w:cs="Arial"/>
                <w:i w:val="0"/>
                <w:iCs w:val="0"/>
                <w:noProof/>
                <w:webHidden/>
                <w:sz w:val="22"/>
                <w:szCs w:val="22"/>
              </w:rPr>
            </w:r>
            <w:r w:rsidRPr="004B6D00">
              <w:rPr>
                <w:rFonts w:ascii="Arial" w:hAnsi="Arial" w:cs="Arial"/>
                <w:i w:val="0"/>
                <w:iCs w:val="0"/>
                <w:noProof/>
                <w:webHidden/>
                <w:sz w:val="22"/>
                <w:szCs w:val="22"/>
              </w:rPr>
              <w:fldChar w:fldCharType="separate"/>
            </w:r>
            <w:r w:rsidR="00D62DB3">
              <w:rPr>
                <w:rFonts w:ascii="Arial" w:hAnsi="Arial" w:cs="Arial"/>
                <w:i w:val="0"/>
                <w:iCs w:val="0"/>
                <w:noProof/>
                <w:webHidden/>
                <w:sz w:val="22"/>
                <w:szCs w:val="22"/>
              </w:rPr>
              <w:t>2</w:t>
            </w:r>
            <w:r w:rsidRPr="004B6D00">
              <w:rPr>
                <w:rFonts w:ascii="Arial" w:hAnsi="Arial" w:cs="Arial"/>
                <w:i w:val="0"/>
                <w:iCs w:val="0"/>
                <w:noProof/>
                <w:webHidden/>
                <w:sz w:val="22"/>
                <w:szCs w:val="22"/>
              </w:rPr>
              <w:fldChar w:fldCharType="end"/>
            </w:r>
          </w:hyperlink>
        </w:p>
        <w:p w14:paraId="581D3269" w14:textId="1209B00E" w:rsidR="004B6D00" w:rsidRPr="004B6D00" w:rsidRDefault="004B6D00" w:rsidP="004B6D00">
          <w:pPr>
            <w:pStyle w:val="TOC1"/>
            <w:spacing w:before="240" w:after="120"/>
            <w:rPr>
              <w:rFonts w:ascii="Arial" w:eastAsiaTheme="minorEastAsia" w:hAnsi="Arial" w:cs="Arial"/>
              <w:b w:val="0"/>
              <w:bCs w:val="0"/>
              <w:i w:val="0"/>
              <w:iCs w:val="0"/>
              <w:noProof/>
              <w:kern w:val="2"/>
              <w:sz w:val="22"/>
              <w:szCs w:val="22"/>
              <w:lang w:val="fr-FR" w:eastAsia="fr-FR"/>
              <w14:ligatures w14:val="standardContextual"/>
            </w:rPr>
          </w:pPr>
          <w:hyperlink w:anchor="_Toc220601150" w:history="1">
            <w:r w:rsidRPr="004B6D00">
              <w:rPr>
                <w:rStyle w:val="Hyperlink"/>
                <w:rFonts w:ascii="Arial" w:hAnsi="Arial" w:cs="Arial"/>
                <w:i w:val="0"/>
                <w:iCs w:val="0"/>
                <w:noProof/>
                <w:sz w:val="22"/>
                <w:szCs w:val="22"/>
              </w:rPr>
              <w:t>4.</w:t>
            </w:r>
            <w:r w:rsidRPr="004B6D00">
              <w:rPr>
                <w:rFonts w:ascii="Arial" w:eastAsiaTheme="minorEastAsia" w:hAnsi="Arial" w:cs="Arial"/>
                <w:b w:val="0"/>
                <w:bCs w:val="0"/>
                <w:i w:val="0"/>
                <w:iCs w:val="0"/>
                <w:noProof/>
                <w:kern w:val="2"/>
                <w:sz w:val="22"/>
                <w:szCs w:val="22"/>
                <w:lang w:val="fr-FR" w:eastAsia="fr-FR"/>
                <w14:ligatures w14:val="standardContextual"/>
              </w:rPr>
              <w:tab/>
            </w:r>
            <w:r w:rsidRPr="004B6D00">
              <w:rPr>
                <w:rStyle w:val="Hyperlink"/>
                <w:rFonts w:ascii="Arial" w:hAnsi="Arial" w:cs="Arial"/>
                <w:i w:val="0"/>
                <w:iCs w:val="0"/>
                <w:noProof/>
                <w:sz w:val="22"/>
                <w:szCs w:val="22"/>
              </w:rPr>
              <w:t>EARTHQUAKE IMPACT</w:t>
            </w:r>
            <w:r w:rsidRPr="004B6D00">
              <w:rPr>
                <w:rFonts w:ascii="Arial" w:hAnsi="Arial" w:cs="Arial"/>
                <w:i w:val="0"/>
                <w:iCs w:val="0"/>
                <w:noProof/>
                <w:webHidden/>
                <w:sz w:val="22"/>
                <w:szCs w:val="22"/>
              </w:rPr>
              <w:tab/>
            </w:r>
            <w:r w:rsidRPr="004B6D00">
              <w:rPr>
                <w:rFonts w:ascii="Arial" w:hAnsi="Arial" w:cs="Arial"/>
                <w:i w:val="0"/>
                <w:iCs w:val="0"/>
                <w:noProof/>
                <w:webHidden/>
                <w:sz w:val="22"/>
                <w:szCs w:val="22"/>
              </w:rPr>
              <w:fldChar w:fldCharType="begin"/>
            </w:r>
            <w:r w:rsidRPr="004B6D00">
              <w:rPr>
                <w:rFonts w:ascii="Arial" w:hAnsi="Arial" w:cs="Arial"/>
                <w:i w:val="0"/>
                <w:iCs w:val="0"/>
                <w:noProof/>
                <w:webHidden/>
                <w:sz w:val="22"/>
                <w:szCs w:val="22"/>
              </w:rPr>
              <w:instrText xml:space="preserve"> PAGEREF _Toc220601150 \h </w:instrText>
            </w:r>
            <w:r w:rsidRPr="004B6D00">
              <w:rPr>
                <w:rFonts w:ascii="Arial" w:hAnsi="Arial" w:cs="Arial"/>
                <w:i w:val="0"/>
                <w:iCs w:val="0"/>
                <w:noProof/>
                <w:webHidden/>
                <w:sz w:val="22"/>
                <w:szCs w:val="22"/>
              </w:rPr>
            </w:r>
            <w:r w:rsidRPr="004B6D00">
              <w:rPr>
                <w:rFonts w:ascii="Arial" w:hAnsi="Arial" w:cs="Arial"/>
                <w:i w:val="0"/>
                <w:iCs w:val="0"/>
                <w:noProof/>
                <w:webHidden/>
                <w:sz w:val="22"/>
                <w:szCs w:val="22"/>
              </w:rPr>
              <w:fldChar w:fldCharType="separate"/>
            </w:r>
            <w:r w:rsidR="00D62DB3">
              <w:rPr>
                <w:rFonts w:ascii="Arial" w:hAnsi="Arial" w:cs="Arial"/>
                <w:i w:val="0"/>
                <w:iCs w:val="0"/>
                <w:noProof/>
                <w:webHidden/>
                <w:sz w:val="22"/>
                <w:szCs w:val="22"/>
              </w:rPr>
              <w:t>3</w:t>
            </w:r>
            <w:r w:rsidRPr="004B6D00">
              <w:rPr>
                <w:rFonts w:ascii="Arial" w:hAnsi="Arial" w:cs="Arial"/>
                <w:i w:val="0"/>
                <w:iCs w:val="0"/>
                <w:noProof/>
                <w:webHidden/>
                <w:sz w:val="22"/>
                <w:szCs w:val="22"/>
              </w:rPr>
              <w:fldChar w:fldCharType="end"/>
            </w:r>
          </w:hyperlink>
        </w:p>
        <w:p w14:paraId="7323C3CD" w14:textId="41BD58D7" w:rsidR="004B6D00" w:rsidRPr="004B6D00" w:rsidRDefault="004B6D00" w:rsidP="004B6D00">
          <w:pPr>
            <w:pStyle w:val="TOC1"/>
            <w:spacing w:before="240" w:after="120"/>
            <w:rPr>
              <w:rFonts w:ascii="Arial" w:eastAsiaTheme="minorEastAsia" w:hAnsi="Arial" w:cs="Arial"/>
              <w:b w:val="0"/>
              <w:bCs w:val="0"/>
              <w:i w:val="0"/>
              <w:iCs w:val="0"/>
              <w:noProof/>
              <w:kern w:val="2"/>
              <w:sz w:val="22"/>
              <w:szCs w:val="22"/>
              <w:lang w:val="fr-FR" w:eastAsia="fr-FR"/>
              <w14:ligatures w14:val="standardContextual"/>
            </w:rPr>
          </w:pPr>
          <w:hyperlink w:anchor="_Toc220601151" w:history="1">
            <w:r w:rsidRPr="004B6D00">
              <w:rPr>
                <w:rStyle w:val="Hyperlink"/>
                <w:rFonts w:ascii="Arial" w:hAnsi="Arial" w:cs="Arial"/>
                <w:i w:val="0"/>
                <w:iCs w:val="0"/>
                <w:noProof/>
                <w:sz w:val="22"/>
                <w:szCs w:val="22"/>
              </w:rPr>
              <w:t>5.</w:t>
            </w:r>
            <w:r w:rsidRPr="004B6D00">
              <w:rPr>
                <w:rFonts w:ascii="Arial" w:eastAsiaTheme="minorEastAsia" w:hAnsi="Arial" w:cs="Arial"/>
                <w:b w:val="0"/>
                <w:bCs w:val="0"/>
                <w:i w:val="0"/>
                <w:iCs w:val="0"/>
                <w:noProof/>
                <w:kern w:val="2"/>
                <w:sz w:val="22"/>
                <w:szCs w:val="22"/>
                <w:lang w:val="fr-FR" w:eastAsia="fr-FR"/>
                <w14:ligatures w14:val="standardContextual"/>
              </w:rPr>
              <w:tab/>
            </w:r>
            <w:r w:rsidRPr="004B6D00">
              <w:rPr>
                <w:rStyle w:val="Hyperlink"/>
                <w:rFonts w:ascii="Arial" w:hAnsi="Arial" w:cs="Arial"/>
                <w:i w:val="0"/>
                <w:iCs w:val="0"/>
                <w:noProof/>
                <w:sz w:val="22"/>
                <w:szCs w:val="22"/>
              </w:rPr>
              <w:t>TIMELINE</w:t>
            </w:r>
            <w:r w:rsidRPr="004B6D00">
              <w:rPr>
                <w:rFonts w:ascii="Arial" w:hAnsi="Arial" w:cs="Arial"/>
                <w:i w:val="0"/>
                <w:iCs w:val="0"/>
                <w:noProof/>
                <w:webHidden/>
                <w:sz w:val="22"/>
                <w:szCs w:val="22"/>
              </w:rPr>
              <w:tab/>
            </w:r>
            <w:r w:rsidRPr="004B6D00">
              <w:rPr>
                <w:rFonts w:ascii="Arial" w:hAnsi="Arial" w:cs="Arial"/>
                <w:i w:val="0"/>
                <w:iCs w:val="0"/>
                <w:noProof/>
                <w:webHidden/>
                <w:sz w:val="22"/>
                <w:szCs w:val="22"/>
              </w:rPr>
              <w:fldChar w:fldCharType="begin"/>
            </w:r>
            <w:r w:rsidRPr="004B6D00">
              <w:rPr>
                <w:rFonts w:ascii="Arial" w:hAnsi="Arial" w:cs="Arial"/>
                <w:i w:val="0"/>
                <w:iCs w:val="0"/>
                <w:noProof/>
                <w:webHidden/>
                <w:sz w:val="22"/>
                <w:szCs w:val="22"/>
              </w:rPr>
              <w:instrText xml:space="preserve"> PAGEREF _Toc220601151 \h </w:instrText>
            </w:r>
            <w:r w:rsidRPr="004B6D00">
              <w:rPr>
                <w:rFonts w:ascii="Arial" w:hAnsi="Arial" w:cs="Arial"/>
                <w:i w:val="0"/>
                <w:iCs w:val="0"/>
                <w:noProof/>
                <w:webHidden/>
                <w:sz w:val="22"/>
                <w:szCs w:val="22"/>
              </w:rPr>
            </w:r>
            <w:r w:rsidRPr="004B6D00">
              <w:rPr>
                <w:rFonts w:ascii="Arial" w:hAnsi="Arial" w:cs="Arial"/>
                <w:i w:val="0"/>
                <w:iCs w:val="0"/>
                <w:noProof/>
                <w:webHidden/>
                <w:sz w:val="22"/>
                <w:szCs w:val="22"/>
              </w:rPr>
              <w:fldChar w:fldCharType="separate"/>
            </w:r>
            <w:r w:rsidR="00D62DB3">
              <w:rPr>
                <w:rFonts w:ascii="Arial" w:hAnsi="Arial" w:cs="Arial"/>
                <w:i w:val="0"/>
                <w:iCs w:val="0"/>
                <w:noProof/>
                <w:webHidden/>
                <w:sz w:val="22"/>
                <w:szCs w:val="22"/>
              </w:rPr>
              <w:t>3</w:t>
            </w:r>
            <w:r w:rsidRPr="004B6D00">
              <w:rPr>
                <w:rFonts w:ascii="Arial" w:hAnsi="Arial" w:cs="Arial"/>
                <w:i w:val="0"/>
                <w:iCs w:val="0"/>
                <w:noProof/>
                <w:webHidden/>
                <w:sz w:val="22"/>
                <w:szCs w:val="22"/>
              </w:rPr>
              <w:fldChar w:fldCharType="end"/>
            </w:r>
          </w:hyperlink>
        </w:p>
        <w:p w14:paraId="3E1B91A0" w14:textId="38E3CFAB" w:rsidR="004B6D00" w:rsidRPr="004B6D00" w:rsidRDefault="004B6D00" w:rsidP="004B6D00">
          <w:pPr>
            <w:pStyle w:val="TOC1"/>
            <w:spacing w:before="240" w:after="120"/>
            <w:rPr>
              <w:rFonts w:ascii="Arial" w:eastAsiaTheme="minorEastAsia" w:hAnsi="Arial" w:cs="Arial"/>
              <w:b w:val="0"/>
              <w:bCs w:val="0"/>
              <w:i w:val="0"/>
              <w:iCs w:val="0"/>
              <w:noProof/>
              <w:kern w:val="2"/>
              <w:sz w:val="22"/>
              <w:szCs w:val="22"/>
              <w:lang w:val="fr-FR" w:eastAsia="fr-FR"/>
              <w14:ligatures w14:val="standardContextual"/>
            </w:rPr>
          </w:pPr>
          <w:hyperlink w:anchor="_Toc220601152" w:history="1">
            <w:r w:rsidRPr="004B6D00">
              <w:rPr>
                <w:rStyle w:val="Hyperlink"/>
                <w:rFonts w:ascii="Arial" w:hAnsi="Arial" w:cs="Arial"/>
                <w:i w:val="0"/>
                <w:iCs w:val="0"/>
                <w:noProof/>
                <w:sz w:val="22"/>
                <w:szCs w:val="22"/>
              </w:rPr>
              <w:t>6.</w:t>
            </w:r>
            <w:r w:rsidRPr="004B6D00">
              <w:rPr>
                <w:rFonts w:ascii="Arial" w:eastAsiaTheme="minorEastAsia" w:hAnsi="Arial" w:cs="Arial"/>
                <w:b w:val="0"/>
                <w:bCs w:val="0"/>
                <w:i w:val="0"/>
                <w:iCs w:val="0"/>
                <w:noProof/>
                <w:kern w:val="2"/>
                <w:sz w:val="22"/>
                <w:szCs w:val="22"/>
                <w:lang w:val="fr-FR" w:eastAsia="fr-FR"/>
                <w14:ligatures w14:val="standardContextual"/>
              </w:rPr>
              <w:tab/>
            </w:r>
            <w:r w:rsidRPr="004B6D00">
              <w:rPr>
                <w:rStyle w:val="Hyperlink"/>
                <w:rFonts w:ascii="Arial" w:hAnsi="Arial" w:cs="Arial"/>
                <w:i w:val="0"/>
                <w:iCs w:val="0"/>
                <w:noProof/>
                <w:sz w:val="22"/>
                <w:szCs w:val="22"/>
              </w:rPr>
              <w:t>PRODUCTS, STAGING AND DISSEMINATION</w:t>
            </w:r>
            <w:r w:rsidRPr="004B6D00">
              <w:rPr>
                <w:rFonts w:ascii="Arial" w:hAnsi="Arial" w:cs="Arial"/>
                <w:i w:val="0"/>
                <w:iCs w:val="0"/>
                <w:noProof/>
                <w:webHidden/>
                <w:sz w:val="22"/>
                <w:szCs w:val="22"/>
              </w:rPr>
              <w:tab/>
            </w:r>
            <w:r w:rsidRPr="004B6D00">
              <w:rPr>
                <w:rFonts w:ascii="Arial" w:hAnsi="Arial" w:cs="Arial"/>
                <w:i w:val="0"/>
                <w:iCs w:val="0"/>
                <w:noProof/>
                <w:webHidden/>
                <w:sz w:val="22"/>
                <w:szCs w:val="22"/>
              </w:rPr>
              <w:fldChar w:fldCharType="begin"/>
            </w:r>
            <w:r w:rsidRPr="004B6D00">
              <w:rPr>
                <w:rFonts w:ascii="Arial" w:hAnsi="Arial" w:cs="Arial"/>
                <w:i w:val="0"/>
                <w:iCs w:val="0"/>
                <w:noProof/>
                <w:webHidden/>
                <w:sz w:val="22"/>
                <w:szCs w:val="22"/>
              </w:rPr>
              <w:instrText xml:space="preserve"> PAGEREF _Toc220601152 \h </w:instrText>
            </w:r>
            <w:r w:rsidRPr="004B6D00">
              <w:rPr>
                <w:rFonts w:ascii="Arial" w:hAnsi="Arial" w:cs="Arial"/>
                <w:i w:val="0"/>
                <w:iCs w:val="0"/>
                <w:noProof/>
                <w:webHidden/>
                <w:sz w:val="22"/>
                <w:szCs w:val="22"/>
              </w:rPr>
            </w:r>
            <w:r w:rsidRPr="004B6D00">
              <w:rPr>
                <w:rFonts w:ascii="Arial" w:hAnsi="Arial" w:cs="Arial"/>
                <w:i w:val="0"/>
                <w:iCs w:val="0"/>
                <w:noProof/>
                <w:webHidden/>
                <w:sz w:val="22"/>
                <w:szCs w:val="22"/>
              </w:rPr>
              <w:fldChar w:fldCharType="separate"/>
            </w:r>
            <w:r w:rsidR="00D62DB3">
              <w:rPr>
                <w:rFonts w:ascii="Arial" w:hAnsi="Arial" w:cs="Arial"/>
                <w:i w:val="0"/>
                <w:iCs w:val="0"/>
                <w:noProof/>
                <w:webHidden/>
                <w:sz w:val="22"/>
                <w:szCs w:val="22"/>
              </w:rPr>
              <w:t>4</w:t>
            </w:r>
            <w:r w:rsidRPr="004B6D00">
              <w:rPr>
                <w:rFonts w:ascii="Arial" w:hAnsi="Arial" w:cs="Arial"/>
                <w:i w:val="0"/>
                <w:iCs w:val="0"/>
                <w:noProof/>
                <w:webHidden/>
                <w:sz w:val="22"/>
                <w:szCs w:val="22"/>
              </w:rPr>
              <w:fldChar w:fldCharType="end"/>
            </w:r>
          </w:hyperlink>
        </w:p>
        <w:p w14:paraId="42AE6E3B" w14:textId="76EF6C46" w:rsidR="004B6D00" w:rsidRPr="004B6D00" w:rsidRDefault="004B6D00" w:rsidP="004B6D00">
          <w:pPr>
            <w:pStyle w:val="TOC2"/>
            <w:rPr>
              <w:rFonts w:ascii="Arial" w:eastAsiaTheme="minorEastAsia" w:hAnsi="Arial" w:cs="Arial"/>
              <w:kern w:val="2"/>
              <w:lang w:val="fr-FR" w:eastAsia="fr-FR"/>
              <w14:ligatures w14:val="standardContextual"/>
            </w:rPr>
          </w:pPr>
          <w:hyperlink w:anchor="_Toc220601153" w:history="1">
            <w:r w:rsidRPr="004B6D00">
              <w:rPr>
                <w:rStyle w:val="Hyperlink"/>
                <w:rFonts w:ascii="Arial" w:hAnsi="Arial" w:cs="Arial"/>
              </w:rPr>
              <w:t>6.1</w:t>
            </w:r>
            <w:r w:rsidRPr="004B6D00">
              <w:rPr>
                <w:rFonts w:ascii="Arial" w:eastAsiaTheme="minorEastAsia" w:hAnsi="Arial" w:cs="Arial"/>
                <w:kern w:val="2"/>
                <w:lang w:val="fr-FR" w:eastAsia="fr-FR"/>
                <w14:ligatures w14:val="standardContextual"/>
              </w:rPr>
              <w:tab/>
            </w:r>
            <w:r w:rsidRPr="004B6D00">
              <w:rPr>
                <w:rStyle w:val="Hyperlink"/>
                <w:rFonts w:ascii="Arial" w:hAnsi="Arial" w:cs="Arial"/>
              </w:rPr>
              <w:t>GENERAL</w:t>
            </w:r>
            <w:r w:rsidRPr="004B6D00">
              <w:rPr>
                <w:rFonts w:ascii="Arial" w:hAnsi="Arial" w:cs="Arial"/>
                <w:webHidden/>
              </w:rPr>
              <w:tab/>
            </w:r>
            <w:r w:rsidRPr="004B6D00">
              <w:rPr>
                <w:rFonts w:ascii="Arial" w:hAnsi="Arial" w:cs="Arial"/>
                <w:webHidden/>
              </w:rPr>
              <w:fldChar w:fldCharType="begin"/>
            </w:r>
            <w:r w:rsidRPr="004B6D00">
              <w:rPr>
                <w:rFonts w:ascii="Arial" w:hAnsi="Arial" w:cs="Arial"/>
                <w:webHidden/>
              </w:rPr>
              <w:instrText xml:space="preserve"> PAGEREF _Toc220601153 \h </w:instrText>
            </w:r>
            <w:r w:rsidRPr="004B6D00">
              <w:rPr>
                <w:rFonts w:ascii="Arial" w:hAnsi="Arial" w:cs="Arial"/>
                <w:webHidden/>
              </w:rPr>
            </w:r>
            <w:r w:rsidRPr="004B6D00">
              <w:rPr>
                <w:rFonts w:ascii="Arial" w:hAnsi="Arial" w:cs="Arial"/>
                <w:webHidden/>
              </w:rPr>
              <w:fldChar w:fldCharType="separate"/>
            </w:r>
            <w:r w:rsidR="00D62DB3">
              <w:rPr>
                <w:rFonts w:ascii="Arial" w:hAnsi="Arial" w:cs="Arial"/>
                <w:webHidden/>
              </w:rPr>
              <w:t>4</w:t>
            </w:r>
            <w:r w:rsidRPr="004B6D00">
              <w:rPr>
                <w:rFonts w:ascii="Arial" w:hAnsi="Arial" w:cs="Arial"/>
                <w:webHidden/>
              </w:rPr>
              <w:fldChar w:fldCharType="end"/>
            </w:r>
          </w:hyperlink>
        </w:p>
        <w:p w14:paraId="38C7B5BC" w14:textId="25A0484C" w:rsidR="004B6D00" w:rsidRPr="004B6D00" w:rsidRDefault="004B6D00" w:rsidP="004B6D00">
          <w:pPr>
            <w:pStyle w:val="TOC2"/>
            <w:rPr>
              <w:rFonts w:ascii="Arial" w:eastAsiaTheme="minorEastAsia" w:hAnsi="Arial" w:cs="Arial"/>
              <w:kern w:val="2"/>
              <w:lang w:val="fr-FR" w:eastAsia="fr-FR"/>
              <w14:ligatures w14:val="standardContextual"/>
            </w:rPr>
          </w:pPr>
          <w:hyperlink w:anchor="_Toc220601154" w:history="1">
            <w:r w:rsidRPr="004B6D00">
              <w:rPr>
                <w:rStyle w:val="Hyperlink"/>
                <w:rFonts w:ascii="Arial" w:hAnsi="Arial" w:cs="Arial"/>
              </w:rPr>
              <w:t>6.2</w:t>
            </w:r>
            <w:r w:rsidRPr="004B6D00">
              <w:rPr>
                <w:rFonts w:ascii="Arial" w:eastAsiaTheme="minorEastAsia" w:hAnsi="Arial" w:cs="Arial"/>
                <w:kern w:val="2"/>
                <w:lang w:val="fr-FR" w:eastAsia="fr-FR"/>
                <w14:ligatures w14:val="standardContextual"/>
              </w:rPr>
              <w:tab/>
            </w:r>
            <w:r w:rsidRPr="004B6D00">
              <w:rPr>
                <w:rStyle w:val="Hyperlink"/>
                <w:rFonts w:ascii="Arial" w:hAnsi="Arial" w:cs="Arial"/>
              </w:rPr>
              <w:t>PACIFIC TSUNAMI WARNING CENTER (PTWC)</w:t>
            </w:r>
            <w:r w:rsidRPr="004B6D00">
              <w:rPr>
                <w:rFonts w:ascii="Arial" w:hAnsi="Arial" w:cs="Arial"/>
                <w:webHidden/>
              </w:rPr>
              <w:tab/>
            </w:r>
            <w:r w:rsidRPr="004B6D00">
              <w:rPr>
                <w:rFonts w:ascii="Arial" w:hAnsi="Arial" w:cs="Arial"/>
                <w:webHidden/>
              </w:rPr>
              <w:fldChar w:fldCharType="begin"/>
            </w:r>
            <w:r w:rsidRPr="004B6D00">
              <w:rPr>
                <w:rFonts w:ascii="Arial" w:hAnsi="Arial" w:cs="Arial"/>
                <w:webHidden/>
              </w:rPr>
              <w:instrText xml:space="preserve"> PAGEREF _Toc220601154 \h </w:instrText>
            </w:r>
            <w:r w:rsidRPr="004B6D00">
              <w:rPr>
                <w:rFonts w:ascii="Arial" w:hAnsi="Arial" w:cs="Arial"/>
                <w:webHidden/>
              </w:rPr>
            </w:r>
            <w:r w:rsidRPr="004B6D00">
              <w:rPr>
                <w:rFonts w:ascii="Arial" w:hAnsi="Arial" w:cs="Arial"/>
                <w:webHidden/>
              </w:rPr>
              <w:fldChar w:fldCharType="separate"/>
            </w:r>
            <w:r w:rsidR="00D62DB3">
              <w:rPr>
                <w:rFonts w:ascii="Arial" w:hAnsi="Arial" w:cs="Arial"/>
                <w:webHidden/>
              </w:rPr>
              <w:t>4</w:t>
            </w:r>
            <w:r w:rsidRPr="004B6D00">
              <w:rPr>
                <w:rFonts w:ascii="Arial" w:hAnsi="Arial" w:cs="Arial"/>
                <w:webHidden/>
              </w:rPr>
              <w:fldChar w:fldCharType="end"/>
            </w:r>
          </w:hyperlink>
        </w:p>
        <w:p w14:paraId="6093C124" w14:textId="1F8591CB" w:rsidR="004B6D00" w:rsidRPr="004B6D00" w:rsidRDefault="004B6D00" w:rsidP="004B6D00">
          <w:pPr>
            <w:pStyle w:val="TOC3"/>
            <w:rPr>
              <w:rFonts w:ascii="Arial" w:eastAsiaTheme="minorEastAsia" w:hAnsi="Arial" w:cs="Arial"/>
              <w:noProof/>
              <w:kern w:val="2"/>
              <w:sz w:val="22"/>
              <w:szCs w:val="22"/>
              <w:lang w:val="fr-FR" w:eastAsia="fr-FR"/>
              <w14:ligatures w14:val="standardContextual"/>
            </w:rPr>
          </w:pPr>
          <w:hyperlink w:anchor="_Toc220601155" w:history="1">
            <w:r w:rsidRPr="004B6D00">
              <w:rPr>
                <w:rStyle w:val="Hyperlink"/>
                <w:rFonts w:ascii="Arial" w:hAnsi="Arial" w:cs="Arial"/>
                <w:b/>
                <w:bCs/>
                <w:noProof/>
                <w:sz w:val="22"/>
                <w:szCs w:val="22"/>
              </w:rPr>
              <w:t>6.2.1</w:t>
            </w:r>
            <w:r w:rsidRPr="004B6D00">
              <w:rPr>
                <w:rFonts w:ascii="Arial" w:eastAsiaTheme="minorEastAsia" w:hAnsi="Arial" w:cs="Arial"/>
                <w:noProof/>
                <w:kern w:val="2"/>
                <w:sz w:val="22"/>
                <w:szCs w:val="22"/>
                <w:lang w:val="fr-FR" w:eastAsia="fr-FR"/>
                <w14:ligatures w14:val="standardContextual"/>
              </w:rPr>
              <w:tab/>
            </w:r>
            <w:r w:rsidRPr="004B6D00">
              <w:rPr>
                <w:rStyle w:val="Hyperlink"/>
                <w:rFonts w:ascii="Arial" w:hAnsi="Arial" w:cs="Arial"/>
                <w:b/>
                <w:bCs/>
                <w:noProof/>
                <w:sz w:val="22"/>
                <w:szCs w:val="22"/>
              </w:rPr>
              <w:t>Master Schedule (Exercise Script)</w:t>
            </w:r>
            <w:r w:rsidRPr="004B6D00">
              <w:rPr>
                <w:rFonts w:ascii="Arial" w:hAnsi="Arial" w:cs="Arial"/>
                <w:noProof/>
                <w:webHidden/>
                <w:sz w:val="22"/>
                <w:szCs w:val="22"/>
              </w:rPr>
              <w:tab/>
            </w:r>
            <w:r w:rsidRPr="004B6D00">
              <w:rPr>
                <w:rFonts w:ascii="Arial" w:hAnsi="Arial" w:cs="Arial"/>
                <w:noProof/>
                <w:webHidden/>
                <w:sz w:val="22"/>
                <w:szCs w:val="22"/>
              </w:rPr>
              <w:fldChar w:fldCharType="begin"/>
            </w:r>
            <w:r w:rsidRPr="004B6D00">
              <w:rPr>
                <w:rFonts w:ascii="Arial" w:hAnsi="Arial" w:cs="Arial"/>
                <w:noProof/>
                <w:webHidden/>
                <w:sz w:val="22"/>
                <w:szCs w:val="22"/>
              </w:rPr>
              <w:instrText xml:space="preserve"> PAGEREF _Toc220601155 \h </w:instrText>
            </w:r>
            <w:r w:rsidRPr="004B6D00">
              <w:rPr>
                <w:rFonts w:ascii="Arial" w:hAnsi="Arial" w:cs="Arial"/>
                <w:noProof/>
                <w:webHidden/>
                <w:sz w:val="22"/>
                <w:szCs w:val="22"/>
              </w:rPr>
            </w:r>
            <w:r w:rsidRPr="004B6D00">
              <w:rPr>
                <w:rFonts w:ascii="Arial" w:hAnsi="Arial" w:cs="Arial"/>
                <w:noProof/>
                <w:webHidden/>
                <w:sz w:val="22"/>
                <w:szCs w:val="22"/>
              </w:rPr>
              <w:fldChar w:fldCharType="separate"/>
            </w:r>
            <w:r w:rsidR="00D62DB3">
              <w:rPr>
                <w:rFonts w:ascii="Arial" w:hAnsi="Arial" w:cs="Arial"/>
                <w:noProof/>
                <w:webHidden/>
                <w:sz w:val="22"/>
                <w:szCs w:val="22"/>
              </w:rPr>
              <w:t>4</w:t>
            </w:r>
            <w:r w:rsidRPr="004B6D00">
              <w:rPr>
                <w:rFonts w:ascii="Arial" w:hAnsi="Arial" w:cs="Arial"/>
                <w:noProof/>
                <w:webHidden/>
                <w:sz w:val="22"/>
                <w:szCs w:val="22"/>
              </w:rPr>
              <w:fldChar w:fldCharType="end"/>
            </w:r>
          </w:hyperlink>
        </w:p>
        <w:p w14:paraId="1F6565BC" w14:textId="6EEBAE58" w:rsidR="004B6D00" w:rsidRPr="004B6D00" w:rsidRDefault="004B6D00" w:rsidP="004B6D00">
          <w:pPr>
            <w:pStyle w:val="TOC3"/>
            <w:rPr>
              <w:rFonts w:ascii="Arial" w:eastAsiaTheme="minorEastAsia" w:hAnsi="Arial" w:cs="Arial"/>
              <w:noProof/>
              <w:kern w:val="2"/>
              <w:sz w:val="22"/>
              <w:szCs w:val="22"/>
              <w:lang w:val="fr-FR" w:eastAsia="fr-FR"/>
              <w14:ligatures w14:val="standardContextual"/>
            </w:rPr>
          </w:pPr>
          <w:hyperlink w:anchor="_Toc220601156" w:history="1">
            <w:r w:rsidRPr="004B6D00">
              <w:rPr>
                <w:rStyle w:val="Hyperlink"/>
                <w:rFonts w:ascii="Arial" w:hAnsi="Arial" w:cs="Arial"/>
                <w:noProof/>
                <w:sz w:val="22"/>
                <w:szCs w:val="22"/>
              </w:rPr>
              <w:t>Cayman Islands Scenario</w:t>
            </w:r>
            <w:r w:rsidRPr="004B6D00">
              <w:rPr>
                <w:rFonts w:ascii="Arial" w:hAnsi="Arial" w:cs="Arial"/>
                <w:noProof/>
                <w:webHidden/>
                <w:sz w:val="22"/>
                <w:szCs w:val="22"/>
              </w:rPr>
              <w:tab/>
            </w:r>
            <w:r w:rsidRPr="004B6D00">
              <w:rPr>
                <w:rFonts w:ascii="Arial" w:hAnsi="Arial" w:cs="Arial"/>
                <w:noProof/>
                <w:webHidden/>
                <w:sz w:val="22"/>
                <w:szCs w:val="22"/>
              </w:rPr>
              <w:fldChar w:fldCharType="begin"/>
            </w:r>
            <w:r w:rsidRPr="004B6D00">
              <w:rPr>
                <w:rFonts w:ascii="Arial" w:hAnsi="Arial" w:cs="Arial"/>
                <w:noProof/>
                <w:webHidden/>
                <w:sz w:val="22"/>
                <w:szCs w:val="22"/>
              </w:rPr>
              <w:instrText xml:space="preserve"> PAGEREF _Toc220601156 \h </w:instrText>
            </w:r>
            <w:r w:rsidRPr="004B6D00">
              <w:rPr>
                <w:rFonts w:ascii="Arial" w:hAnsi="Arial" w:cs="Arial"/>
                <w:noProof/>
                <w:webHidden/>
                <w:sz w:val="22"/>
                <w:szCs w:val="22"/>
              </w:rPr>
            </w:r>
            <w:r w:rsidRPr="004B6D00">
              <w:rPr>
                <w:rFonts w:ascii="Arial" w:hAnsi="Arial" w:cs="Arial"/>
                <w:noProof/>
                <w:webHidden/>
                <w:sz w:val="22"/>
                <w:szCs w:val="22"/>
              </w:rPr>
              <w:fldChar w:fldCharType="separate"/>
            </w:r>
            <w:r w:rsidR="00D62DB3">
              <w:rPr>
                <w:rFonts w:ascii="Arial" w:hAnsi="Arial" w:cs="Arial"/>
                <w:noProof/>
                <w:webHidden/>
                <w:sz w:val="22"/>
                <w:szCs w:val="22"/>
              </w:rPr>
              <w:t>4</w:t>
            </w:r>
            <w:r w:rsidRPr="004B6D00">
              <w:rPr>
                <w:rFonts w:ascii="Arial" w:hAnsi="Arial" w:cs="Arial"/>
                <w:noProof/>
                <w:webHidden/>
                <w:sz w:val="22"/>
                <w:szCs w:val="22"/>
              </w:rPr>
              <w:fldChar w:fldCharType="end"/>
            </w:r>
          </w:hyperlink>
        </w:p>
        <w:p w14:paraId="0FFCA71B" w14:textId="3FA892C3" w:rsidR="004B6D00" w:rsidRPr="004B6D00" w:rsidRDefault="004B6D00" w:rsidP="004B6D00">
          <w:pPr>
            <w:pStyle w:val="TOC3"/>
            <w:rPr>
              <w:rFonts w:ascii="Arial" w:eastAsiaTheme="minorEastAsia" w:hAnsi="Arial" w:cs="Arial"/>
              <w:noProof/>
              <w:kern w:val="2"/>
              <w:sz w:val="22"/>
              <w:szCs w:val="22"/>
              <w:lang w:val="fr-FR" w:eastAsia="fr-FR"/>
              <w14:ligatures w14:val="standardContextual"/>
            </w:rPr>
          </w:pPr>
          <w:hyperlink w:anchor="_Toc220601157" w:history="1">
            <w:r w:rsidRPr="004B6D00">
              <w:rPr>
                <w:rStyle w:val="Hyperlink"/>
                <w:rFonts w:ascii="Arial" w:hAnsi="Arial" w:cs="Arial"/>
                <w:noProof/>
                <w:sz w:val="22"/>
                <w:szCs w:val="22"/>
              </w:rPr>
              <w:t>Kick ‘em Jenny Scenario</w:t>
            </w:r>
            <w:r w:rsidRPr="004B6D00">
              <w:rPr>
                <w:rFonts w:ascii="Arial" w:hAnsi="Arial" w:cs="Arial"/>
                <w:noProof/>
                <w:webHidden/>
                <w:sz w:val="22"/>
                <w:szCs w:val="22"/>
              </w:rPr>
              <w:tab/>
            </w:r>
            <w:r w:rsidRPr="004B6D00">
              <w:rPr>
                <w:rFonts w:ascii="Arial" w:hAnsi="Arial" w:cs="Arial"/>
                <w:noProof/>
                <w:webHidden/>
                <w:sz w:val="22"/>
                <w:szCs w:val="22"/>
              </w:rPr>
              <w:fldChar w:fldCharType="begin"/>
            </w:r>
            <w:r w:rsidRPr="004B6D00">
              <w:rPr>
                <w:rFonts w:ascii="Arial" w:hAnsi="Arial" w:cs="Arial"/>
                <w:noProof/>
                <w:webHidden/>
                <w:sz w:val="22"/>
                <w:szCs w:val="22"/>
              </w:rPr>
              <w:instrText xml:space="preserve"> PAGEREF _Toc220601157 \h </w:instrText>
            </w:r>
            <w:r w:rsidRPr="004B6D00">
              <w:rPr>
                <w:rFonts w:ascii="Arial" w:hAnsi="Arial" w:cs="Arial"/>
                <w:noProof/>
                <w:webHidden/>
                <w:sz w:val="22"/>
                <w:szCs w:val="22"/>
              </w:rPr>
            </w:r>
            <w:r w:rsidRPr="004B6D00">
              <w:rPr>
                <w:rFonts w:ascii="Arial" w:hAnsi="Arial" w:cs="Arial"/>
                <w:noProof/>
                <w:webHidden/>
                <w:sz w:val="22"/>
                <w:szCs w:val="22"/>
              </w:rPr>
              <w:fldChar w:fldCharType="separate"/>
            </w:r>
            <w:r w:rsidR="00D62DB3">
              <w:rPr>
                <w:rFonts w:ascii="Arial" w:hAnsi="Arial" w:cs="Arial"/>
                <w:noProof/>
                <w:webHidden/>
                <w:sz w:val="22"/>
                <w:szCs w:val="22"/>
              </w:rPr>
              <w:t>5</w:t>
            </w:r>
            <w:r w:rsidRPr="004B6D00">
              <w:rPr>
                <w:rFonts w:ascii="Arial" w:hAnsi="Arial" w:cs="Arial"/>
                <w:noProof/>
                <w:webHidden/>
                <w:sz w:val="22"/>
                <w:szCs w:val="22"/>
              </w:rPr>
              <w:fldChar w:fldCharType="end"/>
            </w:r>
          </w:hyperlink>
        </w:p>
        <w:p w14:paraId="6AA3670F" w14:textId="162EA627" w:rsidR="004B6D00" w:rsidRPr="004B6D00" w:rsidRDefault="004B6D00" w:rsidP="004B6D00">
          <w:pPr>
            <w:pStyle w:val="TOC2"/>
            <w:rPr>
              <w:rFonts w:ascii="Arial" w:eastAsiaTheme="minorEastAsia" w:hAnsi="Arial" w:cs="Arial"/>
              <w:kern w:val="2"/>
              <w:lang w:val="fr-FR" w:eastAsia="fr-FR"/>
              <w14:ligatures w14:val="standardContextual"/>
            </w:rPr>
          </w:pPr>
          <w:hyperlink w:anchor="_Toc220601158" w:history="1">
            <w:r w:rsidRPr="004B6D00">
              <w:rPr>
                <w:rStyle w:val="Hyperlink"/>
                <w:rFonts w:ascii="Arial" w:hAnsi="Arial" w:cs="Arial"/>
              </w:rPr>
              <w:t>6.3</w:t>
            </w:r>
            <w:r w:rsidRPr="004B6D00">
              <w:rPr>
                <w:rFonts w:ascii="Arial" w:eastAsiaTheme="minorEastAsia" w:hAnsi="Arial" w:cs="Arial"/>
                <w:kern w:val="2"/>
                <w:lang w:val="fr-FR" w:eastAsia="fr-FR"/>
                <w14:ligatures w14:val="standardContextual"/>
              </w:rPr>
              <w:tab/>
            </w:r>
            <w:r w:rsidRPr="004B6D00">
              <w:rPr>
                <w:rStyle w:val="Hyperlink"/>
                <w:rFonts w:ascii="Arial" w:hAnsi="Arial" w:cs="Arial"/>
              </w:rPr>
              <w:t>CENTRAL AMERICA TSUNAMI ADVISORY CENTER (CATAC)</w:t>
            </w:r>
            <w:r w:rsidRPr="004B6D00">
              <w:rPr>
                <w:rFonts w:ascii="Arial" w:hAnsi="Arial" w:cs="Arial"/>
                <w:webHidden/>
              </w:rPr>
              <w:tab/>
            </w:r>
            <w:r w:rsidRPr="004B6D00">
              <w:rPr>
                <w:rFonts w:ascii="Arial" w:hAnsi="Arial" w:cs="Arial"/>
                <w:webHidden/>
              </w:rPr>
              <w:fldChar w:fldCharType="begin"/>
            </w:r>
            <w:r w:rsidRPr="004B6D00">
              <w:rPr>
                <w:rFonts w:ascii="Arial" w:hAnsi="Arial" w:cs="Arial"/>
                <w:webHidden/>
              </w:rPr>
              <w:instrText xml:space="preserve"> PAGEREF _Toc220601158 \h </w:instrText>
            </w:r>
            <w:r w:rsidRPr="004B6D00">
              <w:rPr>
                <w:rFonts w:ascii="Arial" w:hAnsi="Arial" w:cs="Arial"/>
                <w:webHidden/>
              </w:rPr>
            </w:r>
            <w:r w:rsidRPr="004B6D00">
              <w:rPr>
                <w:rFonts w:ascii="Arial" w:hAnsi="Arial" w:cs="Arial"/>
                <w:webHidden/>
              </w:rPr>
              <w:fldChar w:fldCharType="separate"/>
            </w:r>
            <w:r w:rsidR="00D62DB3">
              <w:rPr>
                <w:rFonts w:ascii="Arial" w:hAnsi="Arial" w:cs="Arial"/>
                <w:webHidden/>
              </w:rPr>
              <w:t>6</w:t>
            </w:r>
            <w:r w:rsidRPr="004B6D00">
              <w:rPr>
                <w:rFonts w:ascii="Arial" w:hAnsi="Arial" w:cs="Arial"/>
                <w:webHidden/>
              </w:rPr>
              <w:fldChar w:fldCharType="end"/>
            </w:r>
          </w:hyperlink>
        </w:p>
        <w:p w14:paraId="19B5A9C1" w14:textId="671CBBD3" w:rsidR="004B6D00" w:rsidRPr="004B6D00" w:rsidRDefault="004B6D00" w:rsidP="004B6D00">
          <w:pPr>
            <w:pStyle w:val="TOC3"/>
            <w:rPr>
              <w:rFonts w:ascii="Arial" w:eastAsiaTheme="minorEastAsia" w:hAnsi="Arial" w:cs="Arial"/>
              <w:noProof/>
              <w:kern w:val="2"/>
              <w:sz w:val="22"/>
              <w:szCs w:val="22"/>
              <w:lang w:val="fr-FR" w:eastAsia="fr-FR"/>
              <w14:ligatures w14:val="standardContextual"/>
            </w:rPr>
          </w:pPr>
          <w:hyperlink w:anchor="_Toc220601159" w:history="1">
            <w:r w:rsidRPr="004B6D00">
              <w:rPr>
                <w:rStyle w:val="Hyperlink"/>
                <w:rFonts w:ascii="Arial" w:hAnsi="Arial" w:cs="Arial"/>
                <w:b/>
                <w:bCs/>
                <w:noProof/>
                <w:sz w:val="22"/>
                <w:szCs w:val="22"/>
              </w:rPr>
              <w:t>6.3.1</w:t>
            </w:r>
            <w:r w:rsidRPr="004B6D00">
              <w:rPr>
                <w:rFonts w:ascii="Arial" w:eastAsiaTheme="minorEastAsia" w:hAnsi="Arial" w:cs="Arial"/>
                <w:noProof/>
                <w:kern w:val="2"/>
                <w:sz w:val="22"/>
                <w:szCs w:val="22"/>
                <w:lang w:val="fr-FR" w:eastAsia="fr-FR"/>
                <w14:ligatures w14:val="standardContextual"/>
              </w:rPr>
              <w:tab/>
            </w:r>
            <w:r w:rsidRPr="004B6D00">
              <w:rPr>
                <w:rStyle w:val="Hyperlink"/>
                <w:rFonts w:ascii="Arial" w:hAnsi="Arial" w:cs="Arial"/>
                <w:b/>
                <w:bCs/>
                <w:noProof/>
                <w:sz w:val="22"/>
                <w:szCs w:val="22"/>
              </w:rPr>
              <w:t>Master Schedule (Exercise Script)</w:t>
            </w:r>
            <w:r w:rsidRPr="004B6D00">
              <w:rPr>
                <w:rFonts w:ascii="Arial" w:hAnsi="Arial" w:cs="Arial"/>
                <w:noProof/>
                <w:webHidden/>
                <w:sz w:val="22"/>
                <w:szCs w:val="22"/>
              </w:rPr>
              <w:tab/>
            </w:r>
            <w:r w:rsidRPr="004B6D00">
              <w:rPr>
                <w:rFonts w:ascii="Arial" w:hAnsi="Arial" w:cs="Arial"/>
                <w:noProof/>
                <w:webHidden/>
                <w:sz w:val="22"/>
                <w:szCs w:val="22"/>
              </w:rPr>
              <w:fldChar w:fldCharType="begin"/>
            </w:r>
            <w:r w:rsidRPr="004B6D00">
              <w:rPr>
                <w:rFonts w:ascii="Arial" w:hAnsi="Arial" w:cs="Arial"/>
                <w:noProof/>
                <w:webHidden/>
                <w:sz w:val="22"/>
                <w:szCs w:val="22"/>
              </w:rPr>
              <w:instrText xml:space="preserve"> PAGEREF _Toc220601159 \h </w:instrText>
            </w:r>
            <w:r w:rsidRPr="004B6D00">
              <w:rPr>
                <w:rFonts w:ascii="Arial" w:hAnsi="Arial" w:cs="Arial"/>
                <w:noProof/>
                <w:webHidden/>
                <w:sz w:val="22"/>
                <w:szCs w:val="22"/>
              </w:rPr>
            </w:r>
            <w:r w:rsidRPr="004B6D00">
              <w:rPr>
                <w:rFonts w:ascii="Arial" w:hAnsi="Arial" w:cs="Arial"/>
                <w:noProof/>
                <w:webHidden/>
                <w:sz w:val="22"/>
                <w:szCs w:val="22"/>
              </w:rPr>
              <w:fldChar w:fldCharType="separate"/>
            </w:r>
            <w:r w:rsidR="00D62DB3">
              <w:rPr>
                <w:rFonts w:ascii="Arial" w:hAnsi="Arial" w:cs="Arial"/>
                <w:noProof/>
                <w:webHidden/>
                <w:sz w:val="22"/>
                <w:szCs w:val="22"/>
              </w:rPr>
              <w:t>6</w:t>
            </w:r>
            <w:r w:rsidRPr="004B6D00">
              <w:rPr>
                <w:rFonts w:ascii="Arial" w:hAnsi="Arial" w:cs="Arial"/>
                <w:noProof/>
                <w:webHidden/>
                <w:sz w:val="22"/>
                <w:szCs w:val="22"/>
              </w:rPr>
              <w:fldChar w:fldCharType="end"/>
            </w:r>
          </w:hyperlink>
        </w:p>
        <w:p w14:paraId="693E1BE4" w14:textId="4A88FB53" w:rsidR="004B6D00" w:rsidRPr="004B6D00" w:rsidRDefault="004B6D00" w:rsidP="004B6D00">
          <w:pPr>
            <w:pStyle w:val="TOC3"/>
            <w:rPr>
              <w:rFonts w:ascii="Arial" w:eastAsiaTheme="minorEastAsia" w:hAnsi="Arial" w:cs="Arial"/>
              <w:noProof/>
              <w:kern w:val="2"/>
              <w:sz w:val="22"/>
              <w:szCs w:val="22"/>
              <w:lang w:val="fr-FR" w:eastAsia="fr-FR"/>
              <w14:ligatures w14:val="standardContextual"/>
            </w:rPr>
          </w:pPr>
          <w:hyperlink w:anchor="_Toc220601160" w:history="1">
            <w:r w:rsidRPr="004B6D00">
              <w:rPr>
                <w:rStyle w:val="Hyperlink"/>
                <w:rFonts w:ascii="Arial" w:hAnsi="Arial" w:cs="Arial"/>
                <w:noProof/>
                <w:sz w:val="22"/>
                <w:szCs w:val="22"/>
              </w:rPr>
              <w:t>Cayman Islands Scenario</w:t>
            </w:r>
            <w:r w:rsidRPr="004B6D00">
              <w:rPr>
                <w:rFonts w:ascii="Arial" w:hAnsi="Arial" w:cs="Arial"/>
                <w:noProof/>
                <w:webHidden/>
                <w:sz w:val="22"/>
                <w:szCs w:val="22"/>
              </w:rPr>
              <w:tab/>
            </w:r>
            <w:r w:rsidRPr="004B6D00">
              <w:rPr>
                <w:rFonts w:ascii="Arial" w:hAnsi="Arial" w:cs="Arial"/>
                <w:noProof/>
                <w:webHidden/>
                <w:sz w:val="22"/>
                <w:szCs w:val="22"/>
              </w:rPr>
              <w:fldChar w:fldCharType="begin"/>
            </w:r>
            <w:r w:rsidRPr="004B6D00">
              <w:rPr>
                <w:rFonts w:ascii="Arial" w:hAnsi="Arial" w:cs="Arial"/>
                <w:noProof/>
                <w:webHidden/>
                <w:sz w:val="22"/>
                <w:szCs w:val="22"/>
              </w:rPr>
              <w:instrText xml:space="preserve"> PAGEREF _Toc220601160 \h </w:instrText>
            </w:r>
            <w:r w:rsidRPr="004B6D00">
              <w:rPr>
                <w:rFonts w:ascii="Arial" w:hAnsi="Arial" w:cs="Arial"/>
                <w:noProof/>
                <w:webHidden/>
                <w:sz w:val="22"/>
                <w:szCs w:val="22"/>
              </w:rPr>
            </w:r>
            <w:r w:rsidRPr="004B6D00">
              <w:rPr>
                <w:rFonts w:ascii="Arial" w:hAnsi="Arial" w:cs="Arial"/>
                <w:noProof/>
                <w:webHidden/>
                <w:sz w:val="22"/>
                <w:szCs w:val="22"/>
              </w:rPr>
              <w:fldChar w:fldCharType="separate"/>
            </w:r>
            <w:r w:rsidR="00D62DB3">
              <w:rPr>
                <w:rFonts w:ascii="Arial" w:hAnsi="Arial" w:cs="Arial"/>
                <w:noProof/>
                <w:webHidden/>
                <w:sz w:val="22"/>
                <w:szCs w:val="22"/>
              </w:rPr>
              <w:t>6</w:t>
            </w:r>
            <w:r w:rsidRPr="004B6D00">
              <w:rPr>
                <w:rFonts w:ascii="Arial" w:hAnsi="Arial" w:cs="Arial"/>
                <w:noProof/>
                <w:webHidden/>
                <w:sz w:val="22"/>
                <w:szCs w:val="22"/>
              </w:rPr>
              <w:fldChar w:fldCharType="end"/>
            </w:r>
          </w:hyperlink>
        </w:p>
        <w:p w14:paraId="0EC0DE4F" w14:textId="21704A4D" w:rsidR="004B6D00" w:rsidRPr="004B6D00" w:rsidRDefault="004B6D00" w:rsidP="004B6D00">
          <w:pPr>
            <w:pStyle w:val="TOC2"/>
            <w:rPr>
              <w:rFonts w:ascii="Arial" w:eastAsiaTheme="minorEastAsia" w:hAnsi="Arial" w:cs="Arial"/>
              <w:kern w:val="2"/>
              <w:lang w:val="fr-FR" w:eastAsia="fr-FR"/>
              <w14:ligatures w14:val="standardContextual"/>
            </w:rPr>
          </w:pPr>
          <w:hyperlink w:anchor="_Toc220601161" w:history="1">
            <w:r w:rsidRPr="004B6D00">
              <w:rPr>
                <w:rStyle w:val="Hyperlink"/>
                <w:rFonts w:ascii="Arial" w:hAnsi="Arial" w:cs="Arial"/>
              </w:rPr>
              <w:t>6.4</w:t>
            </w:r>
            <w:r w:rsidRPr="004B6D00">
              <w:rPr>
                <w:rFonts w:ascii="Arial" w:eastAsiaTheme="minorEastAsia" w:hAnsi="Arial" w:cs="Arial"/>
                <w:kern w:val="2"/>
                <w:lang w:val="fr-FR" w:eastAsia="fr-FR"/>
                <w14:ligatures w14:val="standardContextual"/>
              </w:rPr>
              <w:tab/>
            </w:r>
            <w:r w:rsidRPr="004B6D00">
              <w:rPr>
                <w:rStyle w:val="Hyperlink"/>
                <w:rFonts w:ascii="Arial" w:hAnsi="Arial" w:cs="Arial"/>
              </w:rPr>
              <w:t>SEISMIC RESEARCH CENTER (SRC)</w:t>
            </w:r>
            <w:r w:rsidRPr="004B6D00">
              <w:rPr>
                <w:rFonts w:ascii="Arial" w:hAnsi="Arial" w:cs="Arial"/>
                <w:webHidden/>
              </w:rPr>
              <w:tab/>
            </w:r>
            <w:r w:rsidRPr="004B6D00">
              <w:rPr>
                <w:rFonts w:ascii="Arial" w:hAnsi="Arial" w:cs="Arial"/>
                <w:webHidden/>
              </w:rPr>
              <w:fldChar w:fldCharType="begin"/>
            </w:r>
            <w:r w:rsidRPr="004B6D00">
              <w:rPr>
                <w:rFonts w:ascii="Arial" w:hAnsi="Arial" w:cs="Arial"/>
                <w:webHidden/>
              </w:rPr>
              <w:instrText xml:space="preserve"> PAGEREF _Toc220601161 \h </w:instrText>
            </w:r>
            <w:r w:rsidRPr="004B6D00">
              <w:rPr>
                <w:rFonts w:ascii="Arial" w:hAnsi="Arial" w:cs="Arial"/>
                <w:webHidden/>
              </w:rPr>
            </w:r>
            <w:r w:rsidRPr="004B6D00">
              <w:rPr>
                <w:rFonts w:ascii="Arial" w:hAnsi="Arial" w:cs="Arial"/>
                <w:webHidden/>
              </w:rPr>
              <w:fldChar w:fldCharType="separate"/>
            </w:r>
            <w:r w:rsidR="00D62DB3">
              <w:rPr>
                <w:rFonts w:ascii="Arial" w:hAnsi="Arial" w:cs="Arial"/>
                <w:webHidden/>
              </w:rPr>
              <w:t>6</w:t>
            </w:r>
            <w:r w:rsidRPr="004B6D00">
              <w:rPr>
                <w:rFonts w:ascii="Arial" w:hAnsi="Arial" w:cs="Arial"/>
                <w:webHidden/>
              </w:rPr>
              <w:fldChar w:fldCharType="end"/>
            </w:r>
          </w:hyperlink>
        </w:p>
        <w:p w14:paraId="181D466E" w14:textId="69B7F118" w:rsidR="004B6D00" w:rsidRPr="004B6D00" w:rsidRDefault="004B6D00" w:rsidP="004B6D00">
          <w:pPr>
            <w:pStyle w:val="TOC3"/>
            <w:rPr>
              <w:rFonts w:ascii="Arial" w:eastAsiaTheme="minorEastAsia" w:hAnsi="Arial" w:cs="Arial"/>
              <w:noProof/>
              <w:kern w:val="2"/>
              <w:sz w:val="22"/>
              <w:szCs w:val="22"/>
              <w:lang w:val="fr-FR" w:eastAsia="fr-FR"/>
              <w14:ligatures w14:val="standardContextual"/>
            </w:rPr>
          </w:pPr>
          <w:hyperlink w:anchor="_Toc220601162" w:history="1">
            <w:r w:rsidRPr="004B6D00">
              <w:rPr>
                <w:rStyle w:val="Hyperlink"/>
                <w:rFonts w:ascii="Arial" w:hAnsi="Arial" w:cs="Arial"/>
                <w:b/>
                <w:bCs/>
                <w:noProof/>
                <w:sz w:val="22"/>
                <w:szCs w:val="22"/>
              </w:rPr>
              <w:t>6.4.1</w:t>
            </w:r>
            <w:r w:rsidRPr="004B6D00">
              <w:rPr>
                <w:rFonts w:ascii="Arial" w:eastAsiaTheme="minorEastAsia" w:hAnsi="Arial" w:cs="Arial"/>
                <w:noProof/>
                <w:kern w:val="2"/>
                <w:sz w:val="22"/>
                <w:szCs w:val="22"/>
                <w:lang w:val="fr-FR" w:eastAsia="fr-FR"/>
                <w14:ligatures w14:val="standardContextual"/>
              </w:rPr>
              <w:tab/>
            </w:r>
            <w:r w:rsidRPr="004B6D00">
              <w:rPr>
                <w:rStyle w:val="Hyperlink"/>
                <w:rFonts w:ascii="Arial" w:hAnsi="Arial" w:cs="Arial"/>
                <w:b/>
                <w:bCs/>
                <w:noProof/>
                <w:sz w:val="22"/>
                <w:szCs w:val="22"/>
              </w:rPr>
              <w:t>Master Schedule (Exercise Script)</w:t>
            </w:r>
            <w:r w:rsidRPr="004B6D00">
              <w:rPr>
                <w:rFonts w:ascii="Arial" w:hAnsi="Arial" w:cs="Arial"/>
                <w:noProof/>
                <w:webHidden/>
                <w:sz w:val="22"/>
                <w:szCs w:val="22"/>
              </w:rPr>
              <w:tab/>
            </w:r>
            <w:r w:rsidRPr="004B6D00">
              <w:rPr>
                <w:rFonts w:ascii="Arial" w:hAnsi="Arial" w:cs="Arial"/>
                <w:noProof/>
                <w:webHidden/>
                <w:sz w:val="22"/>
                <w:szCs w:val="22"/>
              </w:rPr>
              <w:fldChar w:fldCharType="begin"/>
            </w:r>
            <w:r w:rsidRPr="004B6D00">
              <w:rPr>
                <w:rFonts w:ascii="Arial" w:hAnsi="Arial" w:cs="Arial"/>
                <w:noProof/>
                <w:webHidden/>
                <w:sz w:val="22"/>
                <w:szCs w:val="22"/>
              </w:rPr>
              <w:instrText xml:space="preserve"> PAGEREF _Toc220601162 \h </w:instrText>
            </w:r>
            <w:r w:rsidRPr="004B6D00">
              <w:rPr>
                <w:rFonts w:ascii="Arial" w:hAnsi="Arial" w:cs="Arial"/>
                <w:noProof/>
                <w:webHidden/>
                <w:sz w:val="22"/>
                <w:szCs w:val="22"/>
              </w:rPr>
            </w:r>
            <w:r w:rsidRPr="004B6D00">
              <w:rPr>
                <w:rFonts w:ascii="Arial" w:hAnsi="Arial" w:cs="Arial"/>
                <w:noProof/>
                <w:webHidden/>
                <w:sz w:val="22"/>
                <w:szCs w:val="22"/>
              </w:rPr>
              <w:fldChar w:fldCharType="separate"/>
            </w:r>
            <w:r w:rsidR="00D62DB3">
              <w:rPr>
                <w:rFonts w:ascii="Arial" w:hAnsi="Arial" w:cs="Arial"/>
                <w:noProof/>
                <w:webHidden/>
                <w:sz w:val="22"/>
                <w:szCs w:val="22"/>
              </w:rPr>
              <w:t>7</w:t>
            </w:r>
            <w:r w:rsidRPr="004B6D00">
              <w:rPr>
                <w:rFonts w:ascii="Arial" w:hAnsi="Arial" w:cs="Arial"/>
                <w:noProof/>
                <w:webHidden/>
                <w:sz w:val="22"/>
                <w:szCs w:val="22"/>
              </w:rPr>
              <w:fldChar w:fldCharType="end"/>
            </w:r>
          </w:hyperlink>
        </w:p>
        <w:p w14:paraId="3623B99C" w14:textId="0168FFB5" w:rsidR="004B6D00" w:rsidRPr="004B6D00" w:rsidRDefault="004B6D00" w:rsidP="004B6D00">
          <w:pPr>
            <w:pStyle w:val="TOC3"/>
            <w:rPr>
              <w:rFonts w:ascii="Arial" w:eastAsiaTheme="minorEastAsia" w:hAnsi="Arial" w:cs="Arial"/>
              <w:noProof/>
              <w:kern w:val="2"/>
              <w:sz w:val="22"/>
              <w:szCs w:val="22"/>
              <w:lang w:val="fr-FR" w:eastAsia="fr-FR"/>
              <w14:ligatures w14:val="standardContextual"/>
            </w:rPr>
          </w:pPr>
          <w:hyperlink w:anchor="_Toc220601163" w:history="1">
            <w:r w:rsidRPr="004B6D00">
              <w:rPr>
                <w:rStyle w:val="Hyperlink"/>
                <w:rFonts w:ascii="Arial" w:hAnsi="Arial" w:cs="Arial"/>
                <w:noProof/>
                <w:sz w:val="22"/>
                <w:szCs w:val="22"/>
              </w:rPr>
              <w:t>Kick ‘em Jenny Scenario</w:t>
            </w:r>
            <w:r w:rsidRPr="004B6D00">
              <w:rPr>
                <w:rFonts w:ascii="Arial" w:hAnsi="Arial" w:cs="Arial"/>
                <w:noProof/>
                <w:webHidden/>
                <w:sz w:val="22"/>
                <w:szCs w:val="22"/>
              </w:rPr>
              <w:tab/>
            </w:r>
            <w:r w:rsidRPr="004B6D00">
              <w:rPr>
                <w:rFonts w:ascii="Arial" w:hAnsi="Arial" w:cs="Arial"/>
                <w:noProof/>
                <w:webHidden/>
                <w:sz w:val="22"/>
                <w:szCs w:val="22"/>
              </w:rPr>
              <w:fldChar w:fldCharType="begin"/>
            </w:r>
            <w:r w:rsidRPr="004B6D00">
              <w:rPr>
                <w:rFonts w:ascii="Arial" w:hAnsi="Arial" w:cs="Arial"/>
                <w:noProof/>
                <w:webHidden/>
                <w:sz w:val="22"/>
                <w:szCs w:val="22"/>
              </w:rPr>
              <w:instrText xml:space="preserve"> PAGEREF _Toc220601163 \h </w:instrText>
            </w:r>
            <w:r w:rsidRPr="004B6D00">
              <w:rPr>
                <w:rFonts w:ascii="Arial" w:hAnsi="Arial" w:cs="Arial"/>
                <w:noProof/>
                <w:webHidden/>
                <w:sz w:val="22"/>
                <w:szCs w:val="22"/>
              </w:rPr>
            </w:r>
            <w:r w:rsidRPr="004B6D00">
              <w:rPr>
                <w:rFonts w:ascii="Arial" w:hAnsi="Arial" w:cs="Arial"/>
                <w:noProof/>
                <w:webHidden/>
                <w:sz w:val="22"/>
                <w:szCs w:val="22"/>
              </w:rPr>
              <w:fldChar w:fldCharType="separate"/>
            </w:r>
            <w:r w:rsidR="00D62DB3">
              <w:rPr>
                <w:rFonts w:ascii="Arial" w:hAnsi="Arial" w:cs="Arial"/>
                <w:noProof/>
                <w:webHidden/>
                <w:sz w:val="22"/>
                <w:szCs w:val="22"/>
              </w:rPr>
              <w:t>7</w:t>
            </w:r>
            <w:r w:rsidRPr="004B6D00">
              <w:rPr>
                <w:rFonts w:ascii="Arial" w:hAnsi="Arial" w:cs="Arial"/>
                <w:noProof/>
                <w:webHidden/>
                <w:sz w:val="22"/>
                <w:szCs w:val="22"/>
              </w:rPr>
              <w:fldChar w:fldCharType="end"/>
            </w:r>
          </w:hyperlink>
        </w:p>
        <w:p w14:paraId="139472BC" w14:textId="427B8824" w:rsidR="004B6D00" w:rsidRPr="004B6D00" w:rsidRDefault="004B6D00" w:rsidP="004B6D00">
          <w:pPr>
            <w:pStyle w:val="TOC1"/>
            <w:spacing w:before="240" w:after="120"/>
            <w:rPr>
              <w:rFonts w:ascii="Arial" w:eastAsiaTheme="minorEastAsia" w:hAnsi="Arial" w:cs="Arial"/>
              <w:b w:val="0"/>
              <w:bCs w:val="0"/>
              <w:i w:val="0"/>
              <w:iCs w:val="0"/>
              <w:noProof/>
              <w:kern w:val="2"/>
              <w:sz w:val="22"/>
              <w:szCs w:val="22"/>
              <w:lang w:val="fr-FR" w:eastAsia="fr-FR"/>
              <w14:ligatures w14:val="standardContextual"/>
            </w:rPr>
          </w:pPr>
          <w:hyperlink w:anchor="_Toc220601164" w:history="1">
            <w:r w:rsidRPr="004B6D00">
              <w:rPr>
                <w:rStyle w:val="Hyperlink"/>
                <w:rFonts w:ascii="Arial" w:hAnsi="Arial" w:cs="Arial"/>
                <w:i w:val="0"/>
                <w:iCs w:val="0"/>
                <w:noProof/>
                <w:sz w:val="22"/>
                <w:szCs w:val="22"/>
              </w:rPr>
              <w:t>7.</w:t>
            </w:r>
            <w:r w:rsidRPr="004B6D00">
              <w:rPr>
                <w:rFonts w:ascii="Arial" w:eastAsiaTheme="minorEastAsia" w:hAnsi="Arial" w:cs="Arial"/>
                <w:b w:val="0"/>
                <w:bCs w:val="0"/>
                <w:i w:val="0"/>
                <w:iCs w:val="0"/>
                <w:noProof/>
                <w:kern w:val="2"/>
                <w:sz w:val="22"/>
                <w:szCs w:val="22"/>
                <w:lang w:val="fr-FR" w:eastAsia="fr-FR"/>
                <w14:ligatures w14:val="standardContextual"/>
              </w:rPr>
              <w:tab/>
            </w:r>
            <w:r w:rsidRPr="004B6D00">
              <w:rPr>
                <w:rStyle w:val="Hyperlink"/>
                <w:rFonts w:ascii="Arial" w:hAnsi="Arial" w:cs="Arial"/>
                <w:i w:val="0"/>
                <w:iCs w:val="0"/>
                <w:noProof/>
                <w:sz w:val="22"/>
                <w:szCs w:val="22"/>
              </w:rPr>
              <w:t>POST-EXERCISE EVALUATION</w:t>
            </w:r>
            <w:r w:rsidRPr="004B6D00">
              <w:rPr>
                <w:rFonts w:ascii="Arial" w:hAnsi="Arial" w:cs="Arial"/>
                <w:i w:val="0"/>
                <w:iCs w:val="0"/>
                <w:noProof/>
                <w:webHidden/>
                <w:sz w:val="22"/>
                <w:szCs w:val="22"/>
              </w:rPr>
              <w:tab/>
            </w:r>
            <w:r w:rsidRPr="004B6D00">
              <w:rPr>
                <w:rFonts w:ascii="Arial" w:hAnsi="Arial" w:cs="Arial"/>
                <w:i w:val="0"/>
                <w:iCs w:val="0"/>
                <w:noProof/>
                <w:webHidden/>
                <w:sz w:val="22"/>
                <w:szCs w:val="22"/>
              </w:rPr>
              <w:fldChar w:fldCharType="begin"/>
            </w:r>
            <w:r w:rsidRPr="004B6D00">
              <w:rPr>
                <w:rFonts w:ascii="Arial" w:hAnsi="Arial" w:cs="Arial"/>
                <w:i w:val="0"/>
                <w:iCs w:val="0"/>
                <w:noProof/>
                <w:webHidden/>
                <w:sz w:val="22"/>
                <w:szCs w:val="22"/>
              </w:rPr>
              <w:instrText xml:space="preserve"> PAGEREF _Toc220601164 \h </w:instrText>
            </w:r>
            <w:r w:rsidRPr="004B6D00">
              <w:rPr>
                <w:rFonts w:ascii="Arial" w:hAnsi="Arial" w:cs="Arial"/>
                <w:i w:val="0"/>
                <w:iCs w:val="0"/>
                <w:noProof/>
                <w:webHidden/>
                <w:sz w:val="22"/>
                <w:szCs w:val="22"/>
              </w:rPr>
            </w:r>
            <w:r w:rsidRPr="004B6D00">
              <w:rPr>
                <w:rFonts w:ascii="Arial" w:hAnsi="Arial" w:cs="Arial"/>
                <w:i w:val="0"/>
                <w:iCs w:val="0"/>
                <w:noProof/>
                <w:webHidden/>
                <w:sz w:val="22"/>
                <w:szCs w:val="22"/>
              </w:rPr>
              <w:fldChar w:fldCharType="separate"/>
            </w:r>
            <w:r w:rsidR="00D62DB3">
              <w:rPr>
                <w:rFonts w:ascii="Arial" w:hAnsi="Arial" w:cs="Arial"/>
                <w:i w:val="0"/>
                <w:iCs w:val="0"/>
                <w:noProof/>
                <w:webHidden/>
                <w:sz w:val="22"/>
                <w:szCs w:val="22"/>
              </w:rPr>
              <w:t>9</w:t>
            </w:r>
            <w:r w:rsidRPr="004B6D00">
              <w:rPr>
                <w:rFonts w:ascii="Arial" w:hAnsi="Arial" w:cs="Arial"/>
                <w:i w:val="0"/>
                <w:iCs w:val="0"/>
                <w:noProof/>
                <w:webHidden/>
                <w:sz w:val="22"/>
                <w:szCs w:val="22"/>
              </w:rPr>
              <w:fldChar w:fldCharType="end"/>
            </w:r>
          </w:hyperlink>
        </w:p>
        <w:p w14:paraId="410260B3" w14:textId="05435D52" w:rsidR="004B6D00" w:rsidRPr="004B6D00" w:rsidRDefault="004B6D00" w:rsidP="004B6D00">
          <w:pPr>
            <w:pStyle w:val="TOC1"/>
            <w:spacing w:before="240" w:after="120"/>
            <w:rPr>
              <w:rFonts w:ascii="Arial" w:eastAsiaTheme="minorEastAsia" w:hAnsi="Arial" w:cs="Arial"/>
              <w:b w:val="0"/>
              <w:bCs w:val="0"/>
              <w:i w:val="0"/>
              <w:iCs w:val="0"/>
              <w:noProof/>
              <w:kern w:val="2"/>
              <w:sz w:val="22"/>
              <w:szCs w:val="22"/>
              <w:lang w:val="fr-FR" w:eastAsia="fr-FR"/>
              <w14:ligatures w14:val="standardContextual"/>
            </w:rPr>
          </w:pPr>
          <w:hyperlink w:anchor="_Toc220601165" w:history="1">
            <w:r w:rsidRPr="004B6D00">
              <w:rPr>
                <w:rStyle w:val="Hyperlink"/>
                <w:rFonts w:ascii="Arial" w:hAnsi="Arial" w:cs="Arial"/>
                <w:i w:val="0"/>
                <w:iCs w:val="0"/>
                <w:noProof/>
                <w:sz w:val="22"/>
                <w:szCs w:val="22"/>
              </w:rPr>
              <w:t>8.</w:t>
            </w:r>
            <w:r w:rsidRPr="004B6D00">
              <w:rPr>
                <w:rFonts w:ascii="Arial" w:eastAsiaTheme="minorEastAsia" w:hAnsi="Arial" w:cs="Arial"/>
                <w:b w:val="0"/>
                <w:bCs w:val="0"/>
                <w:i w:val="0"/>
                <w:iCs w:val="0"/>
                <w:noProof/>
                <w:kern w:val="2"/>
                <w:sz w:val="22"/>
                <w:szCs w:val="22"/>
                <w:lang w:val="fr-FR" w:eastAsia="fr-FR"/>
                <w14:ligatures w14:val="standardContextual"/>
              </w:rPr>
              <w:tab/>
            </w:r>
            <w:r w:rsidRPr="004B6D00">
              <w:rPr>
                <w:rStyle w:val="Hyperlink"/>
                <w:rFonts w:ascii="Arial" w:hAnsi="Arial" w:cs="Arial"/>
                <w:i w:val="0"/>
                <w:iCs w:val="0"/>
                <w:noProof/>
                <w:sz w:val="22"/>
                <w:szCs w:val="22"/>
              </w:rPr>
              <w:t>REFERENCES</w:t>
            </w:r>
            <w:r w:rsidRPr="004B6D00">
              <w:rPr>
                <w:rFonts w:ascii="Arial" w:hAnsi="Arial" w:cs="Arial"/>
                <w:i w:val="0"/>
                <w:iCs w:val="0"/>
                <w:noProof/>
                <w:webHidden/>
                <w:sz w:val="22"/>
                <w:szCs w:val="22"/>
              </w:rPr>
              <w:tab/>
            </w:r>
            <w:r w:rsidRPr="004B6D00">
              <w:rPr>
                <w:rFonts w:ascii="Arial" w:hAnsi="Arial" w:cs="Arial"/>
                <w:i w:val="0"/>
                <w:iCs w:val="0"/>
                <w:noProof/>
                <w:webHidden/>
                <w:sz w:val="22"/>
                <w:szCs w:val="22"/>
              </w:rPr>
              <w:fldChar w:fldCharType="begin"/>
            </w:r>
            <w:r w:rsidRPr="004B6D00">
              <w:rPr>
                <w:rFonts w:ascii="Arial" w:hAnsi="Arial" w:cs="Arial"/>
                <w:i w:val="0"/>
                <w:iCs w:val="0"/>
                <w:noProof/>
                <w:webHidden/>
                <w:sz w:val="22"/>
                <w:szCs w:val="22"/>
              </w:rPr>
              <w:instrText xml:space="preserve"> PAGEREF _Toc220601165 \h </w:instrText>
            </w:r>
            <w:r w:rsidRPr="004B6D00">
              <w:rPr>
                <w:rFonts w:ascii="Arial" w:hAnsi="Arial" w:cs="Arial"/>
                <w:i w:val="0"/>
                <w:iCs w:val="0"/>
                <w:noProof/>
                <w:webHidden/>
                <w:sz w:val="22"/>
                <w:szCs w:val="22"/>
              </w:rPr>
            </w:r>
            <w:r w:rsidRPr="004B6D00">
              <w:rPr>
                <w:rFonts w:ascii="Arial" w:hAnsi="Arial" w:cs="Arial"/>
                <w:i w:val="0"/>
                <w:iCs w:val="0"/>
                <w:noProof/>
                <w:webHidden/>
                <w:sz w:val="22"/>
                <w:szCs w:val="22"/>
              </w:rPr>
              <w:fldChar w:fldCharType="separate"/>
            </w:r>
            <w:r w:rsidR="00D62DB3">
              <w:rPr>
                <w:rFonts w:ascii="Arial" w:hAnsi="Arial" w:cs="Arial"/>
                <w:i w:val="0"/>
                <w:iCs w:val="0"/>
                <w:noProof/>
                <w:webHidden/>
                <w:sz w:val="22"/>
                <w:szCs w:val="22"/>
              </w:rPr>
              <w:t>9</w:t>
            </w:r>
            <w:r w:rsidRPr="004B6D00">
              <w:rPr>
                <w:rFonts w:ascii="Arial" w:hAnsi="Arial" w:cs="Arial"/>
                <w:i w:val="0"/>
                <w:iCs w:val="0"/>
                <w:noProof/>
                <w:webHidden/>
                <w:sz w:val="22"/>
                <w:szCs w:val="22"/>
              </w:rPr>
              <w:fldChar w:fldCharType="end"/>
            </w:r>
          </w:hyperlink>
        </w:p>
        <w:p w14:paraId="6A74D420" w14:textId="742A824D" w:rsidR="004B6D00" w:rsidRPr="004B6D00" w:rsidRDefault="004B6D00">
          <w:pPr>
            <w:rPr>
              <w:rFonts w:ascii="Arial" w:hAnsi="Arial" w:cs="Arial"/>
              <w:sz w:val="22"/>
              <w:szCs w:val="22"/>
            </w:rPr>
          </w:pPr>
          <w:r w:rsidRPr="004B6D00">
            <w:rPr>
              <w:rFonts w:ascii="Arial" w:hAnsi="Arial" w:cs="Arial"/>
              <w:b/>
              <w:bCs/>
              <w:noProof/>
              <w:sz w:val="22"/>
              <w:szCs w:val="22"/>
            </w:rPr>
            <w:fldChar w:fldCharType="end"/>
          </w:r>
        </w:p>
      </w:sdtContent>
    </w:sdt>
    <w:p w14:paraId="53657D48" w14:textId="6945C159" w:rsidR="00370C7E" w:rsidRDefault="0088441B" w:rsidP="00D76C8F">
      <w:pPr>
        <w:pBdr>
          <w:bottom w:val="single" w:sz="4" w:space="1" w:color="auto"/>
        </w:pBdr>
        <w:spacing w:after="240"/>
        <w:rPr>
          <w:rFonts w:ascii="Arial" w:eastAsia="Arial" w:hAnsi="Arial" w:cs="Arial"/>
          <w:color w:val="000000"/>
          <w:sz w:val="22"/>
          <w:szCs w:val="22"/>
        </w:rPr>
      </w:pPr>
      <w:r>
        <w:rPr>
          <w:rFonts w:ascii="Arial" w:eastAsia="Arial" w:hAnsi="Arial" w:cs="Arial"/>
          <w:b/>
          <w:bCs/>
          <w:sz w:val="22"/>
          <w:szCs w:val="22"/>
        </w:rPr>
        <w:t>ANNEXES</w:t>
      </w:r>
    </w:p>
    <w:p w14:paraId="77840B32" w14:textId="77777777" w:rsidR="00370C7E" w:rsidRDefault="00370C7E" w:rsidP="00D76C8F">
      <w:pPr>
        <w:numPr>
          <w:ilvl w:val="0"/>
          <w:numId w:val="2"/>
        </w:numPr>
        <w:pBdr>
          <w:top w:val="nil"/>
          <w:left w:val="nil"/>
          <w:bottom w:val="nil"/>
          <w:right w:val="nil"/>
          <w:between w:val="nil"/>
        </w:pBdr>
        <w:spacing w:after="120"/>
        <w:ind w:left="567" w:hanging="578"/>
        <w:rPr>
          <w:rFonts w:ascii="Arial" w:eastAsia="Arial" w:hAnsi="Arial" w:cs="Arial"/>
          <w:color w:val="000000"/>
          <w:sz w:val="22"/>
          <w:szCs w:val="22"/>
        </w:rPr>
      </w:pPr>
      <w:hyperlink w:anchor="bookmark=id.qsh70q">
        <w:r>
          <w:rPr>
            <w:rFonts w:ascii="Arial" w:eastAsia="Arial" w:hAnsi="Arial" w:cs="Arial"/>
            <w:color w:val="0563C1"/>
            <w:sz w:val="22"/>
            <w:szCs w:val="22"/>
          </w:rPr>
          <w:t>TSUNAMI SOURCE SCENARIOS DESCRIPTION</w:t>
        </w:r>
      </w:hyperlink>
    </w:p>
    <w:p w14:paraId="1FAE676A" w14:textId="77777777" w:rsidR="00370C7E" w:rsidRDefault="00370C7E" w:rsidP="00D76C8F">
      <w:pPr>
        <w:numPr>
          <w:ilvl w:val="0"/>
          <w:numId w:val="2"/>
        </w:numPr>
        <w:pBdr>
          <w:top w:val="nil"/>
          <w:left w:val="nil"/>
          <w:bottom w:val="nil"/>
          <w:right w:val="nil"/>
          <w:between w:val="nil"/>
        </w:pBdr>
        <w:spacing w:after="120"/>
        <w:ind w:left="567" w:hanging="578"/>
        <w:rPr>
          <w:rFonts w:ascii="Arial" w:eastAsia="Arial" w:hAnsi="Arial" w:cs="Arial"/>
          <w:color w:val="000000"/>
          <w:sz w:val="22"/>
          <w:szCs w:val="22"/>
        </w:rPr>
      </w:pPr>
      <w:hyperlink w:anchor="bookmark=id.3as4poj">
        <w:r>
          <w:rPr>
            <w:rFonts w:ascii="Arial" w:eastAsia="Arial" w:hAnsi="Arial" w:cs="Arial"/>
            <w:color w:val="0563C1"/>
            <w:sz w:val="22"/>
            <w:szCs w:val="22"/>
          </w:rPr>
          <w:t>EARTHQUAKE IMPACT SCENARIOS</w:t>
        </w:r>
      </w:hyperlink>
    </w:p>
    <w:p w14:paraId="00C216DE" w14:textId="77777777" w:rsidR="00370C7E" w:rsidRDefault="00370C7E" w:rsidP="00D76C8F">
      <w:pPr>
        <w:numPr>
          <w:ilvl w:val="0"/>
          <w:numId w:val="2"/>
        </w:numPr>
        <w:pBdr>
          <w:top w:val="nil"/>
          <w:left w:val="nil"/>
          <w:bottom w:val="nil"/>
          <w:right w:val="nil"/>
          <w:between w:val="nil"/>
        </w:pBdr>
        <w:spacing w:after="120"/>
        <w:ind w:left="567" w:hanging="578"/>
        <w:rPr>
          <w:rFonts w:ascii="Arial" w:eastAsia="Arial" w:hAnsi="Arial" w:cs="Arial"/>
          <w:color w:val="000000"/>
          <w:sz w:val="22"/>
          <w:szCs w:val="22"/>
        </w:rPr>
      </w:pPr>
      <w:hyperlink w:anchor="bookmark=id.1pxezwc">
        <w:r>
          <w:rPr>
            <w:rFonts w:ascii="Arial" w:eastAsia="Arial" w:hAnsi="Arial" w:cs="Arial"/>
            <w:color w:val="0563C1"/>
            <w:sz w:val="22"/>
            <w:szCs w:val="22"/>
          </w:rPr>
          <w:t>PTWC DUMMY (START OF THE EXERCISE) MESSAGES</w:t>
        </w:r>
      </w:hyperlink>
    </w:p>
    <w:p w14:paraId="30F3EF75" w14:textId="77777777" w:rsidR="00370C7E" w:rsidRDefault="00370C7E" w:rsidP="00D76C8F">
      <w:pPr>
        <w:numPr>
          <w:ilvl w:val="0"/>
          <w:numId w:val="2"/>
        </w:numPr>
        <w:pBdr>
          <w:top w:val="nil"/>
          <w:left w:val="nil"/>
          <w:bottom w:val="nil"/>
          <w:right w:val="nil"/>
          <w:between w:val="nil"/>
        </w:pBdr>
        <w:spacing w:after="120"/>
        <w:ind w:left="567" w:hanging="578"/>
        <w:rPr>
          <w:rFonts w:ascii="Arial" w:eastAsia="Arial" w:hAnsi="Arial" w:cs="Arial"/>
          <w:color w:val="000000"/>
          <w:sz w:val="22"/>
          <w:szCs w:val="22"/>
        </w:rPr>
      </w:pPr>
      <w:hyperlink w:anchor="bookmark=id.49x2ik5">
        <w:r>
          <w:rPr>
            <w:rFonts w:ascii="Arial" w:eastAsia="Arial" w:hAnsi="Arial" w:cs="Arial"/>
            <w:color w:val="0563C1"/>
            <w:sz w:val="22"/>
            <w:szCs w:val="22"/>
          </w:rPr>
          <w:t>PTWC EXERCISE MESSAGES</w:t>
        </w:r>
      </w:hyperlink>
      <w:r w:rsidR="0088441B">
        <w:rPr>
          <w:rFonts w:ascii="Arial" w:eastAsia="Arial" w:hAnsi="Arial" w:cs="Arial"/>
          <w:color w:val="000000"/>
          <w:sz w:val="22"/>
          <w:szCs w:val="22"/>
        </w:rPr>
        <w:t xml:space="preserve"> | </w:t>
      </w:r>
      <w:r w:rsidR="0088441B">
        <w:rPr>
          <w:rFonts w:ascii="Arial" w:eastAsia="Arial" w:hAnsi="Arial" w:cs="Arial"/>
          <w:sz w:val="22"/>
          <w:szCs w:val="22"/>
        </w:rPr>
        <w:t>Cayman Islands</w:t>
      </w:r>
      <w:r w:rsidR="0088441B">
        <w:rPr>
          <w:rFonts w:ascii="Arial" w:eastAsia="Arial" w:hAnsi="Arial" w:cs="Arial"/>
          <w:color w:val="000000"/>
          <w:sz w:val="22"/>
          <w:szCs w:val="22"/>
        </w:rPr>
        <w:t xml:space="preserve"> | </w:t>
      </w:r>
      <w:r w:rsidR="0088441B">
        <w:rPr>
          <w:rFonts w:ascii="Arial" w:eastAsia="Arial" w:hAnsi="Arial" w:cs="Arial"/>
          <w:sz w:val="22"/>
          <w:szCs w:val="22"/>
        </w:rPr>
        <w:t xml:space="preserve">Kick </w:t>
      </w:r>
      <w:proofErr w:type="spellStart"/>
      <w:r w:rsidR="0088441B">
        <w:rPr>
          <w:rFonts w:ascii="Arial" w:eastAsia="Arial" w:hAnsi="Arial" w:cs="Arial"/>
          <w:sz w:val="22"/>
          <w:szCs w:val="22"/>
        </w:rPr>
        <w:t>‘em</w:t>
      </w:r>
      <w:proofErr w:type="spellEnd"/>
      <w:r w:rsidR="0088441B">
        <w:rPr>
          <w:rFonts w:ascii="Arial" w:eastAsia="Arial" w:hAnsi="Arial" w:cs="Arial"/>
          <w:sz w:val="22"/>
          <w:szCs w:val="22"/>
        </w:rPr>
        <w:t xml:space="preserve"> Jenny scenario</w:t>
      </w:r>
    </w:p>
    <w:p w14:paraId="193626D0" w14:textId="77777777" w:rsidR="00370C7E" w:rsidRDefault="00370C7E" w:rsidP="00D76C8F">
      <w:pPr>
        <w:numPr>
          <w:ilvl w:val="0"/>
          <w:numId w:val="2"/>
        </w:numPr>
        <w:pBdr>
          <w:top w:val="nil"/>
          <w:left w:val="nil"/>
          <w:bottom w:val="nil"/>
          <w:right w:val="nil"/>
          <w:between w:val="nil"/>
        </w:pBdr>
        <w:spacing w:after="120"/>
        <w:ind w:left="567" w:hanging="578"/>
        <w:rPr>
          <w:rFonts w:ascii="Arial" w:eastAsia="Arial" w:hAnsi="Arial" w:cs="Arial"/>
          <w:color w:val="000000"/>
          <w:sz w:val="22"/>
          <w:szCs w:val="22"/>
        </w:rPr>
      </w:pPr>
      <w:hyperlink w:anchor="bookmark=id.147n2zr">
        <w:r>
          <w:rPr>
            <w:rFonts w:ascii="Arial" w:eastAsia="Arial" w:hAnsi="Arial" w:cs="Arial"/>
            <w:color w:val="0563C1"/>
            <w:sz w:val="22"/>
            <w:szCs w:val="22"/>
          </w:rPr>
          <w:t>CATAC EXERCISE MESSAGES</w:t>
        </w:r>
      </w:hyperlink>
      <w:r w:rsidR="0088441B">
        <w:rPr>
          <w:rFonts w:ascii="Arial" w:eastAsia="Arial" w:hAnsi="Arial" w:cs="Arial"/>
          <w:color w:val="000000"/>
          <w:sz w:val="22"/>
          <w:szCs w:val="22"/>
        </w:rPr>
        <w:t xml:space="preserve"> | </w:t>
      </w:r>
      <w:r w:rsidR="0088441B">
        <w:rPr>
          <w:rFonts w:ascii="Arial" w:eastAsia="Arial" w:hAnsi="Arial" w:cs="Arial"/>
          <w:sz w:val="22"/>
          <w:szCs w:val="22"/>
        </w:rPr>
        <w:t>Cayman Islands</w:t>
      </w:r>
      <w:r w:rsidR="0088441B">
        <w:rPr>
          <w:rFonts w:ascii="Arial" w:eastAsia="Arial" w:hAnsi="Arial" w:cs="Arial"/>
          <w:color w:val="000000"/>
          <w:sz w:val="22"/>
          <w:szCs w:val="22"/>
        </w:rPr>
        <w:t xml:space="preserve"> scenario (English &amp; Spanish)</w:t>
      </w:r>
    </w:p>
    <w:p w14:paraId="2D769747" w14:textId="77777777" w:rsidR="00370C7E" w:rsidRDefault="00370C7E">
      <w:pPr>
        <w:numPr>
          <w:ilvl w:val="0"/>
          <w:numId w:val="2"/>
        </w:numPr>
        <w:pBdr>
          <w:top w:val="nil"/>
          <w:left w:val="nil"/>
          <w:bottom w:val="nil"/>
          <w:right w:val="nil"/>
          <w:between w:val="nil"/>
        </w:pBdr>
        <w:ind w:left="567" w:hanging="578"/>
        <w:rPr>
          <w:rFonts w:ascii="Arial" w:eastAsia="Arial" w:hAnsi="Arial" w:cs="Arial"/>
          <w:sz w:val="22"/>
          <w:szCs w:val="22"/>
        </w:rPr>
      </w:pPr>
      <w:hyperlink w:anchor="bookmark=id.ye9kd0smot8z">
        <w:r>
          <w:rPr>
            <w:rFonts w:ascii="Arial" w:eastAsia="Arial" w:hAnsi="Arial" w:cs="Arial"/>
            <w:color w:val="1155CC"/>
            <w:sz w:val="22"/>
            <w:szCs w:val="22"/>
          </w:rPr>
          <w:t>SRC VONUT MESSAGES</w:t>
        </w:r>
      </w:hyperlink>
      <w:r w:rsidR="0088441B">
        <w:rPr>
          <w:rFonts w:ascii="Arial" w:eastAsia="Arial" w:hAnsi="Arial" w:cs="Arial"/>
          <w:sz w:val="22"/>
          <w:szCs w:val="22"/>
        </w:rPr>
        <w:t xml:space="preserve"> | Kick </w:t>
      </w:r>
      <w:proofErr w:type="spellStart"/>
      <w:r w:rsidR="0088441B">
        <w:rPr>
          <w:rFonts w:ascii="Arial" w:eastAsia="Arial" w:hAnsi="Arial" w:cs="Arial"/>
          <w:sz w:val="22"/>
          <w:szCs w:val="22"/>
        </w:rPr>
        <w:t>‘em</w:t>
      </w:r>
      <w:proofErr w:type="spellEnd"/>
      <w:r w:rsidR="0088441B">
        <w:rPr>
          <w:rFonts w:ascii="Arial" w:eastAsia="Arial" w:hAnsi="Arial" w:cs="Arial"/>
          <w:sz w:val="22"/>
          <w:szCs w:val="22"/>
        </w:rPr>
        <w:t xml:space="preserve"> Jenny scenario</w:t>
      </w:r>
    </w:p>
    <w:p w14:paraId="53976147" w14:textId="77777777" w:rsidR="00021CB3" w:rsidRDefault="00021CB3" w:rsidP="00021CB3">
      <w:pPr>
        <w:pBdr>
          <w:top w:val="nil"/>
          <w:left w:val="nil"/>
          <w:bottom w:val="nil"/>
          <w:right w:val="nil"/>
          <w:between w:val="nil"/>
        </w:pBdr>
        <w:rPr>
          <w:rFonts w:ascii="Arial" w:eastAsia="Arial" w:hAnsi="Arial" w:cs="Arial"/>
          <w:sz w:val="22"/>
          <w:szCs w:val="22"/>
        </w:rPr>
      </w:pPr>
    </w:p>
    <w:p w14:paraId="2230AF53" w14:textId="77777777" w:rsidR="00021CB3" w:rsidRDefault="00021CB3" w:rsidP="00D76C8F">
      <w:pPr>
        <w:pStyle w:val="Heading1"/>
        <w:numPr>
          <w:ilvl w:val="0"/>
          <w:numId w:val="1"/>
        </w:numPr>
        <w:spacing w:before="0" w:after="240"/>
        <w:ind w:hanging="720"/>
        <w:rPr>
          <w:rFonts w:ascii="Arial" w:hAnsi="Arial" w:cs="Arial"/>
          <w:b/>
          <w:bCs/>
          <w:color w:val="000000" w:themeColor="text1"/>
          <w:sz w:val="22"/>
          <w:szCs w:val="22"/>
        </w:rPr>
        <w:sectPr w:rsidR="00021CB3">
          <w:headerReference w:type="even" r:id="rId32"/>
          <w:headerReference w:type="default" r:id="rId33"/>
          <w:pgSz w:w="11909" w:h="16834"/>
          <w:pgMar w:top="1137" w:right="1440" w:bottom="1353" w:left="1440" w:header="720" w:footer="720" w:gutter="0"/>
          <w:pgNumType w:start="1"/>
          <w:cols w:space="720"/>
        </w:sectPr>
      </w:pPr>
      <w:bookmarkStart w:id="1" w:name="_Toc220601147"/>
    </w:p>
    <w:p w14:paraId="506C9504" w14:textId="1A79521B" w:rsidR="00370C7E" w:rsidRPr="00B04BB2" w:rsidRDefault="0088441B" w:rsidP="00D76C8F">
      <w:pPr>
        <w:pStyle w:val="Heading1"/>
        <w:numPr>
          <w:ilvl w:val="0"/>
          <w:numId w:val="1"/>
        </w:numPr>
        <w:spacing w:before="0" w:after="240"/>
        <w:ind w:hanging="720"/>
        <w:rPr>
          <w:rFonts w:ascii="Arial" w:hAnsi="Arial" w:cs="Arial"/>
          <w:b/>
          <w:bCs/>
          <w:color w:val="000000" w:themeColor="text1"/>
          <w:sz w:val="22"/>
          <w:szCs w:val="22"/>
        </w:rPr>
      </w:pPr>
      <w:r w:rsidRPr="00B04BB2">
        <w:rPr>
          <w:rFonts w:ascii="Arial" w:hAnsi="Arial" w:cs="Arial"/>
          <w:b/>
          <w:bCs/>
          <w:color w:val="000000" w:themeColor="text1"/>
          <w:sz w:val="22"/>
          <w:szCs w:val="22"/>
        </w:rPr>
        <w:lastRenderedPageBreak/>
        <w:t>INTRODUCTION</w:t>
      </w:r>
      <w:bookmarkEnd w:id="1"/>
    </w:p>
    <w:p w14:paraId="709D9BB5" w14:textId="1D88B2F9" w:rsidR="00370C7E" w:rsidRDefault="0088441B">
      <w:pPr>
        <w:jc w:val="both"/>
        <w:rPr>
          <w:rFonts w:ascii="Arial" w:eastAsia="Arial" w:hAnsi="Arial" w:cs="Arial"/>
          <w:sz w:val="22"/>
          <w:szCs w:val="22"/>
          <w:highlight w:val="yellow"/>
        </w:rPr>
      </w:pPr>
      <w:r>
        <w:rPr>
          <w:rFonts w:ascii="Arial" w:eastAsia="Arial" w:hAnsi="Arial" w:cs="Arial"/>
          <w:sz w:val="22"/>
          <w:szCs w:val="22"/>
        </w:rPr>
        <w:t>The Intergovernmental Coordination Group for Tsunami and Other Coastal Hazards Warning System for the Caribbean and Adjacent Regions (ICG/CARIBE-EWS) of the Intergovernmental Oceanographic Commission (IOC) of the United Nations Educational, Scientific, and Cultural Organization (UNESCO) will be conducting its annual tsunami exercise, CARIBE</w:t>
      </w:r>
      <w:r w:rsidR="00D76C8F">
        <w:rPr>
          <w:rFonts w:ascii="Arial" w:eastAsia="Arial" w:hAnsi="Arial" w:cs="Arial"/>
          <w:sz w:val="22"/>
          <w:szCs w:val="22"/>
        </w:rPr>
        <w:t> </w:t>
      </w:r>
      <w:r>
        <w:rPr>
          <w:rFonts w:ascii="Arial" w:eastAsia="Arial" w:hAnsi="Arial" w:cs="Arial"/>
          <w:sz w:val="22"/>
          <w:szCs w:val="22"/>
        </w:rPr>
        <w:t>WAVE, on 19 March 2026 at 1500 UTC. The exercise CARIBE WAVE 26 will provide simulated tsunami threat messages based on two hypothetical scenarios: a tsunami generated by a magnitude 7.6 earthquake located southwest of the Cayman Islands and a tsunami generated by a flank collapse of the Kick</w:t>
      </w:r>
      <w:r w:rsidR="00F46516">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 xml:space="preserve"> Jenny submarine volcano (Figure</w:t>
      </w:r>
      <w:r w:rsidR="00F46516">
        <w:rPr>
          <w:rFonts w:ascii="Arial" w:eastAsia="Arial" w:hAnsi="Arial" w:cs="Arial"/>
          <w:sz w:val="22"/>
          <w:szCs w:val="22"/>
        </w:rPr>
        <w:t> </w:t>
      </w:r>
      <w:r>
        <w:rPr>
          <w:rFonts w:ascii="Arial" w:eastAsia="Arial" w:hAnsi="Arial" w:cs="Arial"/>
          <w:sz w:val="22"/>
          <w:szCs w:val="22"/>
        </w:rPr>
        <w:t>1).  Below is a description of the proposed scenarios for the exercise.</w:t>
      </w:r>
    </w:p>
    <w:p w14:paraId="696B661D" w14:textId="77777777" w:rsidR="00370C7E" w:rsidRDefault="00370C7E">
      <w:pPr>
        <w:jc w:val="both"/>
        <w:rPr>
          <w:rFonts w:ascii="Arial" w:eastAsia="Arial" w:hAnsi="Arial" w:cs="Arial"/>
          <w:sz w:val="22"/>
          <w:szCs w:val="22"/>
          <w:highlight w:val="yellow"/>
        </w:rPr>
      </w:pPr>
    </w:p>
    <w:p w14:paraId="58394E03" w14:textId="77777777" w:rsidR="00370C7E" w:rsidRDefault="0088441B">
      <w:pPr>
        <w:jc w:val="both"/>
      </w:pPr>
      <w:r>
        <w:rPr>
          <w:noProof/>
        </w:rPr>
        <w:drawing>
          <wp:inline distT="114300" distB="114300" distL="114300" distR="114300" wp14:anchorId="0274E003" wp14:editId="58C2830B">
            <wp:extent cx="5731200" cy="3937000"/>
            <wp:effectExtent l="12700" t="12700" r="12700" b="12700"/>
            <wp:docPr id="21352855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5731200" cy="3937000"/>
                    </a:xfrm>
                    <a:prstGeom prst="rect">
                      <a:avLst/>
                    </a:prstGeom>
                    <a:ln w="12700">
                      <a:solidFill>
                        <a:srgbClr val="000000"/>
                      </a:solidFill>
                      <a:prstDash val="solid"/>
                    </a:ln>
                  </pic:spPr>
                </pic:pic>
              </a:graphicData>
            </a:graphic>
          </wp:inline>
        </w:drawing>
      </w:r>
    </w:p>
    <w:p w14:paraId="29729D03" w14:textId="01C1C956" w:rsidR="00370C7E" w:rsidRDefault="0088441B" w:rsidP="00D76C8F">
      <w:pPr>
        <w:spacing w:before="120"/>
        <w:jc w:val="both"/>
        <w:rPr>
          <w:rFonts w:ascii="Arial" w:eastAsia="Arial" w:hAnsi="Arial" w:cs="Arial"/>
          <w:sz w:val="22"/>
          <w:szCs w:val="22"/>
          <w:highlight w:val="yellow"/>
        </w:rPr>
      </w:pPr>
      <w:r w:rsidRPr="00021CB3">
        <w:rPr>
          <w:rFonts w:ascii="Arial" w:eastAsia="Arial" w:hAnsi="Arial" w:cs="Arial"/>
          <w:b/>
          <w:bCs/>
          <w:color w:val="2E74B5" w:themeColor="accent1" w:themeShade="BF"/>
          <w:sz w:val="22"/>
          <w:szCs w:val="22"/>
          <w:u w:val="single"/>
        </w:rPr>
        <w:t>Figure 1</w:t>
      </w:r>
      <w:r w:rsidRPr="00021CB3">
        <w:rPr>
          <w:rFonts w:ascii="Arial" w:eastAsia="Arial" w:hAnsi="Arial" w:cs="Arial"/>
          <w:color w:val="2E74B5" w:themeColor="accent1" w:themeShade="BF"/>
          <w:sz w:val="22"/>
          <w:szCs w:val="22"/>
        </w:rPr>
        <w:t>. Map of the CARIBE WAVE 26 scenarios. White star indicates epicentral location and the red box indicates the map view of the ruptured fault segment of the Cayman Islands scenario, while the yellow triangle indicates the volcano location of the Kick</w:t>
      </w:r>
      <w:r w:rsidR="00D76C8F" w:rsidRPr="00021CB3">
        <w:rPr>
          <w:rFonts w:ascii="Arial" w:eastAsia="Arial" w:hAnsi="Arial" w:cs="Arial"/>
          <w:color w:val="2E74B5" w:themeColor="accent1" w:themeShade="BF"/>
          <w:sz w:val="22"/>
          <w:szCs w:val="22"/>
        </w:rPr>
        <w:t> </w:t>
      </w:r>
      <w:proofErr w:type="spellStart"/>
      <w:r w:rsidRPr="00021CB3">
        <w:rPr>
          <w:rFonts w:ascii="Arial" w:eastAsia="Arial" w:hAnsi="Arial" w:cs="Arial"/>
          <w:color w:val="2E74B5" w:themeColor="accent1" w:themeShade="BF"/>
          <w:sz w:val="22"/>
          <w:szCs w:val="22"/>
        </w:rPr>
        <w:t>‘em</w:t>
      </w:r>
      <w:proofErr w:type="spellEnd"/>
      <w:r w:rsidRPr="00021CB3">
        <w:rPr>
          <w:rFonts w:ascii="Arial" w:eastAsia="Arial" w:hAnsi="Arial" w:cs="Arial"/>
          <w:color w:val="2E74B5" w:themeColor="accent1" w:themeShade="BF"/>
          <w:sz w:val="22"/>
          <w:szCs w:val="22"/>
        </w:rPr>
        <w:t xml:space="preserve"> Jenny scenario. The figure is underlain by ETOPO 2022 model of NOAA National Centers for Environmental Information (2022). This figure was generated using QGIS.</w:t>
      </w:r>
    </w:p>
    <w:p w14:paraId="2CFE405A" w14:textId="59FB7F46" w:rsidR="00370C7E" w:rsidRPr="00D76C8F" w:rsidRDefault="00D76C8F" w:rsidP="00D76C8F">
      <w:pPr>
        <w:pStyle w:val="Heading1"/>
        <w:numPr>
          <w:ilvl w:val="0"/>
          <w:numId w:val="1"/>
        </w:numPr>
        <w:spacing w:before="360" w:after="240"/>
        <w:ind w:hanging="720"/>
        <w:rPr>
          <w:rFonts w:ascii="Arial" w:hAnsi="Arial" w:cs="Arial"/>
          <w:b/>
          <w:bCs/>
          <w:color w:val="000000" w:themeColor="text1"/>
          <w:sz w:val="22"/>
          <w:szCs w:val="22"/>
        </w:rPr>
      </w:pPr>
      <w:bookmarkStart w:id="2" w:name="_Toc220601148"/>
      <w:r w:rsidRPr="00D76C8F">
        <w:rPr>
          <w:rFonts w:ascii="Arial" w:hAnsi="Arial" w:cs="Arial"/>
          <w:b/>
          <w:bCs/>
          <w:color w:val="000000" w:themeColor="text1"/>
          <w:sz w:val="22"/>
          <w:szCs w:val="22"/>
        </w:rPr>
        <w:t>CAYMAN ISLANDS SCENARIO</w:t>
      </w:r>
      <w:bookmarkEnd w:id="2"/>
    </w:p>
    <w:p w14:paraId="30F78261" w14:textId="2634E73B" w:rsidR="00370C7E" w:rsidRDefault="0088441B">
      <w:pPr>
        <w:spacing w:before="240" w:after="240"/>
        <w:ind w:firstLine="20"/>
        <w:jc w:val="both"/>
        <w:rPr>
          <w:rFonts w:ascii="Arial" w:eastAsia="Arial" w:hAnsi="Arial" w:cs="Arial"/>
          <w:sz w:val="22"/>
          <w:szCs w:val="22"/>
        </w:rPr>
      </w:pPr>
      <w:bookmarkStart w:id="3" w:name="_heading=h.h0fq5oimq6h8" w:colFirst="0" w:colLast="0"/>
      <w:bookmarkEnd w:id="3"/>
      <w:r>
        <w:rPr>
          <w:rFonts w:ascii="Arial" w:eastAsia="Arial" w:hAnsi="Arial" w:cs="Arial"/>
          <w:sz w:val="22"/>
          <w:szCs w:val="22"/>
        </w:rPr>
        <w:t xml:space="preserve">The Swan Islands Transform Fault is located along the boundary of the North American and Caribbean Plates (Peirce et al., 2019). This left-lateral fault marks the southern wall of the Cayman Trough together with the Oriente fault (Cheng and Wang, 2020). Here, the North America plate moves west-southwest at a rate of approximately 20 mm/yr (Dixon et al, 1998; </w:t>
      </w:r>
      <w:proofErr w:type="spellStart"/>
      <w:r>
        <w:rPr>
          <w:rFonts w:ascii="Arial" w:eastAsia="Arial" w:hAnsi="Arial" w:cs="Arial"/>
          <w:sz w:val="22"/>
          <w:szCs w:val="22"/>
        </w:rPr>
        <w:t>DeMets</w:t>
      </w:r>
      <w:proofErr w:type="spellEnd"/>
      <w:r>
        <w:rPr>
          <w:rFonts w:ascii="Arial" w:eastAsia="Arial" w:hAnsi="Arial" w:cs="Arial"/>
          <w:sz w:val="22"/>
          <w:szCs w:val="22"/>
        </w:rPr>
        <w:t xml:space="preserve"> et al, 2000). Several significant earthquakes have been recorded in the region. These include the </w:t>
      </w:r>
      <w:r w:rsidR="00F46516">
        <w:rPr>
          <w:rFonts w:ascii="Arial" w:eastAsia="Arial" w:hAnsi="Arial" w:cs="Arial"/>
          <w:sz w:val="22"/>
          <w:szCs w:val="22"/>
        </w:rPr>
        <w:t xml:space="preserve">10 </w:t>
      </w:r>
      <w:r>
        <w:rPr>
          <w:rFonts w:ascii="Arial" w:eastAsia="Arial" w:hAnsi="Arial" w:cs="Arial"/>
          <w:sz w:val="22"/>
          <w:szCs w:val="22"/>
        </w:rPr>
        <w:t xml:space="preserve">January 2018, M7.5 earthquake near Honduras </w:t>
      </w:r>
      <w:r w:rsidR="00D76C8F">
        <w:rPr>
          <w:rFonts w:ascii="Arial" w:eastAsia="Arial" w:hAnsi="Arial" w:cs="Arial"/>
          <w:sz w:val="22"/>
          <w:szCs w:val="22"/>
        </w:rPr>
        <w:t>that</w:t>
      </w:r>
      <w:r>
        <w:rPr>
          <w:rFonts w:ascii="Arial" w:eastAsia="Arial" w:hAnsi="Arial" w:cs="Arial"/>
          <w:sz w:val="22"/>
          <w:szCs w:val="22"/>
        </w:rPr>
        <w:t xml:space="preserve"> caused limited damage as well as a small tsunami (USGS, 2025). Before this, there was the May 2009 and February 1976 earthquakes </w:t>
      </w:r>
      <w:r w:rsidR="00D76C8F">
        <w:rPr>
          <w:rFonts w:ascii="Arial" w:eastAsia="Arial" w:hAnsi="Arial" w:cs="Arial"/>
          <w:sz w:val="22"/>
          <w:szCs w:val="22"/>
        </w:rPr>
        <w:t>that</w:t>
      </w:r>
      <w:r>
        <w:rPr>
          <w:rFonts w:ascii="Arial" w:eastAsia="Arial" w:hAnsi="Arial" w:cs="Arial"/>
          <w:sz w:val="22"/>
          <w:szCs w:val="22"/>
        </w:rPr>
        <w:t xml:space="preserve"> resulted in many fatalities (Cheng and Wang, 2020). The most recent event occurred on </w:t>
      </w:r>
      <w:r w:rsidR="00F46516">
        <w:rPr>
          <w:rFonts w:ascii="Arial" w:eastAsia="Arial" w:hAnsi="Arial" w:cs="Arial"/>
          <w:sz w:val="22"/>
          <w:szCs w:val="22"/>
        </w:rPr>
        <w:t xml:space="preserve">8 </w:t>
      </w:r>
      <w:r>
        <w:rPr>
          <w:rFonts w:ascii="Arial" w:eastAsia="Arial" w:hAnsi="Arial" w:cs="Arial"/>
          <w:sz w:val="22"/>
          <w:szCs w:val="22"/>
        </w:rPr>
        <w:t xml:space="preserve">February 2025, when </w:t>
      </w:r>
      <w:proofErr w:type="gramStart"/>
      <w:r>
        <w:rPr>
          <w:rFonts w:ascii="Arial" w:eastAsia="Arial" w:hAnsi="Arial" w:cs="Arial"/>
          <w:sz w:val="22"/>
          <w:szCs w:val="22"/>
        </w:rPr>
        <w:t>a M7</w:t>
      </w:r>
      <w:proofErr w:type="gramEnd"/>
      <w:r>
        <w:rPr>
          <w:rFonts w:ascii="Arial" w:eastAsia="Arial" w:hAnsi="Arial" w:cs="Arial"/>
          <w:sz w:val="22"/>
          <w:szCs w:val="22"/>
        </w:rPr>
        <w:t xml:space="preserve">.6 earthquake struck south-southwest of the Cayman Islands (USGS, 2025). Strike-slip faults typically have a lower potential of producing </w:t>
      </w:r>
      <w:r>
        <w:rPr>
          <w:rFonts w:ascii="Arial" w:eastAsia="Arial" w:hAnsi="Arial" w:cs="Arial"/>
          <w:sz w:val="22"/>
          <w:szCs w:val="22"/>
        </w:rPr>
        <w:lastRenderedPageBreak/>
        <w:t xml:space="preserve">tsunamigenic earthquakes as there is less vertical displacement of the seafloor and in turn less vertical displacement of the water column. However, these events, when striking near land, still have the potential to trigger underwater landslides which may lead to a tsunami. Due to the distance offshore of the </w:t>
      </w:r>
      <w:proofErr w:type="gramStart"/>
      <w:r w:rsidR="00F46516">
        <w:rPr>
          <w:rFonts w:ascii="Arial" w:eastAsia="Arial" w:hAnsi="Arial" w:cs="Arial"/>
          <w:sz w:val="22"/>
          <w:szCs w:val="22"/>
        </w:rPr>
        <w:t>8th</w:t>
      </w:r>
      <w:proofErr w:type="gramEnd"/>
      <w:r w:rsidR="00F46516">
        <w:rPr>
          <w:rFonts w:ascii="Arial" w:eastAsia="Arial" w:hAnsi="Arial" w:cs="Arial"/>
          <w:sz w:val="22"/>
          <w:szCs w:val="22"/>
        </w:rPr>
        <w:t xml:space="preserve"> </w:t>
      </w:r>
      <w:r>
        <w:rPr>
          <w:rFonts w:ascii="Arial" w:eastAsia="Arial" w:hAnsi="Arial" w:cs="Arial"/>
          <w:sz w:val="22"/>
          <w:szCs w:val="22"/>
        </w:rPr>
        <w:t>February event, large impactful tsunami waves were not recorded (Kusky et al., 2025). However, for this earthquake, a preliminary magnitude of 8.0 was announced by the PTWC, initially raising concerns about a potential tsunami being generated before it was revised with a final magnitude of 7.6 (tsunami.gov). A tsunami threat message was issued indicating potential tsunami impact in 20 countries and territories; countries including but not limited to the Cayman Islands, Cuba, Jamaica, and Part of Central America, were initially issued a tsunami warning (tsunami.gov; Kusky et al., 2025). Regional review of the event response led to the identification of procedural gaps for some Member States and territories. Consequently, the CARIBE WAVE 26 exercise was selected to emulate the February 8</w:t>
      </w:r>
      <w:r>
        <w:rPr>
          <w:rFonts w:ascii="Arial" w:eastAsia="Arial" w:hAnsi="Arial" w:cs="Arial"/>
          <w:sz w:val="22"/>
          <w:szCs w:val="22"/>
          <w:vertAlign w:val="superscript"/>
        </w:rPr>
        <w:t>th</w:t>
      </w:r>
      <w:r>
        <w:rPr>
          <w:rFonts w:ascii="Arial" w:eastAsia="Arial" w:hAnsi="Arial" w:cs="Arial"/>
          <w:sz w:val="22"/>
          <w:szCs w:val="22"/>
        </w:rPr>
        <w:t xml:space="preserve"> event to permit Member States and territories to put lessons learned into practice.</w:t>
      </w:r>
    </w:p>
    <w:p w14:paraId="22519A3B" w14:textId="77777777" w:rsidR="00370C7E" w:rsidRDefault="0088441B">
      <w:pPr>
        <w:pBdr>
          <w:bottom w:val="single" w:sz="4" w:space="1" w:color="000000"/>
        </w:pBdr>
        <w:spacing w:after="120"/>
        <w:jc w:val="both"/>
        <w:rPr>
          <w:rFonts w:ascii="Arial" w:eastAsia="Arial" w:hAnsi="Arial" w:cs="Arial"/>
          <w:sz w:val="22"/>
          <w:szCs w:val="22"/>
        </w:rPr>
      </w:pPr>
      <w:r>
        <w:rPr>
          <w:rFonts w:ascii="Arial" w:eastAsia="Arial" w:hAnsi="Arial" w:cs="Arial"/>
          <w:sz w:val="22"/>
          <w:szCs w:val="22"/>
        </w:rPr>
        <w:t>Cayman Islands Earthquake Scenario Parameters:</w:t>
      </w:r>
    </w:p>
    <w:p w14:paraId="2F969EDA" w14:textId="77777777" w:rsidR="00370C7E" w:rsidRDefault="0088441B" w:rsidP="00F46516">
      <w:pPr>
        <w:spacing w:after="120"/>
        <w:jc w:val="both"/>
        <w:rPr>
          <w:rFonts w:ascii="Arial" w:eastAsia="Arial" w:hAnsi="Arial" w:cs="Arial"/>
          <w:sz w:val="22"/>
          <w:szCs w:val="22"/>
        </w:rPr>
      </w:pPr>
      <w:r>
        <w:rPr>
          <w:rFonts w:ascii="Arial" w:eastAsia="Arial" w:hAnsi="Arial" w:cs="Arial"/>
          <w:sz w:val="22"/>
          <w:szCs w:val="22"/>
        </w:rPr>
        <w:tab/>
        <w:t>Origin Time</w:t>
      </w:r>
      <w:r>
        <w:rPr>
          <w:rFonts w:ascii="Arial" w:eastAsia="Arial" w:hAnsi="Arial" w:cs="Arial"/>
          <w:sz w:val="22"/>
          <w:szCs w:val="22"/>
        </w:rPr>
        <w:tab/>
      </w:r>
      <w:r>
        <w:rPr>
          <w:rFonts w:ascii="Arial" w:eastAsia="Arial" w:hAnsi="Arial" w:cs="Arial"/>
          <w:sz w:val="22"/>
          <w:szCs w:val="22"/>
        </w:rPr>
        <w:tab/>
        <w:t>15:00:00 UTC March 19, 2026</w:t>
      </w:r>
    </w:p>
    <w:p w14:paraId="4058EDBB" w14:textId="77777777" w:rsidR="00370C7E" w:rsidRDefault="0088441B" w:rsidP="00F46516">
      <w:pPr>
        <w:spacing w:after="120"/>
        <w:jc w:val="both"/>
        <w:rPr>
          <w:rFonts w:ascii="Arial" w:eastAsia="Arial" w:hAnsi="Arial" w:cs="Arial"/>
          <w:sz w:val="22"/>
          <w:szCs w:val="22"/>
        </w:rPr>
      </w:pPr>
      <w:r>
        <w:rPr>
          <w:rFonts w:ascii="Arial" w:eastAsia="Arial" w:hAnsi="Arial" w:cs="Arial"/>
          <w:sz w:val="22"/>
          <w:szCs w:val="22"/>
        </w:rPr>
        <w:tab/>
        <w:t>Latitude</w:t>
      </w:r>
      <w:r>
        <w:rPr>
          <w:rFonts w:ascii="Arial" w:eastAsia="Arial" w:hAnsi="Arial" w:cs="Arial"/>
          <w:sz w:val="22"/>
          <w:szCs w:val="22"/>
        </w:rPr>
        <w:tab/>
      </w:r>
      <w:r>
        <w:rPr>
          <w:rFonts w:ascii="Arial" w:eastAsia="Arial" w:hAnsi="Arial" w:cs="Arial"/>
          <w:sz w:val="22"/>
          <w:szCs w:val="22"/>
        </w:rPr>
        <w:tab/>
        <w:t>17.646º</w:t>
      </w:r>
    </w:p>
    <w:p w14:paraId="2EA50549" w14:textId="77777777" w:rsidR="00370C7E" w:rsidRDefault="0088441B" w:rsidP="00F46516">
      <w:pPr>
        <w:spacing w:after="120"/>
        <w:ind w:firstLine="720"/>
        <w:jc w:val="both"/>
        <w:rPr>
          <w:rFonts w:ascii="Arial" w:eastAsia="Arial" w:hAnsi="Arial" w:cs="Arial"/>
          <w:sz w:val="22"/>
          <w:szCs w:val="22"/>
        </w:rPr>
      </w:pPr>
      <w:r>
        <w:rPr>
          <w:rFonts w:ascii="Arial" w:eastAsia="Arial" w:hAnsi="Arial" w:cs="Arial"/>
          <w:sz w:val="22"/>
          <w:szCs w:val="22"/>
        </w:rPr>
        <w:t>Longitude:</w:t>
      </w:r>
      <w:r>
        <w:rPr>
          <w:rFonts w:ascii="Arial" w:eastAsia="Arial" w:hAnsi="Arial" w:cs="Arial"/>
          <w:sz w:val="22"/>
          <w:szCs w:val="22"/>
        </w:rPr>
        <w:tab/>
      </w:r>
      <w:r>
        <w:rPr>
          <w:rFonts w:ascii="Arial" w:eastAsia="Arial" w:hAnsi="Arial" w:cs="Arial"/>
          <w:sz w:val="22"/>
          <w:szCs w:val="22"/>
        </w:rPr>
        <w:tab/>
        <w:t>-82.6285º</w:t>
      </w:r>
    </w:p>
    <w:p w14:paraId="0BC8A002" w14:textId="77777777" w:rsidR="00370C7E" w:rsidRDefault="0088441B" w:rsidP="00F46516">
      <w:pPr>
        <w:spacing w:after="120"/>
        <w:jc w:val="both"/>
        <w:rPr>
          <w:rFonts w:ascii="Arial" w:eastAsia="Arial" w:hAnsi="Arial" w:cs="Arial"/>
          <w:sz w:val="22"/>
          <w:szCs w:val="22"/>
        </w:rPr>
      </w:pPr>
      <w:r>
        <w:rPr>
          <w:rFonts w:ascii="Arial" w:eastAsia="Arial" w:hAnsi="Arial" w:cs="Arial"/>
          <w:sz w:val="22"/>
          <w:szCs w:val="22"/>
        </w:rPr>
        <w:tab/>
        <w:t>Magnitude</w:t>
      </w:r>
      <w:r>
        <w:rPr>
          <w:rFonts w:ascii="Arial" w:eastAsia="Arial" w:hAnsi="Arial" w:cs="Arial"/>
          <w:sz w:val="22"/>
          <w:szCs w:val="22"/>
        </w:rPr>
        <w:tab/>
      </w:r>
      <w:r>
        <w:rPr>
          <w:rFonts w:ascii="Arial" w:eastAsia="Arial" w:hAnsi="Arial" w:cs="Arial"/>
          <w:sz w:val="22"/>
          <w:szCs w:val="22"/>
        </w:rPr>
        <w:tab/>
        <w:t>7.6 – Mw</w:t>
      </w:r>
    </w:p>
    <w:p w14:paraId="2AAF2214" w14:textId="77777777" w:rsidR="00370C7E" w:rsidRDefault="0088441B" w:rsidP="00D56D03">
      <w:pPr>
        <w:pBdr>
          <w:bottom w:val="single" w:sz="4" w:space="1" w:color="auto"/>
        </w:pBdr>
        <w:jc w:val="both"/>
        <w:rPr>
          <w:rFonts w:ascii="Arial" w:eastAsia="Arial" w:hAnsi="Arial" w:cs="Arial"/>
          <w:sz w:val="22"/>
          <w:szCs w:val="22"/>
        </w:rPr>
      </w:pPr>
      <w:r>
        <w:rPr>
          <w:rFonts w:ascii="Arial" w:eastAsia="Arial" w:hAnsi="Arial" w:cs="Arial"/>
          <w:sz w:val="22"/>
          <w:szCs w:val="22"/>
        </w:rPr>
        <w:tab/>
        <w:t>Depth</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10 km</w:t>
      </w:r>
    </w:p>
    <w:p w14:paraId="73C790F7" w14:textId="1C0D394C" w:rsidR="00370C7E" w:rsidRPr="00D76C8F" w:rsidRDefault="00D76C8F" w:rsidP="00F46516">
      <w:pPr>
        <w:pStyle w:val="Heading1"/>
        <w:numPr>
          <w:ilvl w:val="0"/>
          <w:numId w:val="1"/>
        </w:numPr>
        <w:spacing w:before="360" w:after="240"/>
        <w:ind w:hanging="720"/>
        <w:rPr>
          <w:rFonts w:ascii="Arial" w:hAnsi="Arial" w:cs="Arial"/>
          <w:b/>
          <w:bCs/>
          <w:color w:val="000000" w:themeColor="text1"/>
          <w:sz w:val="22"/>
          <w:szCs w:val="22"/>
        </w:rPr>
      </w:pPr>
      <w:bookmarkStart w:id="4" w:name="_Toc220601149"/>
      <w:r w:rsidRPr="00D76C8F">
        <w:rPr>
          <w:rFonts w:ascii="Arial" w:hAnsi="Arial" w:cs="Arial"/>
          <w:b/>
          <w:bCs/>
          <w:color w:val="000000" w:themeColor="text1"/>
          <w:sz w:val="22"/>
          <w:szCs w:val="22"/>
        </w:rPr>
        <w:t>KICK ‘EM JENNY SCENARIO</w:t>
      </w:r>
      <w:bookmarkEnd w:id="4"/>
    </w:p>
    <w:p w14:paraId="4A1151AF" w14:textId="0509FC7E" w:rsidR="00370C7E" w:rsidRDefault="0088441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There are </w:t>
      </w:r>
      <w:proofErr w:type="gramStart"/>
      <w:r>
        <w:rPr>
          <w:rFonts w:ascii="Arial" w:eastAsia="Arial" w:hAnsi="Arial" w:cs="Arial"/>
          <w:sz w:val="22"/>
          <w:szCs w:val="22"/>
        </w:rPr>
        <w:t>many different ways</w:t>
      </w:r>
      <w:proofErr w:type="gramEnd"/>
      <w:r>
        <w:rPr>
          <w:rFonts w:ascii="Arial" w:eastAsia="Arial" w:hAnsi="Arial" w:cs="Arial"/>
          <w:sz w:val="22"/>
          <w:szCs w:val="22"/>
        </w:rPr>
        <w:t xml:space="preserve"> volcanic tsunamis can be generated, including by pyroclastic flows, landslides, caldera collapse, and more (</w:t>
      </w:r>
      <w:proofErr w:type="spellStart"/>
      <w:r>
        <w:rPr>
          <w:rFonts w:ascii="Arial" w:eastAsia="Arial" w:hAnsi="Arial" w:cs="Arial"/>
          <w:sz w:val="22"/>
          <w:szCs w:val="22"/>
        </w:rPr>
        <w:t>Schindelé</w:t>
      </w:r>
      <w:proofErr w:type="spellEnd"/>
      <w:r>
        <w:rPr>
          <w:rFonts w:ascii="Arial" w:eastAsia="Arial" w:hAnsi="Arial" w:cs="Arial"/>
          <w:sz w:val="22"/>
          <w:szCs w:val="22"/>
        </w:rPr>
        <w:t xml:space="preserve"> et al., 2024). The scenario will be simulating a tsunami caused by flank instability of a volcano. Kick</w:t>
      </w:r>
      <w:r w:rsidR="00F46516">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 xml:space="preserve"> Jenny is a submarine composite volcano sitting 185</w:t>
      </w:r>
      <w:r w:rsidR="00F46516">
        <w:rPr>
          <w:rFonts w:ascii="Arial" w:eastAsia="Arial" w:hAnsi="Arial" w:cs="Arial"/>
          <w:sz w:val="22"/>
          <w:szCs w:val="22"/>
        </w:rPr>
        <w:t> </w:t>
      </w:r>
      <w:r>
        <w:rPr>
          <w:rFonts w:ascii="Arial" w:eastAsia="Arial" w:hAnsi="Arial" w:cs="Arial"/>
          <w:sz w:val="22"/>
          <w:szCs w:val="22"/>
        </w:rPr>
        <w:t>m below the surface of the sea, located approximately 8</w:t>
      </w:r>
      <w:r w:rsidR="00F46516">
        <w:rPr>
          <w:rFonts w:ascii="Arial" w:eastAsia="Arial" w:hAnsi="Arial" w:cs="Arial"/>
          <w:sz w:val="22"/>
          <w:szCs w:val="22"/>
        </w:rPr>
        <w:t> </w:t>
      </w:r>
      <w:r>
        <w:rPr>
          <w:rFonts w:ascii="Arial" w:eastAsia="Arial" w:hAnsi="Arial" w:cs="Arial"/>
          <w:sz w:val="22"/>
          <w:szCs w:val="22"/>
        </w:rPr>
        <w:t xml:space="preserve">km north of Grenada at 12.30ºN, 61.64ºW (Lindsay, 2005; Global Volcanism Program, 2025). It is located along the seismically active region of the Lesser Antilles island arc which formed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the subduction of the South American plate beneath the Caribbean plate. This submarine volcano has an elevation of 1</w:t>
      </w:r>
      <w:r w:rsidR="00F46516">
        <w:rPr>
          <w:rFonts w:ascii="Arial" w:eastAsia="Arial" w:hAnsi="Arial" w:cs="Arial"/>
          <w:sz w:val="22"/>
          <w:szCs w:val="22"/>
        </w:rPr>
        <w:t>,</w:t>
      </w:r>
      <w:r>
        <w:rPr>
          <w:rFonts w:ascii="Arial" w:eastAsia="Arial" w:hAnsi="Arial" w:cs="Arial"/>
          <w:sz w:val="22"/>
          <w:szCs w:val="22"/>
        </w:rPr>
        <w:t>300</w:t>
      </w:r>
      <w:r w:rsidR="00F46516">
        <w:rPr>
          <w:rFonts w:ascii="Arial" w:eastAsia="Arial" w:hAnsi="Arial" w:cs="Arial"/>
          <w:sz w:val="22"/>
          <w:szCs w:val="22"/>
        </w:rPr>
        <w:t> </w:t>
      </w:r>
      <w:r>
        <w:rPr>
          <w:rFonts w:ascii="Arial" w:eastAsia="Arial" w:hAnsi="Arial" w:cs="Arial"/>
          <w:sz w:val="22"/>
          <w:szCs w:val="22"/>
        </w:rPr>
        <w:t xml:space="preserve">m above the </w:t>
      </w:r>
      <w:proofErr w:type="gramStart"/>
      <w:r>
        <w:rPr>
          <w:rFonts w:ascii="Arial" w:eastAsia="Arial" w:hAnsi="Arial" w:cs="Arial"/>
          <w:sz w:val="22"/>
          <w:szCs w:val="22"/>
        </w:rPr>
        <w:t>seafloor</w:t>
      </w:r>
      <w:proofErr w:type="gramEnd"/>
      <w:r>
        <w:rPr>
          <w:rFonts w:ascii="Arial" w:eastAsia="Arial" w:hAnsi="Arial" w:cs="Arial"/>
          <w:sz w:val="22"/>
          <w:szCs w:val="22"/>
        </w:rPr>
        <w:t xml:space="preserve"> and 300</w:t>
      </w:r>
      <w:r w:rsidR="00F46516">
        <w:rPr>
          <w:rFonts w:ascii="Arial" w:eastAsia="Arial" w:hAnsi="Arial" w:cs="Arial"/>
          <w:sz w:val="22"/>
          <w:szCs w:val="22"/>
        </w:rPr>
        <w:t> </w:t>
      </w:r>
      <w:r>
        <w:rPr>
          <w:rFonts w:ascii="Arial" w:eastAsia="Arial" w:hAnsi="Arial" w:cs="Arial"/>
          <w:sz w:val="22"/>
          <w:szCs w:val="22"/>
        </w:rPr>
        <w:t>m wide at its summit (Latchman et al., 2017). Previous investigations have revealed that it lies within a collapse scar created from a past flank instability episode (</w:t>
      </w:r>
      <w:proofErr w:type="spellStart"/>
      <w:r>
        <w:rPr>
          <w:rFonts w:ascii="Arial" w:eastAsia="Arial" w:hAnsi="Arial" w:cs="Arial"/>
          <w:sz w:val="22"/>
          <w:szCs w:val="22"/>
        </w:rPr>
        <w:t>Dondin</w:t>
      </w:r>
      <w:proofErr w:type="spellEnd"/>
      <w:r>
        <w:rPr>
          <w:rFonts w:ascii="Arial" w:eastAsia="Arial" w:hAnsi="Arial" w:cs="Arial"/>
          <w:sz w:val="22"/>
          <w:szCs w:val="22"/>
        </w:rPr>
        <w:t xml:space="preserve"> et al., 2017). On </w:t>
      </w:r>
      <w:r w:rsidR="00F46516">
        <w:rPr>
          <w:rFonts w:ascii="Arial" w:eastAsia="Arial" w:hAnsi="Arial" w:cs="Arial"/>
          <w:sz w:val="22"/>
          <w:szCs w:val="22"/>
        </w:rPr>
        <w:t xml:space="preserve">24 </w:t>
      </w:r>
      <w:r>
        <w:rPr>
          <w:rFonts w:ascii="Arial" w:eastAsia="Arial" w:hAnsi="Arial" w:cs="Arial"/>
          <w:sz w:val="22"/>
          <w:szCs w:val="22"/>
        </w:rPr>
        <w:t>July 1939, Kick</w:t>
      </w:r>
      <w:r w:rsidR="00F46516">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 xml:space="preserve"> Jenny’s had its first eruption on record </w:t>
      </w:r>
      <w:r w:rsidR="00F46516">
        <w:rPr>
          <w:rFonts w:ascii="Arial" w:eastAsia="Arial" w:hAnsi="Arial" w:cs="Arial"/>
          <w:sz w:val="22"/>
          <w:szCs w:val="22"/>
        </w:rPr>
        <w:t>that</w:t>
      </w:r>
      <w:r>
        <w:rPr>
          <w:rFonts w:ascii="Arial" w:eastAsia="Arial" w:hAnsi="Arial" w:cs="Arial"/>
          <w:sz w:val="22"/>
          <w:szCs w:val="22"/>
        </w:rPr>
        <w:t xml:space="preserve"> caused tsunami-like waves of around 2</w:t>
      </w:r>
      <w:r w:rsidR="00F46516">
        <w:rPr>
          <w:rFonts w:ascii="Arial" w:eastAsia="Arial" w:hAnsi="Arial" w:cs="Arial"/>
          <w:sz w:val="22"/>
          <w:szCs w:val="22"/>
        </w:rPr>
        <w:t> </w:t>
      </w:r>
      <w:r>
        <w:rPr>
          <w:rFonts w:ascii="Arial" w:eastAsia="Arial" w:hAnsi="Arial" w:cs="Arial"/>
          <w:sz w:val="22"/>
          <w:szCs w:val="22"/>
        </w:rPr>
        <w:t>m in amplitude in the Grenadines and the Grenada Island (</w:t>
      </w:r>
      <w:proofErr w:type="spellStart"/>
      <w:r>
        <w:rPr>
          <w:rFonts w:ascii="Arial" w:eastAsia="Arial" w:hAnsi="Arial" w:cs="Arial"/>
          <w:sz w:val="22"/>
          <w:szCs w:val="22"/>
        </w:rPr>
        <w:t>Harbitz</w:t>
      </w:r>
      <w:proofErr w:type="spellEnd"/>
      <w:r>
        <w:rPr>
          <w:rFonts w:ascii="Arial" w:eastAsia="Arial" w:hAnsi="Arial" w:cs="Arial"/>
          <w:sz w:val="22"/>
          <w:szCs w:val="22"/>
        </w:rPr>
        <w:t xml:space="preserve"> et al., 2012). Since then, it has erupted at least 14 times, making it the most frequently active volcano in the eastern Caribbean (Latchman et al., 2017). According to the U.S. National Oceanic and Atmospheric Administration (NOAA), Kick</w:t>
      </w:r>
      <w:r w:rsidR="00F46516">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-Jenny dome has been destroyed during eruptions. One of its eruptions occurred on 23 July 2015. More than 400 events were recorded during this period, with M3.7 the greatest one. The most recent magmatic eruption occurred on 29 April 2017; an advisory notice was issued by the Grenada National Disaster Management Agency (</w:t>
      </w:r>
      <w:proofErr w:type="spellStart"/>
      <w:r>
        <w:rPr>
          <w:rFonts w:ascii="Arial" w:eastAsia="Arial" w:hAnsi="Arial" w:cs="Arial"/>
          <w:sz w:val="22"/>
          <w:szCs w:val="22"/>
        </w:rPr>
        <w:t>NaDMA</w:t>
      </w:r>
      <w:proofErr w:type="spellEnd"/>
      <w:r>
        <w:rPr>
          <w:rFonts w:ascii="Arial" w:eastAsia="Arial" w:hAnsi="Arial" w:cs="Arial"/>
          <w:sz w:val="22"/>
          <w:szCs w:val="22"/>
        </w:rPr>
        <w:t>) upon reports from the Seismic Research Centre (SRC) on increased seismicity with a high-amplitude signal that lasted 25 seconds. During this period, the largest magnitude recorded was 3.3. Subsequent eruptive activity consisted of one event that lasted 14 minutes, followed by about an hour of tremor (Latchman et al, 2017). More recently, during the period from 20 February to 20 March and October 2018, the SRC reported periods of increased seismic activity at the volcano. This exercise provides the opportunity to test procedures and products for tsunamis generated from volcanic activity through the Kick</w:t>
      </w:r>
      <w:r w:rsidR="00F46516">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 xml:space="preserve"> Jenny scenario.</w:t>
      </w:r>
    </w:p>
    <w:p w14:paraId="15778D74" w14:textId="77777777" w:rsidR="00370C7E" w:rsidRDefault="00370C7E">
      <w:pPr>
        <w:pBdr>
          <w:top w:val="nil"/>
          <w:left w:val="nil"/>
          <w:bottom w:val="nil"/>
          <w:right w:val="nil"/>
          <w:between w:val="nil"/>
        </w:pBdr>
        <w:jc w:val="both"/>
        <w:rPr>
          <w:rFonts w:ascii="Arial" w:eastAsia="Arial" w:hAnsi="Arial" w:cs="Arial"/>
          <w:sz w:val="22"/>
          <w:szCs w:val="22"/>
        </w:rPr>
      </w:pPr>
    </w:p>
    <w:p w14:paraId="27D292D6" w14:textId="77777777" w:rsidR="000D0873" w:rsidRDefault="000D0873">
      <w:pPr>
        <w:pBdr>
          <w:top w:val="nil"/>
          <w:left w:val="nil"/>
          <w:bottom w:val="nil"/>
          <w:right w:val="nil"/>
          <w:between w:val="nil"/>
        </w:pBdr>
        <w:jc w:val="both"/>
        <w:rPr>
          <w:rFonts w:ascii="Arial" w:eastAsia="Arial" w:hAnsi="Arial" w:cs="Arial"/>
          <w:sz w:val="22"/>
          <w:szCs w:val="22"/>
        </w:rPr>
      </w:pPr>
    </w:p>
    <w:p w14:paraId="2B1210F4" w14:textId="40F8F6D0" w:rsidR="00370C7E" w:rsidRDefault="0088441B">
      <w:pPr>
        <w:pBdr>
          <w:bottom w:val="single" w:sz="4" w:space="1" w:color="000000"/>
        </w:pBdr>
        <w:spacing w:after="120"/>
        <w:jc w:val="both"/>
        <w:rPr>
          <w:rFonts w:ascii="Arial" w:eastAsia="Arial" w:hAnsi="Arial" w:cs="Arial"/>
          <w:sz w:val="22"/>
          <w:szCs w:val="22"/>
        </w:rPr>
      </w:pPr>
      <w:r>
        <w:rPr>
          <w:rFonts w:ascii="Arial" w:eastAsia="Arial" w:hAnsi="Arial" w:cs="Arial"/>
          <w:sz w:val="22"/>
          <w:szCs w:val="22"/>
        </w:rPr>
        <w:lastRenderedPageBreak/>
        <w:t>Kick</w:t>
      </w:r>
      <w:r w:rsidR="00F46516">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 xml:space="preserve"> Jenny Scenario Parameters:</w:t>
      </w:r>
    </w:p>
    <w:p w14:paraId="6F212D71" w14:textId="77777777" w:rsidR="00370C7E" w:rsidRDefault="0088441B" w:rsidP="00F46516">
      <w:pPr>
        <w:spacing w:after="120"/>
        <w:jc w:val="both"/>
        <w:rPr>
          <w:rFonts w:ascii="Arial" w:eastAsia="Arial" w:hAnsi="Arial" w:cs="Arial"/>
          <w:sz w:val="22"/>
          <w:szCs w:val="22"/>
        </w:rPr>
      </w:pPr>
      <w:r>
        <w:rPr>
          <w:rFonts w:ascii="Arial" w:eastAsia="Arial" w:hAnsi="Arial" w:cs="Arial"/>
          <w:sz w:val="22"/>
          <w:szCs w:val="22"/>
        </w:rPr>
        <w:tab/>
        <w:t>Origin Time</w:t>
      </w:r>
      <w:r>
        <w:rPr>
          <w:rFonts w:ascii="Arial" w:eastAsia="Arial" w:hAnsi="Arial" w:cs="Arial"/>
          <w:sz w:val="22"/>
          <w:szCs w:val="22"/>
        </w:rPr>
        <w:tab/>
      </w:r>
      <w:r>
        <w:rPr>
          <w:rFonts w:ascii="Arial" w:eastAsia="Arial" w:hAnsi="Arial" w:cs="Arial"/>
          <w:sz w:val="22"/>
          <w:szCs w:val="22"/>
        </w:rPr>
        <w:tab/>
        <w:t>15:00:00 UTC March 19, 2026</w:t>
      </w:r>
    </w:p>
    <w:p w14:paraId="66D928DB" w14:textId="77777777" w:rsidR="00370C7E" w:rsidRDefault="0088441B" w:rsidP="00F46516">
      <w:pPr>
        <w:spacing w:after="120"/>
        <w:jc w:val="both"/>
        <w:rPr>
          <w:rFonts w:ascii="Arial" w:eastAsia="Arial" w:hAnsi="Arial" w:cs="Arial"/>
          <w:sz w:val="22"/>
          <w:szCs w:val="22"/>
        </w:rPr>
      </w:pPr>
      <w:r>
        <w:rPr>
          <w:rFonts w:ascii="Arial" w:eastAsia="Arial" w:hAnsi="Arial" w:cs="Arial"/>
          <w:sz w:val="22"/>
          <w:szCs w:val="22"/>
        </w:rPr>
        <w:tab/>
        <w:t>Latitude</w:t>
      </w:r>
      <w:r>
        <w:rPr>
          <w:rFonts w:ascii="Arial" w:eastAsia="Arial" w:hAnsi="Arial" w:cs="Arial"/>
          <w:sz w:val="22"/>
          <w:szCs w:val="22"/>
        </w:rPr>
        <w:tab/>
      </w:r>
      <w:r>
        <w:rPr>
          <w:rFonts w:ascii="Arial" w:eastAsia="Arial" w:hAnsi="Arial" w:cs="Arial"/>
          <w:sz w:val="22"/>
          <w:szCs w:val="22"/>
        </w:rPr>
        <w:tab/>
        <w:t xml:space="preserve">12.30 </w:t>
      </w:r>
      <w:proofErr w:type="spellStart"/>
      <w:r>
        <w:rPr>
          <w:rFonts w:ascii="Arial" w:eastAsia="Arial" w:hAnsi="Arial" w:cs="Arial"/>
          <w:sz w:val="22"/>
          <w:szCs w:val="22"/>
          <w:vertAlign w:val="superscript"/>
        </w:rPr>
        <w:t>o</w:t>
      </w:r>
      <w:r>
        <w:rPr>
          <w:rFonts w:ascii="Arial" w:eastAsia="Arial" w:hAnsi="Arial" w:cs="Arial"/>
          <w:sz w:val="22"/>
          <w:szCs w:val="22"/>
        </w:rPr>
        <w:t>N</w:t>
      </w:r>
      <w:proofErr w:type="spellEnd"/>
    </w:p>
    <w:p w14:paraId="34014D79" w14:textId="77777777" w:rsidR="00370C7E" w:rsidRDefault="0088441B" w:rsidP="00D56D03">
      <w:pPr>
        <w:pBdr>
          <w:bottom w:val="single" w:sz="4" w:space="1" w:color="auto"/>
        </w:pBdr>
        <w:jc w:val="both"/>
        <w:rPr>
          <w:rFonts w:ascii="Arial" w:eastAsia="Arial" w:hAnsi="Arial" w:cs="Arial"/>
          <w:sz w:val="22"/>
          <w:szCs w:val="22"/>
        </w:rPr>
      </w:pPr>
      <w:r>
        <w:rPr>
          <w:rFonts w:ascii="Arial" w:eastAsia="Arial" w:hAnsi="Arial" w:cs="Arial"/>
          <w:sz w:val="22"/>
          <w:szCs w:val="22"/>
        </w:rPr>
        <w:tab/>
        <w:t>Longitude</w:t>
      </w:r>
      <w:r>
        <w:rPr>
          <w:rFonts w:ascii="Arial" w:eastAsia="Arial" w:hAnsi="Arial" w:cs="Arial"/>
          <w:sz w:val="22"/>
          <w:szCs w:val="22"/>
        </w:rPr>
        <w:tab/>
      </w:r>
      <w:r>
        <w:rPr>
          <w:rFonts w:ascii="Arial" w:eastAsia="Arial" w:hAnsi="Arial" w:cs="Arial"/>
          <w:sz w:val="22"/>
          <w:szCs w:val="22"/>
        </w:rPr>
        <w:tab/>
        <w:t xml:space="preserve">61.63 </w:t>
      </w:r>
      <w:proofErr w:type="spellStart"/>
      <w:r>
        <w:rPr>
          <w:rFonts w:ascii="Arial" w:eastAsia="Arial" w:hAnsi="Arial" w:cs="Arial"/>
          <w:sz w:val="22"/>
          <w:szCs w:val="22"/>
          <w:vertAlign w:val="superscript"/>
        </w:rPr>
        <w:t>o</w:t>
      </w:r>
      <w:r>
        <w:rPr>
          <w:rFonts w:ascii="Arial" w:eastAsia="Arial" w:hAnsi="Arial" w:cs="Arial"/>
          <w:sz w:val="22"/>
          <w:szCs w:val="22"/>
        </w:rPr>
        <w:t>W</w:t>
      </w:r>
      <w:proofErr w:type="spellEnd"/>
    </w:p>
    <w:p w14:paraId="4C8A27E9" w14:textId="49C0B2A9" w:rsidR="00370C7E" w:rsidRPr="00D76C8F" w:rsidRDefault="00D76C8F" w:rsidP="00F46516">
      <w:pPr>
        <w:pStyle w:val="Heading1"/>
        <w:numPr>
          <w:ilvl w:val="0"/>
          <w:numId w:val="1"/>
        </w:numPr>
        <w:spacing w:before="360" w:after="240"/>
        <w:ind w:hanging="720"/>
        <w:rPr>
          <w:rFonts w:ascii="Arial" w:hAnsi="Arial" w:cs="Arial"/>
          <w:b/>
          <w:bCs/>
          <w:color w:val="000000" w:themeColor="text1"/>
          <w:sz w:val="22"/>
          <w:szCs w:val="22"/>
        </w:rPr>
      </w:pPr>
      <w:bookmarkStart w:id="5" w:name="_Toc220601150"/>
      <w:r w:rsidRPr="00D76C8F">
        <w:rPr>
          <w:rFonts w:ascii="Arial" w:hAnsi="Arial" w:cs="Arial"/>
          <w:b/>
          <w:bCs/>
          <w:color w:val="000000" w:themeColor="text1"/>
          <w:sz w:val="22"/>
          <w:szCs w:val="22"/>
        </w:rPr>
        <w:t>EARTHQUAKE IMPACT</w:t>
      </w:r>
      <w:bookmarkEnd w:id="5"/>
      <w:r w:rsidRPr="00D76C8F">
        <w:rPr>
          <w:rFonts w:ascii="Arial" w:hAnsi="Arial" w:cs="Arial"/>
          <w:b/>
          <w:bCs/>
          <w:color w:val="000000" w:themeColor="text1"/>
          <w:sz w:val="22"/>
          <w:szCs w:val="22"/>
        </w:rPr>
        <w:t xml:space="preserve"> </w:t>
      </w:r>
    </w:p>
    <w:p w14:paraId="43621362" w14:textId="0BD5506D" w:rsidR="00370C7E" w:rsidRDefault="0088441B" w:rsidP="00055086">
      <w:pPr>
        <w:jc w:val="both"/>
        <w:rPr>
          <w:rFonts w:ascii="Arial" w:eastAsia="Arial" w:hAnsi="Arial" w:cs="Arial"/>
          <w:sz w:val="22"/>
          <w:szCs w:val="22"/>
        </w:rPr>
      </w:pPr>
      <w:r>
        <w:rPr>
          <w:rFonts w:ascii="Arial" w:eastAsia="Arial" w:hAnsi="Arial" w:cs="Arial"/>
          <w:sz w:val="22"/>
          <w:szCs w:val="22"/>
        </w:rPr>
        <w:t xml:space="preserve">According to the USGS, the CARIBE WAVE 26 simulated earthquake for the Cayman Islands scenario would produce an earthquake shaking green alert. Modified Mercalli intensity of up to V on the Mercalli Modified Scale could be observed for this scenario. It is estimated that over 44.5 million people would be exposed to Modified Mercalli intensities from II up to V. Complete information about the ShakeMap and PAGER output for the exercise scenario, is available in the </w:t>
      </w:r>
      <w:hyperlink w:anchor="_ANNEX_II._EARTHQUAKE" w:history="1">
        <w:r w:rsidR="00370C7E" w:rsidRPr="007D4E9B">
          <w:rPr>
            <w:rStyle w:val="Hyperlink"/>
            <w:rFonts w:ascii="Arial" w:eastAsia="Arial" w:hAnsi="Arial" w:cs="Arial"/>
            <w:sz w:val="22"/>
            <w:szCs w:val="22"/>
          </w:rPr>
          <w:t>Anne</w:t>
        </w:r>
        <w:r w:rsidR="00370C7E" w:rsidRPr="007D4E9B">
          <w:rPr>
            <w:rStyle w:val="Hyperlink"/>
            <w:rFonts w:ascii="Arial" w:eastAsia="Arial" w:hAnsi="Arial" w:cs="Arial"/>
            <w:sz w:val="22"/>
            <w:szCs w:val="22"/>
          </w:rPr>
          <w:t>x</w:t>
        </w:r>
        <w:r w:rsidR="00370C7E" w:rsidRPr="007D4E9B">
          <w:rPr>
            <w:rStyle w:val="Hyperlink"/>
            <w:rFonts w:ascii="Arial" w:eastAsia="Arial" w:hAnsi="Arial" w:cs="Arial"/>
            <w:sz w:val="22"/>
            <w:szCs w:val="22"/>
          </w:rPr>
          <w:t xml:space="preserve"> II</w:t>
        </w:r>
      </w:hyperlink>
      <w:r w:rsidR="00370C7E">
        <w:rPr>
          <w:rFonts w:ascii="Arial" w:eastAsia="Arial" w:hAnsi="Arial" w:cs="Arial"/>
          <w:color w:val="1155CC"/>
          <w:sz w:val="22"/>
          <w:szCs w:val="22"/>
        </w:rPr>
        <w:t xml:space="preserve"> </w:t>
      </w:r>
      <w:r>
        <w:rPr>
          <w:rFonts w:ascii="Arial" w:eastAsia="Arial" w:hAnsi="Arial" w:cs="Arial"/>
          <w:sz w:val="22"/>
          <w:szCs w:val="22"/>
        </w:rPr>
        <w:t>of this handbook. In addition to tsunamis, secondary hazards could also include liquefaction and landslides. There is no ShakeMap or PAGER for the Kick</w:t>
      </w:r>
      <w:r w:rsidR="00F46516">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 xml:space="preserve"> Jenny scenario as this is a non-seismic event.</w:t>
      </w:r>
    </w:p>
    <w:p w14:paraId="248E65F4" w14:textId="5D077095" w:rsidR="00370C7E" w:rsidRPr="00D76C8F" w:rsidRDefault="0088441B" w:rsidP="00055086">
      <w:pPr>
        <w:pStyle w:val="Heading1"/>
        <w:numPr>
          <w:ilvl w:val="0"/>
          <w:numId w:val="1"/>
        </w:numPr>
        <w:spacing w:before="360" w:after="240"/>
        <w:ind w:hanging="720"/>
        <w:rPr>
          <w:rFonts w:ascii="Arial" w:hAnsi="Arial" w:cs="Arial"/>
          <w:b/>
          <w:bCs/>
          <w:color w:val="000000" w:themeColor="text1"/>
          <w:sz w:val="22"/>
          <w:szCs w:val="22"/>
        </w:rPr>
      </w:pPr>
      <w:bookmarkStart w:id="6" w:name="_Toc220601151"/>
      <w:r w:rsidRPr="00D76C8F">
        <w:rPr>
          <w:rFonts w:ascii="Arial" w:hAnsi="Arial" w:cs="Arial"/>
          <w:b/>
          <w:bCs/>
          <w:color w:val="000000" w:themeColor="text1"/>
          <w:sz w:val="22"/>
          <w:szCs w:val="22"/>
        </w:rPr>
        <w:t>TIMELINE</w:t>
      </w:r>
      <w:bookmarkEnd w:id="6"/>
    </w:p>
    <w:p w14:paraId="05EA02D5" w14:textId="55E89690" w:rsidR="00370C7E" w:rsidRDefault="0088441B" w:rsidP="00F46516">
      <w:pPr>
        <w:spacing w:after="240"/>
        <w:jc w:val="both"/>
        <w:rPr>
          <w:rFonts w:ascii="Arial" w:eastAsia="Arial" w:hAnsi="Arial" w:cs="Arial"/>
          <w:sz w:val="22"/>
          <w:szCs w:val="22"/>
        </w:rPr>
      </w:pPr>
      <w:r>
        <w:rPr>
          <w:rFonts w:ascii="Arial" w:eastAsia="Arial" w:hAnsi="Arial" w:cs="Arial"/>
          <w:sz w:val="22"/>
          <w:szCs w:val="22"/>
        </w:rPr>
        <w:t xml:space="preserve">The process of planning CARIBE WAVE takes more than a year; from the decision of the Intergovernmental Coordination Group (ICG) to conduct the exercise and the choice of the scenario(s) until the final reports are prepared and distributed. The timeline in </w:t>
      </w:r>
      <w:r w:rsidRPr="000D0873">
        <w:rPr>
          <w:rFonts w:ascii="Arial" w:eastAsia="Arial" w:hAnsi="Arial" w:cs="Arial"/>
          <w:color w:val="2E74B5" w:themeColor="accent1" w:themeShade="BF"/>
          <w:sz w:val="22"/>
          <w:szCs w:val="22"/>
          <w:u w:val="single"/>
        </w:rPr>
        <w:t>Table 1</w:t>
      </w:r>
      <w:r>
        <w:rPr>
          <w:rFonts w:ascii="Arial" w:eastAsia="Arial" w:hAnsi="Arial" w:cs="Arial"/>
          <w:sz w:val="22"/>
          <w:szCs w:val="22"/>
        </w:rPr>
        <w:t xml:space="preserve"> lists the main actions to be taken before, during and after CARIBE WAVE 26.</w:t>
      </w:r>
    </w:p>
    <w:tbl>
      <w:tblPr>
        <w:tblStyle w:val="aff4"/>
        <w:tblW w:w="8838" w:type="dxa"/>
        <w:jc w:val="center"/>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Layout w:type="fixed"/>
        <w:tblLook w:val="0400" w:firstRow="0" w:lastRow="0" w:firstColumn="0" w:lastColumn="0" w:noHBand="0" w:noVBand="1"/>
      </w:tblPr>
      <w:tblGrid>
        <w:gridCol w:w="5377"/>
        <w:gridCol w:w="3461"/>
      </w:tblGrid>
      <w:tr w:rsidR="00370C7E" w14:paraId="0685CA4C" w14:textId="77777777">
        <w:trPr>
          <w:trHeight w:val="436"/>
          <w:tblHeader/>
          <w:jc w:val="center"/>
        </w:trPr>
        <w:tc>
          <w:tcPr>
            <w:tcW w:w="5377" w:type="dxa"/>
            <w:shd w:val="clear" w:color="auto" w:fill="BDD7EE"/>
            <w:vAlign w:val="center"/>
          </w:tcPr>
          <w:p w14:paraId="7D7B59E6" w14:textId="77777777" w:rsidR="00370C7E" w:rsidRDefault="0088441B">
            <w:pPr>
              <w:spacing w:before="20" w:after="20"/>
              <w:jc w:val="center"/>
              <w:rPr>
                <w:rFonts w:ascii="Arial" w:eastAsia="Arial" w:hAnsi="Arial" w:cs="Arial"/>
                <w:b/>
                <w:bCs/>
                <w:sz w:val="20"/>
                <w:szCs w:val="20"/>
              </w:rPr>
            </w:pPr>
            <w:r>
              <w:rPr>
                <w:rFonts w:ascii="Arial" w:eastAsia="Arial" w:hAnsi="Arial" w:cs="Arial"/>
                <w:b/>
                <w:bCs/>
                <w:sz w:val="20"/>
                <w:szCs w:val="20"/>
              </w:rPr>
              <w:t>ACTION</w:t>
            </w:r>
          </w:p>
        </w:tc>
        <w:tc>
          <w:tcPr>
            <w:tcW w:w="3461" w:type="dxa"/>
            <w:shd w:val="clear" w:color="auto" w:fill="BDD7EE"/>
            <w:vAlign w:val="center"/>
          </w:tcPr>
          <w:p w14:paraId="0034D96D" w14:textId="77777777" w:rsidR="00370C7E" w:rsidRDefault="0088441B">
            <w:pPr>
              <w:spacing w:before="20" w:after="20"/>
              <w:jc w:val="center"/>
              <w:rPr>
                <w:rFonts w:ascii="Arial" w:eastAsia="Arial" w:hAnsi="Arial" w:cs="Arial"/>
                <w:b/>
                <w:bCs/>
                <w:sz w:val="20"/>
                <w:szCs w:val="20"/>
              </w:rPr>
            </w:pPr>
            <w:r>
              <w:rPr>
                <w:rFonts w:ascii="Arial" w:eastAsia="Arial" w:hAnsi="Arial" w:cs="Arial"/>
                <w:b/>
                <w:bCs/>
                <w:sz w:val="20"/>
                <w:szCs w:val="20"/>
              </w:rPr>
              <w:t>DUE DATE</w:t>
            </w:r>
          </w:p>
        </w:tc>
      </w:tr>
      <w:tr w:rsidR="00370C7E" w14:paraId="156711AC" w14:textId="77777777">
        <w:trPr>
          <w:trHeight w:val="532"/>
          <w:jc w:val="center"/>
        </w:trPr>
        <w:tc>
          <w:tcPr>
            <w:tcW w:w="5377" w:type="dxa"/>
            <w:shd w:val="clear" w:color="auto" w:fill="DEEBF6"/>
            <w:vAlign w:val="center"/>
          </w:tcPr>
          <w:p w14:paraId="55AE72B7" w14:textId="77777777" w:rsidR="00370C7E" w:rsidRDefault="0088441B">
            <w:pPr>
              <w:spacing w:before="20" w:after="20"/>
              <w:rPr>
                <w:rFonts w:ascii="Arial" w:eastAsia="Arial" w:hAnsi="Arial" w:cs="Arial"/>
                <w:sz w:val="20"/>
                <w:szCs w:val="20"/>
              </w:rPr>
            </w:pPr>
            <w:r>
              <w:rPr>
                <w:rFonts w:ascii="Arial" w:eastAsia="Arial" w:hAnsi="Arial" w:cs="Arial"/>
                <w:sz w:val="20"/>
                <w:szCs w:val="20"/>
              </w:rPr>
              <w:t>Handbook Draft Circulated among ICG CARIBE-EWS CARIBE WAVE 26 Task Team</w:t>
            </w:r>
          </w:p>
        </w:tc>
        <w:tc>
          <w:tcPr>
            <w:tcW w:w="3461" w:type="dxa"/>
            <w:shd w:val="clear" w:color="auto" w:fill="DEEBF6"/>
            <w:vAlign w:val="center"/>
          </w:tcPr>
          <w:p w14:paraId="2073CC08" w14:textId="77777777" w:rsidR="00370C7E" w:rsidRDefault="0088441B">
            <w:pPr>
              <w:spacing w:before="20" w:after="20"/>
              <w:rPr>
                <w:rFonts w:ascii="Arial" w:eastAsia="Arial" w:hAnsi="Arial" w:cs="Arial"/>
                <w:sz w:val="20"/>
                <w:szCs w:val="20"/>
              </w:rPr>
            </w:pPr>
            <w:r>
              <w:rPr>
                <w:rFonts w:ascii="Arial" w:eastAsia="Arial" w:hAnsi="Arial" w:cs="Arial"/>
                <w:sz w:val="20"/>
                <w:szCs w:val="20"/>
              </w:rPr>
              <w:t>October 2025</w:t>
            </w:r>
          </w:p>
        </w:tc>
      </w:tr>
      <w:tr w:rsidR="00370C7E" w14:paraId="6AA2C0E0" w14:textId="77777777">
        <w:trPr>
          <w:trHeight w:val="376"/>
          <w:jc w:val="center"/>
        </w:trPr>
        <w:tc>
          <w:tcPr>
            <w:tcW w:w="5377" w:type="dxa"/>
            <w:shd w:val="clear" w:color="auto" w:fill="DEEBF6"/>
            <w:vAlign w:val="center"/>
          </w:tcPr>
          <w:p w14:paraId="2E1DA0E4" w14:textId="77777777" w:rsidR="00370C7E" w:rsidRDefault="0088441B">
            <w:pPr>
              <w:spacing w:before="20" w:after="20"/>
              <w:rPr>
                <w:rFonts w:ascii="Arial" w:eastAsia="Arial" w:hAnsi="Arial" w:cs="Arial"/>
                <w:sz w:val="20"/>
                <w:szCs w:val="20"/>
              </w:rPr>
            </w:pPr>
            <w:r>
              <w:rPr>
                <w:rFonts w:ascii="Arial" w:eastAsia="Arial" w:hAnsi="Arial" w:cs="Arial"/>
                <w:sz w:val="20"/>
                <w:szCs w:val="20"/>
              </w:rPr>
              <w:t>Deadline for Comments</w:t>
            </w:r>
          </w:p>
        </w:tc>
        <w:tc>
          <w:tcPr>
            <w:tcW w:w="3461" w:type="dxa"/>
            <w:shd w:val="clear" w:color="auto" w:fill="DEEBF6"/>
            <w:vAlign w:val="center"/>
          </w:tcPr>
          <w:p w14:paraId="41B22784" w14:textId="77777777" w:rsidR="00370C7E" w:rsidRDefault="0088441B">
            <w:pPr>
              <w:spacing w:before="20" w:after="20"/>
              <w:rPr>
                <w:rFonts w:ascii="Arial" w:eastAsia="Arial" w:hAnsi="Arial" w:cs="Arial"/>
                <w:sz w:val="20"/>
                <w:szCs w:val="20"/>
              </w:rPr>
            </w:pPr>
            <w:r>
              <w:rPr>
                <w:rFonts w:ascii="Arial" w:eastAsia="Arial" w:hAnsi="Arial" w:cs="Arial"/>
                <w:sz w:val="20"/>
                <w:szCs w:val="20"/>
              </w:rPr>
              <w:t>November 2025</w:t>
            </w:r>
          </w:p>
        </w:tc>
      </w:tr>
      <w:tr w:rsidR="00370C7E" w14:paraId="5E450353" w14:textId="77777777">
        <w:trPr>
          <w:trHeight w:val="376"/>
          <w:jc w:val="center"/>
        </w:trPr>
        <w:tc>
          <w:tcPr>
            <w:tcW w:w="5377" w:type="dxa"/>
            <w:shd w:val="clear" w:color="auto" w:fill="DEEBF6"/>
            <w:vAlign w:val="center"/>
          </w:tcPr>
          <w:p w14:paraId="00CE4DFC" w14:textId="77777777" w:rsidR="00370C7E" w:rsidRDefault="0088441B">
            <w:pPr>
              <w:spacing w:before="20" w:after="20"/>
              <w:rPr>
                <w:rFonts w:ascii="Arial" w:eastAsia="Arial" w:hAnsi="Arial" w:cs="Arial"/>
                <w:sz w:val="20"/>
                <w:szCs w:val="20"/>
              </w:rPr>
            </w:pPr>
            <w:r>
              <w:rPr>
                <w:rFonts w:ascii="Arial" w:eastAsia="Arial" w:hAnsi="Arial" w:cs="Arial"/>
                <w:sz w:val="20"/>
                <w:szCs w:val="20"/>
              </w:rPr>
              <w:t>Circular Letter Issued by IOC to MS</w:t>
            </w:r>
          </w:p>
        </w:tc>
        <w:tc>
          <w:tcPr>
            <w:tcW w:w="3461" w:type="dxa"/>
            <w:shd w:val="clear" w:color="auto" w:fill="DEEBF6"/>
            <w:vAlign w:val="center"/>
          </w:tcPr>
          <w:p w14:paraId="059272A6" w14:textId="77777777" w:rsidR="00370C7E" w:rsidRDefault="0088441B">
            <w:pPr>
              <w:spacing w:before="20" w:after="20"/>
              <w:rPr>
                <w:rFonts w:ascii="Arial" w:eastAsia="Arial" w:hAnsi="Arial" w:cs="Arial"/>
                <w:sz w:val="20"/>
                <w:szCs w:val="20"/>
              </w:rPr>
            </w:pPr>
            <w:r>
              <w:rPr>
                <w:rFonts w:ascii="Arial" w:eastAsia="Arial" w:hAnsi="Arial" w:cs="Arial"/>
                <w:sz w:val="20"/>
                <w:szCs w:val="20"/>
              </w:rPr>
              <w:t>January 2026</w:t>
            </w:r>
          </w:p>
        </w:tc>
      </w:tr>
      <w:tr w:rsidR="00370C7E" w14:paraId="2C069D12" w14:textId="77777777">
        <w:trPr>
          <w:trHeight w:val="376"/>
          <w:jc w:val="center"/>
        </w:trPr>
        <w:tc>
          <w:tcPr>
            <w:tcW w:w="5377" w:type="dxa"/>
            <w:shd w:val="clear" w:color="auto" w:fill="DEEBF6"/>
            <w:vAlign w:val="center"/>
          </w:tcPr>
          <w:p w14:paraId="189D7542" w14:textId="77777777" w:rsidR="00370C7E" w:rsidRDefault="0088441B">
            <w:pPr>
              <w:spacing w:before="20" w:after="20"/>
              <w:rPr>
                <w:rFonts w:ascii="Arial" w:eastAsia="Arial" w:hAnsi="Arial" w:cs="Arial"/>
                <w:sz w:val="20"/>
                <w:szCs w:val="20"/>
              </w:rPr>
            </w:pPr>
            <w:r>
              <w:rPr>
                <w:rFonts w:ascii="Arial" w:eastAsia="Arial" w:hAnsi="Arial" w:cs="Arial"/>
                <w:sz w:val="20"/>
                <w:szCs w:val="20"/>
              </w:rPr>
              <w:t>Exercise Handbook Available Online</w:t>
            </w:r>
          </w:p>
        </w:tc>
        <w:tc>
          <w:tcPr>
            <w:tcW w:w="3461" w:type="dxa"/>
            <w:shd w:val="clear" w:color="auto" w:fill="DEEBF6"/>
            <w:vAlign w:val="center"/>
          </w:tcPr>
          <w:p w14:paraId="6BA820FE" w14:textId="77777777" w:rsidR="00370C7E" w:rsidRDefault="0088441B">
            <w:pPr>
              <w:spacing w:before="20" w:after="20"/>
              <w:rPr>
                <w:rFonts w:ascii="Arial" w:eastAsia="Arial" w:hAnsi="Arial" w:cs="Arial"/>
                <w:sz w:val="20"/>
                <w:szCs w:val="20"/>
              </w:rPr>
            </w:pPr>
            <w:r>
              <w:rPr>
                <w:rFonts w:ascii="Arial" w:eastAsia="Arial" w:hAnsi="Arial" w:cs="Arial"/>
                <w:sz w:val="20"/>
                <w:szCs w:val="20"/>
              </w:rPr>
              <w:t>January 2026</w:t>
            </w:r>
          </w:p>
        </w:tc>
      </w:tr>
      <w:tr w:rsidR="00370C7E" w14:paraId="369D3D2F" w14:textId="77777777">
        <w:trPr>
          <w:trHeight w:val="803"/>
          <w:jc w:val="center"/>
        </w:trPr>
        <w:tc>
          <w:tcPr>
            <w:tcW w:w="5377" w:type="dxa"/>
            <w:shd w:val="clear" w:color="auto" w:fill="DEEBF6"/>
            <w:vAlign w:val="center"/>
          </w:tcPr>
          <w:p w14:paraId="14C48B7E" w14:textId="77777777" w:rsidR="00370C7E" w:rsidRDefault="0088441B">
            <w:pPr>
              <w:spacing w:before="20" w:after="20"/>
              <w:rPr>
                <w:rFonts w:ascii="Arial" w:eastAsia="Arial" w:hAnsi="Arial" w:cs="Arial"/>
                <w:sz w:val="20"/>
                <w:szCs w:val="20"/>
              </w:rPr>
            </w:pPr>
            <w:r>
              <w:rPr>
                <w:rFonts w:ascii="Arial" w:eastAsia="Arial" w:hAnsi="Arial" w:cs="Arial"/>
                <w:sz w:val="20"/>
                <w:szCs w:val="20"/>
              </w:rPr>
              <w:t>First Webinar CW</w:t>
            </w:r>
          </w:p>
        </w:tc>
        <w:tc>
          <w:tcPr>
            <w:tcW w:w="3461" w:type="dxa"/>
            <w:shd w:val="clear" w:color="auto" w:fill="DEEBF6"/>
            <w:vAlign w:val="center"/>
          </w:tcPr>
          <w:p w14:paraId="53280CFB" w14:textId="77777777" w:rsidR="00370C7E" w:rsidRDefault="0088441B">
            <w:pPr>
              <w:spacing w:before="20" w:after="20"/>
              <w:rPr>
                <w:rFonts w:ascii="Arial" w:eastAsia="Arial" w:hAnsi="Arial" w:cs="Arial"/>
                <w:sz w:val="20"/>
                <w:szCs w:val="20"/>
              </w:rPr>
            </w:pPr>
            <w:r>
              <w:rPr>
                <w:rFonts w:ascii="Arial" w:eastAsia="Arial" w:hAnsi="Arial" w:cs="Arial"/>
                <w:sz w:val="20"/>
                <w:szCs w:val="20"/>
              </w:rPr>
              <w:t>20 January 2026 – English</w:t>
            </w:r>
          </w:p>
          <w:p w14:paraId="4286D977" w14:textId="77777777" w:rsidR="00370C7E" w:rsidRDefault="0088441B">
            <w:pPr>
              <w:spacing w:before="20" w:after="20"/>
              <w:rPr>
                <w:rFonts w:ascii="Arial" w:eastAsia="Arial" w:hAnsi="Arial" w:cs="Arial"/>
                <w:sz w:val="20"/>
                <w:szCs w:val="20"/>
              </w:rPr>
            </w:pPr>
            <w:r>
              <w:rPr>
                <w:rFonts w:ascii="Arial" w:eastAsia="Arial" w:hAnsi="Arial" w:cs="Arial"/>
                <w:sz w:val="20"/>
                <w:szCs w:val="20"/>
              </w:rPr>
              <w:t>21 January 2026 – Spanish</w:t>
            </w:r>
          </w:p>
          <w:p w14:paraId="4A5193BB" w14:textId="77777777" w:rsidR="00370C7E" w:rsidRDefault="0088441B">
            <w:pPr>
              <w:spacing w:before="20" w:after="20"/>
              <w:rPr>
                <w:rFonts w:ascii="Arial" w:eastAsia="Arial" w:hAnsi="Arial" w:cs="Arial"/>
                <w:sz w:val="20"/>
                <w:szCs w:val="20"/>
              </w:rPr>
            </w:pPr>
            <w:r>
              <w:rPr>
                <w:rFonts w:ascii="Arial" w:eastAsia="Arial" w:hAnsi="Arial" w:cs="Arial"/>
                <w:sz w:val="20"/>
                <w:szCs w:val="20"/>
              </w:rPr>
              <w:t>22 January 2026 – French</w:t>
            </w:r>
          </w:p>
        </w:tc>
      </w:tr>
      <w:tr w:rsidR="00370C7E" w14:paraId="1A626E4A" w14:textId="77777777">
        <w:trPr>
          <w:trHeight w:val="803"/>
          <w:jc w:val="center"/>
        </w:trPr>
        <w:tc>
          <w:tcPr>
            <w:tcW w:w="5377" w:type="dxa"/>
            <w:shd w:val="clear" w:color="auto" w:fill="DEEBF6"/>
            <w:vAlign w:val="center"/>
          </w:tcPr>
          <w:p w14:paraId="4940FC28" w14:textId="77777777" w:rsidR="00370C7E" w:rsidRDefault="0088441B">
            <w:pPr>
              <w:spacing w:before="20" w:after="20"/>
              <w:rPr>
                <w:rFonts w:ascii="Arial" w:eastAsia="Arial" w:hAnsi="Arial" w:cs="Arial"/>
                <w:sz w:val="20"/>
                <w:szCs w:val="20"/>
              </w:rPr>
            </w:pPr>
            <w:r>
              <w:rPr>
                <w:rFonts w:ascii="Arial" w:eastAsia="Arial" w:hAnsi="Arial" w:cs="Arial"/>
                <w:sz w:val="20"/>
                <w:szCs w:val="20"/>
              </w:rPr>
              <w:t>Second Webinar CW</w:t>
            </w:r>
          </w:p>
        </w:tc>
        <w:tc>
          <w:tcPr>
            <w:tcW w:w="3461" w:type="dxa"/>
            <w:shd w:val="clear" w:color="auto" w:fill="DEEBF6"/>
            <w:vAlign w:val="center"/>
          </w:tcPr>
          <w:p w14:paraId="5D165A54" w14:textId="77777777" w:rsidR="00370C7E" w:rsidRDefault="0088441B">
            <w:pPr>
              <w:spacing w:before="20" w:after="20"/>
              <w:rPr>
                <w:rFonts w:ascii="Arial" w:eastAsia="Arial" w:hAnsi="Arial" w:cs="Arial"/>
                <w:sz w:val="20"/>
                <w:szCs w:val="20"/>
              </w:rPr>
            </w:pPr>
            <w:r>
              <w:rPr>
                <w:rFonts w:ascii="Arial" w:eastAsia="Arial" w:hAnsi="Arial" w:cs="Arial"/>
                <w:sz w:val="20"/>
                <w:szCs w:val="20"/>
              </w:rPr>
              <w:t>24 February 2026 – English</w:t>
            </w:r>
          </w:p>
          <w:p w14:paraId="3D943384" w14:textId="77777777" w:rsidR="00370C7E" w:rsidRDefault="0088441B">
            <w:pPr>
              <w:spacing w:before="20" w:after="20"/>
              <w:rPr>
                <w:rFonts w:ascii="Arial" w:eastAsia="Arial" w:hAnsi="Arial" w:cs="Arial"/>
                <w:sz w:val="20"/>
                <w:szCs w:val="20"/>
              </w:rPr>
            </w:pPr>
            <w:r>
              <w:rPr>
                <w:rFonts w:ascii="Arial" w:eastAsia="Arial" w:hAnsi="Arial" w:cs="Arial"/>
                <w:sz w:val="20"/>
                <w:szCs w:val="20"/>
              </w:rPr>
              <w:t>25 February 2026 – Spanish</w:t>
            </w:r>
          </w:p>
          <w:p w14:paraId="7989111D" w14:textId="77777777" w:rsidR="00370C7E" w:rsidRDefault="0088441B">
            <w:pPr>
              <w:spacing w:before="20" w:after="20"/>
              <w:rPr>
                <w:rFonts w:ascii="Arial" w:eastAsia="Arial" w:hAnsi="Arial" w:cs="Arial"/>
                <w:sz w:val="20"/>
                <w:szCs w:val="20"/>
              </w:rPr>
            </w:pPr>
            <w:r>
              <w:rPr>
                <w:rFonts w:ascii="Arial" w:eastAsia="Arial" w:hAnsi="Arial" w:cs="Arial"/>
                <w:sz w:val="20"/>
                <w:szCs w:val="20"/>
              </w:rPr>
              <w:t>26 February 2026 – French</w:t>
            </w:r>
          </w:p>
        </w:tc>
      </w:tr>
      <w:tr w:rsidR="00370C7E" w14:paraId="3D9B449C" w14:textId="77777777">
        <w:trPr>
          <w:trHeight w:val="376"/>
          <w:jc w:val="center"/>
        </w:trPr>
        <w:tc>
          <w:tcPr>
            <w:tcW w:w="5377" w:type="dxa"/>
            <w:shd w:val="clear" w:color="auto" w:fill="DEEBF6"/>
            <w:vAlign w:val="center"/>
          </w:tcPr>
          <w:p w14:paraId="4D2DBDF6" w14:textId="77777777" w:rsidR="00370C7E" w:rsidRDefault="0088441B">
            <w:pPr>
              <w:spacing w:before="20" w:after="20"/>
              <w:rPr>
                <w:rFonts w:ascii="Arial" w:eastAsia="Arial" w:hAnsi="Arial" w:cs="Arial"/>
                <w:sz w:val="20"/>
                <w:szCs w:val="20"/>
              </w:rPr>
            </w:pPr>
            <w:r>
              <w:rPr>
                <w:rFonts w:ascii="Arial" w:eastAsia="Arial" w:hAnsi="Arial" w:cs="Arial"/>
                <w:sz w:val="20"/>
                <w:szCs w:val="20"/>
              </w:rPr>
              <w:t>Countries Indicate Selected Scenario</w:t>
            </w:r>
          </w:p>
        </w:tc>
        <w:tc>
          <w:tcPr>
            <w:tcW w:w="3461" w:type="dxa"/>
            <w:shd w:val="clear" w:color="auto" w:fill="DEEBF6"/>
            <w:vAlign w:val="center"/>
          </w:tcPr>
          <w:p w14:paraId="6EDD5F3B" w14:textId="77777777" w:rsidR="00370C7E" w:rsidRDefault="0088441B">
            <w:pPr>
              <w:spacing w:before="20" w:after="20"/>
              <w:rPr>
                <w:rFonts w:ascii="Arial" w:eastAsia="Arial" w:hAnsi="Arial" w:cs="Arial"/>
                <w:sz w:val="20"/>
                <w:szCs w:val="20"/>
              </w:rPr>
            </w:pPr>
            <w:r>
              <w:rPr>
                <w:rFonts w:ascii="Arial" w:eastAsia="Arial" w:hAnsi="Arial" w:cs="Arial"/>
                <w:sz w:val="20"/>
                <w:szCs w:val="20"/>
              </w:rPr>
              <w:t>6 March 2026</w:t>
            </w:r>
          </w:p>
        </w:tc>
      </w:tr>
      <w:tr w:rsidR="00370C7E" w14:paraId="6600A70F" w14:textId="77777777">
        <w:trPr>
          <w:trHeight w:val="376"/>
          <w:jc w:val="center"/>
        </w:trPr>
        <w:tc>
          <w:tcPr>
            <w:tcW w:w="5377" w:type="dxa"/>
            <w:shd w:val="clear" w:color="auto" w:fill="DEEBF6"/>
            <w:vAlign w:val="center"/>
          </w:tcPr>
          <w:p w14:paraId="08A3D6FD" w14:textId="77777777" w:rsidR="00370C7E" w:rsidRDefault="0088441B">
            <w:pPr>
              <w:spacing w:before="20" w:after="20"/>
              <w:rPr>
                <w:rFonts w:ascii="Arial" w:eastAsia="Arial" w:hAnsi="Arial" w:cs="Arial"/>
                <w:sz w:val="20"/>
                <w:szCs w:val="20"/>
              </w:rPr>
            </w:pPr>
            <w:r>
              <w:rPr>
                <w:rFonts w:ascii="Arial" w:eastAsia="Arial" w:hAnsi="Arial" w:cs="Arial"/>
                <w:sz w:val="20"/>
                <w:szCs w:val="20"/>
              </w:rPr>
              <w:t>Exercise</w:t>
            </w:r>
          </w:p>
        </w:tc>
        <w:tc>
          <w:tcPr>
            <w:tcW w:w="3461" w:type="dxa"/>
            <w:shd w:val="clear" w:color="auto" w:fill="DEEBF6"/>
            <w:vAlign w:val="center"/>
          </w:tcPr>
          <w:p w14:paraId="107B51E0" w14:textId="77777777" w:rsidR="00370C7E" w:rsidRDefault="0088441B">
            <w:pPr>
              <w:spacing w:before="20" w:after="20"/>
              <w:rPr>
                <w:rFonts w:ascii="Arial" w:eastAsia="Arial" w:hAnsi="Arial" w:cs="Arial"/>
                <w:sz w:val="20"/>
                <w:szCs w:val="20"/>
              </w:rPr>
            </w:pPr>
            <w:r>
              <w:rPr>
                <w:rFonts w:ascii="Arial" w:eastAsia="Arial" w:hAnsi="Arial" w:cs="Arial"/>
                <w:sz w:val="20"/>
                <w:szCs w:val="20"/>
              </w:rPr>
              <w:t>19 March 2026</w:t>
            </w:r>
          </w:p>
        </w:tc>
      </w:tr>
      <w:tr w:rsidR="00370C7E" w14:paraId="52E3E7A9" w14:textId="77777777">
        <w:trPr>
          <w:trHeight w:val="376"/>
          <w:jc w:val="center"/>
        </w:trPr>
        <w:tc>
          <w:tcPr>
            <w:tcW w:w="5377" w:type="dxa"/>
            <w:shd w:val="clear" w:color="auto" w:fill="DEEBF6"/>
            <w:vAlign w:val="center"/>
          </w:tcPr>
          <w:p w14:paraId="4215DC7E" w14:textId="77777777" w:rsidR="00370C7E" w:rsidRDefault="0088441B">
            <w:pPr>
              <w:spacing w:before="20" w:after="20"/>
              <w:rPr>
                <w:rFonts w:ascii="Arial" w:eastAsia="Arial" w:hAnsi="Arial" w:cs="Arial"/>
                <w:sz w:val="20"/>
                <w:szCs w:val="20"/>
              </w:rPr>
            </w:pPr>
            <w:r>
              <w:rPr>
                <w:rFonts w:ascii="Arial" w:eastAsia="Arial" w:hAnsi="Arial" w:cs="Arial"/>
                <w:sz w:val="20"/>
                <w:szCs w:val="20"/>
              </w:rPr>
              <w:t>Hot-Wash</w:t>
            </w:r>
          </w:p>
        </w:tc>
        <w:tc>
          <w:tcPr>
            <w:tcW w:w="3461" w:type="dxa"/>
            <w:shd w:val="clear" w:color="auto" w:fill="DEEBF6"/>
            <w:vAlign w:val="center"/>
          </w:tcPr>
          <w:p w14:paraId="5BB892C8" w14:textId="77777777" w:rsidR="00370C7E" w:rsidRDefault="0088441B">
            <w:pPr>
              <w:spacing w:before="20" w:after="20"/>
              <w:rPr>
                <w:rFonts w:ascii="Arial" w:eastAsia="Arial" w:hAnsi="Arial" w:cs="Arial"/>
                <w:sz w:val="20"/>
                <w:szCs w:val="20"/>
              </w:rPr>
            </w:pPr>
            <w:r>
              <w:rPr>
                <w:rFonts w:ascii="Arial" w:eastAsia="Arial" w:hAnsi="Arial" w:cs="Arial"/>
                <w:sz w:val="20"/>
                <w:szCs w:val="20"/>
              </w:rPr>
              <w:t>31 March 2026</w:t>
            </w:r>
          </w:p>
        </w:tc>
      </w:tr>
      <w:tr w:rsidR="00370C7E" w14:paraId="14FB704C" w14:textId="77777777">
        <w:trPr>
          <w:trHeight w:val="376"/>
          <w:jc w:val="center"/>
        </w:trPr>
        <w:tc>
          <w:tcPr>
            <w:tcW w:w="5377" w:type="dxa"/>
            <w:shd w:val="clear" w:color="auto" w:fill="DEEBF6"/>
            <w:vAlign w:val="center"/>
          </w:tcPr>
          <w:p w14:paraId="0C3B128B" w14:textId="77777777" w:rsidR="00370C7E" w:rsidRDefault="0088441B">
            <w:pPr>
              <w:spacing w:before="20" w:after="20"/>
              <w:rPr>
                <w:rFonts w:ascii="Arial" w:eastAsia="Arial" w:hAnsi="Arial" w:cs="Arial"/>
                <w:sz w:val="20"/>
                <w:szCs w:val="20"/>
              </w:rPr>
            </w:pPr>
            <w:r>
              <w:rPr>
                <w:rFonts w:ascii="Arial" w:eastAsia="Arial" w:hAnsi="Arial" w:cs="Arial"/>
                <w:sz w:val="20"/>
                <w:szCs w:val="20"/>
              </w:rPr>
              <w:t>Exercise Evaluation Due</w:t>
            </w:r>
          </w:p>
        </w:tc>
        <w:tc>
          <w:tcPr>
            <w:tcW w:w="3461" w:type="dxa"/>
            <w:shd w:val="clear" w:color="auto" w:fill="DEEBF6"/>
            <w:vAlign w:val="center"/>
          </w:tcPr>
          <w:p w14:paraId="5143114C" w14:textId="77777777" w:rsidR="00370C7E" w:rsidRDefault="0088441B">
            <w:pPr>
              <w:spacing w:before="20" w:after="20"/>
              <w:rPr>
                <w:rFonts w:ascii="Arial" w:eastAsia="Arial" w:hAnsi="Arial" w:cs="Arial"/>
                <w:sz w:val="20"/>
                <w:szCs w:val="20"/>
              </w:rPr>
            </w:pPr>
            <w:r>
              <w:rPr>
                <w:rFonts w:ascii="Arial" w:eastAsia="Arial" w:hAnsi="Arial" w:cs="Arial"/>
                <w:sz w:val="20"/>
                <w:szCs w:val="20"/>
              </w:rPr>
              <w:t>3 April 2026</w:t>
            </w:r>
          </w:p>
        </w:tc>
      </w:tr>
      <w:tr w:rsidR="00370C7E" w14:paraId="4C4997A9" w14:textId="77777777">
        <w:trPr>
          <w:trHeight w:val="376"/>
          <w:jc w:val="center"/>
        </w:trPr>
        <w:tc>
          <w:tcPr>
            <w:tcW w:w="5377" w:type="dxa"/>
            <w:shd w:val="clear" w:color="auto" w:fill="DEEBF6"/>
            <w:vAlign w:val="center"/>
          </w:tcPr>
          <w:p w14:paraId="0D0FC55D" w14:textId="77777777" w:rsidR="00370C7E" w:rsidRDefault="0088441B">
            <w:pPr>
              <w:spacing w:before="20" w:after="20"/>
              <w:rPr>
                <w:rFonts w:ascii="Arial" w:eastAsia="Arial" w:hAnsi="Arial" w:cs="Arial"/>
                <w:sz w:val="20"/>
                <w:szCs w:val="20"/>
              </w:rPr>
            </w:pPr>
            <w:r>
              <w:rPr>
                <w:rFonts w:ascii="Arial" w:eastAsia="Arial" w:hAnsi="Arial" w:cs="Arial"/>
                <w:sz w:val="20"/>
                <w:szCs w:val="20"/>
              </w:rPr>
              <w:t xml:space="preserve">Draft CARIBE WAVE 26 Report                                                      </w:t>
            </w:r>
          </w:p>
        </w:tc>
        <w:tc>
          <w:tcPr>
            <w:tcW w:w="3461" w:type="dxa"/>
            <w:shd w:val="clear" w:color="auto" w:fill="DEEBF6"/>
            <w:vAlign w:val="center"/>
          </w:tcPr>
          <w:p w14:paraId="31134BA4" w14:textId="77777777" w:rsidR="00370C7E" w:rsidRDefault="0088441B">
            <w:pPr>
              <w:spacing w:before="20" w:after="20"/>
              <w:rPr>
                <w:rFonts w:ascii="Arial" w:eastAsia="Arial" w:hAnsi="Arial" w:cs="Arial"/>
                <w:sz w:val="20"/>
                <w:szCs w:val="20"/>
              </w:rPr>
            </w:pPr>
            <w:r>
              <w:rPr>
                <w:rFonts w:ascii="Arial" w:eastAsia="Arial" w:hAnsi="Arial" w:cs="Arial"/>
                <w:sz w:val="20"/>
                <w:szCs w:val="20"/>
              </w:rPr>
              <w:t>21 April 2026</w:t>
            </w:r>
          </w:p>
        </w:tc>
      </w:tr>
    </w:tbl>
    <w:p w14:paraId="3E4C1A5E" w14:textId="77777777" w:rsidR="00370C7E" w:rsidRDefault="0088441B">
      <w:pPr>
        <w:widowControl w:val="0"/>
        <w:spacing w:before="120"/>
        <w:jc w:val="center"/>
        <w:rPr>
          <w:rFonts w:ascii="Arial" w:eastAsia="Arial" w:hAnsi="Arial" w:cs="Arial"/>
          <w:sz w:val="22"/>
          <w:szCs w:val="22"/>
          <w:highlight w:val="yellow"/>
        </w:rPr>
      </w:pPr>
      <w:bookmarkStart w:id="7" w:name="_heading=h.2xcytpi" w:colFirst="0" w:colLast="0"/>
      <w:bookmarkEnd w:id="7"/>
      <w:r w:rsidRPr="00021CB3">
        <w:rPr>
          <w:rFonts w:ascii="Arial" w:eastAsia="Arial" w:hAnsi="Arial" w:cs="Arial"/>
          <w:b/>
          <w:bCs/>
          <w:color w:val="2E74B5" w:themeColor="accent1" w:themeShade="BF"/>
          <w:sz w:val="20"/>
          <w:szCs w:val="20"/>
          <w:u w:val="single"/>
        </w:rPr>
        <w:t>Table 1</w:t>
      </w:r>
      <w:r w:rsidRPr="00021CB3">
        <w:rPr>
          <w:rFonts w:ascii="Arial" w:eastAsia="Arial" w:hAnsi="Arial" w:cs="Arial"/>
          <w:b/>
          <w:bCs/>
          <w:color w:val="2E74B5" w:themeColor="accent1" w:themeShade="BF"/>
          <w:sz w:val="20"/>
          <w:szCs w:val="20"/>
        </w:rPr>
        <w:t>.</w:t>
      </w:r>
      <w:r w:rsidRPr="00021CB3">
        <w:rPr>
          <w:rFonts w:ascii="Arial" w:eastAsia="Arial" w:hAnsi="Arial" w:cs="Arial"/>
          <w:color w:val="2E74B5" w:themeColor="accent1" w:themeShade="BF"/>
          <w:sz w:val="20"/>
          <w:szCs w:val="20"/>
        </w:rPr>
        <w:t xml:space="preserve"> Timeline of actions to be taken before, during and after CARIBE WAVE 26.</w:t>
      </w:r>
      <w:r>
        <w:rPr>
          <w:rFonts w:ascii="Arial" w:eastAsia="Arial" w:hAnsi="Arial" w:cs="Arial"/>
          <w:sz w:val="22"/>
          <w:szCs w:val="22"/>
          <w:highlight w:val="yellow"/>
        </w:rPr>
        <w:br/>
      </w:r>
    </w:p>
    <w:p w14:paraId="089C582D" w14:textId="77777777" w:rsidR="00370C7E" w:rsidRDefault="00370C7E">
      <w:pPr>
        <w:pStyle w:val="Heading1"/>
        <w:keepNext w:val="0"/>
        <w:keepLines w:val="0"/>
        <w:widowControl w:val="0"/>
        <w:spacing w:before="360" w:after="120"/>
        <w:ind w:left="720"/>
      </w:pPr>
      <w:bookmarkStart w:id="8" w:name="_heading=h.wgyayiqmnzdx" w:colFirst="0" w:colLast="0"/>
      <w:bookmarkEnd w:id="8"/>
    </w:p>
    <w:p w14:paraId="2BB015D8" w14:textId="77777777" w:rsidR="00370C7E" w:rsidRPr="00D76C8F" w:rsidRDefault="0088441B" w:rsidP="00F46516">
      <w:pPr>
        <w:pStyle w:val="Heading1"/>
        <w:numPr>
          <w:ilvl w:val="0"/>
          <w:numId w:val="1"/>
        </w:numPr>
        <w:spacing w:before="360" w:after="240"/>
        <w:ind w:hanging="720"/>
        <w:rPr>
          <w:rFonts w:ascii="Arial" w:hAnsi="Arial" w:cs="Arial"/>
          <w:b/>
          <w:bCs/>
          <w:color w:val="000000" w:themeColor="text1"/>
          <w:sz w:val="22"/>
          <w:szCs w:val="22"/>
        </w:rPr>
      </w:pPr>
      <w:bookmarkStart w:id="9" w:name="_heading=h.qp9pyvtt7m43" w:colFirst="0" w:colLast="0"/>
      <w:bookmarkStart w:id="10" w:name="_Toc220601152"/>
      <w:bookmarkEnd w:id="9"/>
      <w:r w:rsidRPr="00D76C8F">
        <w:rPr>
          <w:rFonts w:ascii="Arial" w:hAnsi="Arial" w:cs="Arial"/>
          <w:b/>
          <w:bCs/>
          <w:color w:val="000000" w:themeColor="text1"/>
          <w:sz w:val="22"/>
          <w:szCs w:val="22"/>
        </w:rPr>
        <w:lastRenderedPageBreak/>
        <w:t>PRODUCTS, STAGING AND DISSEMINATION</w:t>
      </w:r>
      <w:bookmarkEnd w:id="10"/>
    </w:p>
    <w:p w14:paraId="1D42C322" w14:textId="42F1C745" w:rsidR="00370C7E" w:rsidRPr="00F46516" w:rsidRDefault="0088441B" w:rsidP="00F46516">
      <w:pPr>
        <w:pStyle w:val="Heading2"/>
        <w:spacing w:before="0" w:after="240"/>
        <w:rPr>
          <w:rFonts w:ascii="Arial" w:hAnsi="Arial" w:cs="Arial"/>
          <w:color w:val="000000" w:themeColor="text1"/>
          <w:sz w:val="22"/>
          <w:szCs w:val="22"/>
        </w:rPr>
      </w:pPr>
      <w:bookmarkStart w:id="11" w:name="_heading=h.dch3bi34o0x3" w:colFirst="0" w:colLast="0"/>
      <w:bookmarkStart w:id="12" w:name="_Toc220601153"/>
      <w:bookmarkEnd w:id="11"/>
      <w:r w:rsidRPr="00F46516">
        <w:rPr>
          <w:rFonts w:ascii="Arial" w:hAnsi="Arial" w:cs="Arial"/>
          <w:color w:val="000000" w:themeColor="text1"/>
          <w:sz w:val="22"/>
          <w:szCs w:val="22"/>
        </w:rPr>
        <w:t>6.1</w:t>
      </w:r>
      <w:r w:rsidR="00F46516" w:rsidRPr="00F46516">
        <w:rPr>
          <w:rFonts w:ascii="Arial" w:hAnsi="Arial" w:cs="Arial"/>
          <w:color w:val="000000" w:themeColor="text1"/>
          <w:sz w:val="22"/>
          <w:szCs w:val="22"/>
        </w:rPr>
        <w:tab/>
      </w:r>
      <w:r w:rsidRPr="00F46516">
        <w:rPr>
          <w:rFonts w:ascii="Arial" w:hAnsi="Arial" w:cs="Arial"/>
          <w:color w:val="000000" w:themeColor="text1"/>
          <w:sz w:val="22"/>
          <w:szCs w:val="22"/>
        </w:rPr>
        <w:t>GENERAL</w:t>
      </w:r>
      <w:bookmarkEnd w:id="12"/>
    </w:p>
    <w:p w14:paraId="2544A3A7" w14:textId="157496DC" w:rsidR="00370C7E" w:rsidRDefault="0088441B">
      <w:pPr>
        <w:spacing w:after="240"/>
        <w:jc w:val="both"/>
        <w:rPr>
          <w:rFonts w:ascii="Arial" w:eastAsia="Arial" w:hAnsi="Arial" w:cs="Arial"/>
          <w:sz w:val="22"/>
          <w:szCs w:val="22"/>
        </w:rPr>
      </w:pPr>
      <w:r>
        <w:rPr>
          <w:rFonts w:ascii="Arial" w:eastAsia="Arial" w:hAnsi="Arial" w:cs="Arial"/>
          <w:sz w:val="22"/>
          <w:szCs w:val="22"/>
        </w:rPr>
        <w:t>Expected impacts for these events are determined from pre-computed tsunami forecast models for the Cayman Islands scenario, while Kick</w:t>
      </w:r>
      <w:r w:rsidR="00B04BB2">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 xml:space="preserve"> Jenny messages are based on simulated communications with the corresponding volcano observatory responsible for monitoring. </w:t>
      </w:r>
      <w:hyperlink w:anchor="_ANNEX_I._TSUNAMI" w:history="1">
        <w:r w:rsidR="00370C7E" w:rsidRPr="007D4E9B">
          <w:rPr>
            <w:rStyle w:val="Hyperlink"/>
            <w:rFonts w:ascii="Arial" w:eastAsia="Arial" w:hAnsi="Arial" w:cs="Arial"/>
            <w:sz w:val="22"/>
            <w:szCs w:val="22"/>
          </w:rPr>
          <w:t>Annex I</w:t>
        </w:r>
      </w:hyperlink>
      <w:hyperlink w:anchor="bookmark=id.1mrcu09">
        <w:r w:rsidR="00370C7E">
          <w:rPr>
            <w:rFonts w:ascii="Arial" w:eastAsia="Arial" w:hAnsi="Arial" w:cs="Arial"/>
            <w:sz w:val="22"/>
            <w:szCs w:val="22"/>
          </w:rPr>
          <w:t xml:space="preserve"> </w:t>
        </w:r>
      </w:hyperlink>
      <w:r>
        <w:rPr>
          <w:rFonts w:ascii="Arial" w:eastAsia="Arial" w:hAnsi="Arial" w:cs="Arial"/>
          <w:sz w:val="22"/>
          <w:szCs w:val="22"/>
        </w:rPr>
        <w:t>provides the model results for the Cayman Islands scenario.</w:t>
      </w:r>
    </w:p>
    <w:p w14:paraId="55470F44" w14:textId="2A7E8B8F" w:rsidR="00370C7E" w:rsidRDefault="0088441B">
      <w:pPr>
        <w:spacing w:after="240"/>
        <w:jc w:val="both"/>
      </w:pPr>
      <w:r>
        <w:rPr>
          <w:rFonts w:ascii="Arial" w:eastAsia="Arial" w:hAnsi="Arial" w:cs="Arial"/>
          <w:sz w:val="22"/>
          <w:szCs w:val="22"/>
        </w:rPr>
        <w:t xml:space="preserve">Each Member State needs to select one scenario for CARIBE WAVE 26. By 6 March 2026, they must complete the following survey </w:t>
      </w:r>
      <w:r w:rsidRPr="00B04BB2">
        <w:rPr>
          <w:rFonts w:ascii="Arial" w:eastAsia="Arial" w:hAnsi="Arial" w:cs="Arial"/>
          <w:sz w:val="22"/>
          <w:szCs w:val="22"/>
        </w:rPr>
        <w:t>(</w:t>
      </w:r>
      <w:hyperlink r:id="rId35">
        <w:r w:rsidR="00370C7E" w:rsidRPr="00B04BB2">
          <w:rPr>
            <w:rFonts w:ascii="Arial" w:eastAsia="Arial" w:hAnsi="Arial" w:cs="Arial"/>
            <w:color w:val="1155CC"/>
            <w:sz w:val="22"/>
            <w:szCs w:val="22"/>
            <w:u w:val="single"/>
          </w:rPr>
          <w:t>https://www.surveymonkey.com/r/CW26_ScenarioSelection</w:t>
        </w:r>
      </w:hyperlink>
      <w:r w:rsidRPr="00B04BB2">
        <w:rPr>
          <w:rFonts w:ascii="Arial" w:eastAsia="Arial" w:hAnsi="Arial" w:cs="Arial"/>
          <w:sz w:val="22"/>
          <w:szCs w:val="22"/>
        </w:rPr>
        <w:t>)</w:t>
      </w:r>
      <w:r>
        <w:rPr>
          <w:rFonts w:ascii="Arial" w:eastAsia="Arial" w:hAnsi="Arial" w:cs="Arial"/>
          <w:sz w:val="22"/>
          <w:szCs w:val="22"/>
        </w:rPr>
        <w:t xml:space="preserve"> to select the scenario their country will use for the exercise. If the Member State does not inform the TSP and ITIC-CAR, the organizers will decide for which scenario the TSP will send the products. For the exercise, the TWFP/NTWC will receive only the simulated product for that scenario.  </w:t>
      </w:r>
    </w:p>
    <w:p w14:paraId="22217620" w14:textId="77777777" w:rsidR="00370C7E" w:rsidRPr="00F46516" w:rsidRDefault="0088441B" w:rsidP="00F46516">
      <w:pPr>
        <w:pStyle w:val="Heading2"/>
        <w:spacing w:before="0" w:after="240"/>
        <w:rPr>
          <w:rFonts w:ascii="Arial" w:hAnsi="Arial" w:cs="Arial"/>
          <w:color w:val="000000" w:themeColor="text1"/>
          <w:sz w:val="22"/>
          <w:szCs w:val="22"/>
        </w:rPr>
      </w:pPr>
      <w:bookmarkStart w:id="13" w:name="_Toc220601154"/>
      <w:r w:rsidRPr="00F46516">
        <w:rPr>
          <w:rFonts w:ascii="Arial" w:hAnsi="Arial" w:cs="Arial"/>
          <w:color w:val="000000" w:themeColor="text1"/>
          <w:sz w:val="22"/>
          <w:szCs w:val="22"/>
        </w:rPr>
        <w:t>6.2</w:t>
      </w:r>
      <w:r w:rsidRPr="00F46516">
        <w:rPr>
          <w:rFonts w:ascii="Arial" w:hAnsi="Arial" w:cs="Arial"/>
          <w:color w:val="000000" w:themeColor="text1"/>
          <w:sz w:val="22"/>
          <w:szCs w:val="22"/>
        </w:rPr>
        <w:tab/>
        <w:t>PACIFIC TSUNAMI WARNING CENTER (PTWC)</w:t>
      </w:r>
      <w:bookmarkEnd w:id="13"/>
    </w:p>
    <w:p w14:paraId="78BD7BF8" w14:textId="223B8528" w:rsidR="00370C7E" w:rsidRDefault="0088441B">
      <w:pPr>
        <w:spacing w:after="240"/>
        <w:jc w:val="both"/>
        <w:rPr>
          <w:rFonts w:ascii="Arial" w:eastAsia="Arial" w:hAnsi="Arial" w:cs="Arial"/>
          <w:sz w:val="22"/>
          <w:szCs w:val="22"/>
        </w:rPr>
      </w:pPr>
      <w:r>
        <w:rPr>
          <w:rFonts w:ascii="Arial" w:eastAsia="Arial" w:hAnsi="Arial" w:cs="Arial"/>
          <w:sz w:val="22"/>
          <w:szCs w:val="22"/>
        </w:rPr>
        <w:t>Tsunami messages for this exercise are issued by the PTWC based on the two hypothetical Cayman Islands and Kick</w:t>
      </w:r>
      <w:r w:rsidR="00B04BB2">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 xml:space="preserve"> Jenny scenarios.</w:t>
      </w:r>
    </w:p>
    <w:p w14:paraId="1849CAD6" w14:textId="0BA1F882" w:rsidR="00370C7E" w:rsidRDefault="0088441B">
      <w:pPr>
        <w:spacing w:after="240"/>
        <w:jc w:val="both"/>
        <w:rPr>
          <w:rFonts w:ascii="Arial" w:eastAsia="Arial" w:hAnsi="Arial" w:cs="Arial"/>
          <w:sz w:val="22"/>
          <w:szCs w:val="22"/>
        </w:rPr>
      </w:pPr>
      <w:r>
        <w:rPr>
          <w:rFonts w:ascii="Arial" w:eastAsia="Arial" w:hAnsi="Arial" w:cs="Arial"/>
          <w:sz w:val="22"/>
          <w:szCs w:val="22"/>
        </w:rPr>
        <w:t xml:space="preserve">Participants should note the schedule in </w:t>
      </w:r>
      <w:r w:rsidRPr="000B18E3">
        <w:rPr>
          <w:rFonts w:ascii="Arial" w:eastAsia="Arial" w:hAnsi="Arial" w:cs="Arial"/>
          <w:color w:val="2E74B5" w:themeColor="accent1" w:themeShade="BF"/>
          <w:sz w:val="22"/>
          <w:szCs w:val="22"/>
          <w:u w:val="single"/>
        </w:rPr>
        <w:t>Tables 2</w:t>
      </w:r>
      <w:r>
        <w:rPr>
          <w:rFonts w:ascii="Arial" w:eastAsia="Arial" w:hAnsi="Arial" w:cs="Arial"/>
          <w:sz w:val="22"/>
          <w:szCs w:val="22"/>
        </w:rPr>
        <w:t xml:space="preserve"> and </w:t>
      </w:r>
      <w:r w:rsidRPr="000B18E3">
        <w:rPr>
          <w:rFonts w:ascii="Arial" w:eastAsia="Arial" w:hAnsi="Arial" w:cs="Arial"/>
          <w:color w:val="2E74B5" w:themeColor="accent1" w:themeShade="BF"/>
          <w:sz w:val="22"/>
          <w:szCs w:val="22"/>
          <w:u w:val="single"/>
        </w:rPr>
        <w:t>3</w:t>
      </w:r>
      <w:r>
        <w:rPr>
          <w:rFonts w:ascii="Arial" w:eastAsia="Arial" w:hAnsi="Arial" w:cs="Arial"/>
          <w:sz w:val="22"/>
          <w:szCs w:val="22"/>
        </w:rPr>
        <w:t xml:space="preserve"> for each scenario, and the times the PTWC messages will be issued. Those tables include the timelines for when messages would be issued by the PTWC if this were a real event and can be used by EMOs to drive the exercise timing. The messages (as shown in </w:t>
      </w:r>
      <w:hyperlink w:anchor="_ANNEX_IV._PTWC" w:history="1">
        <w:r w:rsidR="00370C7E" w:rsidRPr="007D4E9B">
          <w:rPr>
            <w:rStyle w:val="Hyperlink"/>
            <w:rFonts w:ascii="Arial" w:eastAsia="Arial" w:hAnsi="Arial" w:cs="Arial"/>
            <w:sz w:val="22"/>
            <w:szCs w:val="22"/>
          </w:rPr>
          <w:t>Annex IV</w:t>
        </w:r>
      </w:hyperlink>
      <w:hyperlink w:anchor="bookmark=id.49x2ik5">
        <w:r w:rsidR="00370C7E">
          <w:rPr>
            <w:rFonts w:ascii="Arial" w:eastAsia="Arial" w:hAnsi="Arial" w:cs="Arial"/>
            <w:sz w:val="22"/>
            <w:szCs w:val="22"/>
          </w:rPr>
          <w:t>)</w:t>
        </w:r>
      </w:hyperlink>
      <w:r>
        <w:rPr>
          <w:rFonts w:ascii="Arial" w:eastAsia="Arial" w:hAnsi="Arial" w:cs="Arial"/>
          <w:sz w:val="22"/>
          <w:szCs w:val="22"/>
        </w:rPr>
        <w:t xml:space="preserve"> cover a period of time between 5 minutes to 3 and a half hours from earthquake origin time, however in an actual event messages may continue for a much longer period of time. The dummy message will be sent through </w:t>
      </w:r>
      <w:proofErr w:type="gramStart"/>
      <w:r>
        <w:rPr>
          <w:rFonts w:ascii="Arial" w:eastAsia="Arial" w:hAnsi="Arial" w:cs="Arial"/>
          <w:sz w:val="22"/>
          <w:szCs w:val="22"/>
        </w:rPr>
        <w:t>all of</w:t>
      </w:r>
      <w:proofErr w:type="gramEnd"/>
      <w:r>
        <w:rPr>
          <w:rFonts w:ascii="Arial" w:eastAsia="Arial" w:hAnsi="Arial" w:cs="Arial"/>
          <w:sz w:val="22"/>
          <w:szCs w:val="22"/>
        </w:rPr>
        <w:t xml:space="preserve"> PTWC’s standard broadcasting channels, and messages thereafter will be sent through email only. CARIBE WAVE 26 exercise will also be testing communication between the PTWC and NAVAREA operators in the Caribbean (NAVAREA VI) through NTWC. </w:t>
      </w:r>
    </w:p>
    <w:p w14:paraId="61F74364" w14:textId="296FF008" w:rsidR="00370C7E" w:rsidRDefault="0088441B">
      <w:pPr>
        <w:widowControl w:val="0"/>
        <w:spacing w:after="240"/>
        <w:jc w:val="both"/>
        <w:rPr>
          <w:rFonts w:ascii="Arial" w:eastAsia="Arial" w:hAnsi="Arial" w:cs="Arial"/>
          <w:sz w:val="22"/>
          <w:szCs w:val="22"/>
        </w:rPr>
      </w:pPr>
      <w:bookmarkStart w:id="14" w:name="_heading=h.j2j1wqrmwr8y" w:colFirst="0" w:colLast="0"/>
      <w:bookmarkEnd w:id="14"/>
      <w:r>
        <w:rPr>
          <w:rFonts w:ascii="Arial" w:eastAsia="Arial" w:hAnsi="Arial" w:cs="Arial"/>
          <w:sz w:val="22"/>
          <w:szCs w:val="22"/>
        </w:rPr>
        <w:t xml:space="preserve">Details on the PTWC Enhanced Products for the CARIBE-EWS are provided in the </w:t>
      </w:r>
      <w:r>
        <w:rPr>
          <w:rFonts w:ascii="Arial" w:eastAsia="Arial" w:hAnsi="Arial" w:cs="Arial"/>
          <w:b/>
          <w:bCs/>
          <w:i/>
          <w:iCs/>
          <w:sz w:val="22"/>
          <w:szCs w:val="22"/>
        </w:rPr>
        <w:t>User’s Guide (for) the Pacific Tsunami Warning Center Enhanced Products for the Tsunami and other Coastal Hazards Warning System for the Caribbean and Adjacent Regions (CARIBE-EWS)</w:t>
      </w:r>
      <w:r>
        <w:rPr>
          <w:rFonts w:ascii="Arial" w:eastAsia="Arial" w:hAnsi="Arial" w:cs="Arial"/>
          <w:sz w:val="22"/>
          <w:szCs w:val="22"/>
        </w:rPr>
        <w:t xml:space="preserve"> (</w:t>
      </w:r>
      <w:hyperlink r:id="rId36" w:history="1">
        <w:r w:rsidR="00B04BB2" w:rsidRPr="00B04BB2">
          <w:rPr>
            <w:rStyle w:val="Hyperlink"/>
            <w:rFonts w:ascii="Arial" w:eastAsia="Arial" w:hAnsi="Arial" w:cs="Arial"/>
            <w:sz w:val="22"/>
            <w:szCs w:val="22"/>
          </w:rPr>
          <w:t>IOC Technical Series, 135</w:t>
        </w:r>
      </w:hyperlink>
      <w:r>
        <w:rPr>
          <w:rFonts w:ascii="Arial" w:eastAsia="Arial" w:hAnsi="Arial" w:cs="Arial"/>
          <w:sz w:val="22"/>
          <w:szCs w:val="22"/>
        </w:rPr>
        <w:t>). As an additional planning tool, videos on the PTWC Enhanced Products and Staging for the Caribbean and Pacific were developed in English by ITIC (</w:t>
      </w:r>
      <w:hyperlink r:id="rId37" w:history="1">
        <w:r w:rsidR="00B04BB2" w:rsidRPr="008D1C85">
          <w:rPr>
            <w:rStyle w:val="Hyperlink"/>
            <w:rFonts w:ascii="Arial" w:eastAsia="Arial" w:hAnsi="Arial" w:cs="Arial"/>
            <w:sz w:val="22"/>
            <w:szCs w:val="22"/>
          </w:rPr>
          <w:t>https://vimeo.com/showcase/8956022</w:t>
        </w:r>
      </w:hyperlink>
      <w:r>
        <w:rPr>
          <w:rFonts w:ascii="Arial" w:eastAsia="Arial" w:hAnsi="Arial" w:cs="Arial"/>
          <w:color w:val="0563C1"/>
          <w:sz w:val="22"/>
          <w:szCs w:val="22"/>
          <w:u w:val="single"/>
        </w:rPr>
        <w:t>)</w:t>
      </w:r>
      <w:r>
        <w:rPr>
          <w:rFonts w:ascii="Arial" w:eastAsia="Arial" w:hAnsi="Arial" w:cs="Arial"/>
          <w:sz w:val="22"/>
          <w:szCs w:val="22"/>
        </w:rPr>
        <w:t xml:space="preserve">. To request access password, email </w:t>
      </w:r>
      <w:hyperlink r:id="rId38">
        <w:r w:rsidR="00370C7E">
          <w:rPr>
            <w:rFonts w:ascii="Arial" w:eastAsia="Arial" w:hAnsi="Arial" w:cs="Arial"/>
            <w:color w:val="0563C1"/>
            <w:sz w:val="22"/>
            <w:szCs w:val="22"/>
            <w:u w:val="single"/>
          </w:rPr>
          <w:t>christa.vonh@noaa.gov</w:t>
        </w:r>
      </w:hyperlink>
      <w:r>
        <w:rPr>
          <w:rFonts w:ascii="Arial" w:eastAsia="Arial" w:hAnsi="Arial" w:cs="Arial"/>
          <w:sz w:val="22"/>
          <w:szCs w:val="22"/>
        </w:rPr>
        <w:t xml:space="preserve">.   </w:t>
      </w:r>
    </w:p>
    <w:p w14:paraId="65E13063" w14:textId="276D3FE6" w:rsidR="00370C7E" w:rsidRDefault="0088441B">
      <w:pPr>
        <w:pStyle w:val="Heading3"/>
      </w:pPr>
      <w:bookmarkStart w:id="15" w:name="_Toc220601155"/>
      <w:r>
        <w:t>6.2.1</w:t>
      </w:r>
      <w:r>
        <w:tab/>
      </w:r>
      <w:r w:rsidR="00711E4C">
        <w:t>Master Schedule (Exercise Script)</w:t>
      </w:r>
      <w:bookmarkEnd w:id="15"/>
    </w:p>
    <w:bookmarkStart w:id="16" w:name="_heading=h.3as4poj" w:colFirst="0" w:colLast="0" w:displacedByCustomXml="next"/>
    <w:bookmarkEnd w:id="16" w:displacedByCustomXml="next"/>
    <w:sdt>
      <w:sdtPr>
        <w:tag w:val="goog_rdk_0"/>
        <w:id w:val="-2088181763"/>
      </w:sdtPr>
      <w:sdtEndPr/>
      <w:sdtContent>
        <w:p w14:paraId="0B0A36BC" w14:textId="77777777" w:rsidR="00370C7E" w:rsidRDefault="0088441B" w:rsidP="00B04BB2">
          <w:pPr>
            <w:pStyle w:val="Heading3"/>
            <w:pBdr>
              <w:top w:val="single" w:sz="4" w:space="1" w:color="auto"/>
              <w:left w:val="single" w:sz="4" w:space="4" w:color="auto"/>
              <w:bottom w:val="single" w:sz="4" w:space="1" w:color="auto"/>
              <w:right w:val="single" w:sz="4" w:space="4" w:color="auto"/>
            </w:pBdr>
          </w:pPr>
          <w:r>
            <w:t xml:space="preserve"> </w:t>
          </w:r>
          <w:bookmarkStart w:id="17" w:name="_Toc220601156"/>
          <w:r>
            <w:tab/>
            <w:t>Cayman Islands Scenario</w:t>
          </w:r>
        </w:p>
      </w:sdtContent>
    </w:sdt>
    <w:bookmarkEnd w:id="17" w:displacedByCustomXml="prev"/>
    <w:p w14:paraId="21E28BF0" w14:textId="10C2D6B1" w:rsidR="00370C7E" w:rsidRDefault="0088441B">
      <w:pPr>
        <w:jc w:val="both"/>
        <w:rPr>
          <w:rFonts w:ascii="Arial" w:eastAsia="Arial" w:hAnsi="Arial" w:cs="Arial"/>
          <w:sz w:val="22"/>
          <w:szCs w:val="22"/>
        </w:rPr>
      </w:pPr>
      <w:r>
        <w:rPr>
          <w:rFonts w:ascii="Arial" w:eastAsia="Arial" w:hAnsi="Arial" w:cs="Arial"/>
          <w:sz w:val="22"/>
          <w:szCs w:val="22"/>
        </w:rPr>
        <w:t>Tsunami generated by a magnitude 7.6 earthquake with epicenter at 17.646ºN, 82.6285ºW</w:t>
      </w:r>
      <w:r>
        <w:rPr>
          <w:rFonts w:ascii="Arial" w:eastAsia="Arial" w:hAnsi="Arial" w:cs="Arial"/>
          <w:sz w:val="22"/>
          <w:szCs w:val="22"/>
          <w:highlight w:val="yellow"/>
        </w:rPr>
        <w:t xml:space="preserve"> </w:t>
      </w:r>
      <w:r>
        <w:rPr>
          <w:rFonts w:ascii="Arial" w:eastAsia="Arial" w:hAnsi="Arial" w:cs="Arial"/>
          <w:sz w:val="22"/>
          <w:szCs w:val="22"/>
        </w:rPr>
        <w:t>occurring the 19 of March 2026 at 1500 UTC. The initial alert is disseminated at 1505 UTC and will indicate a preliminary magnitude of 8.0. The magnitude will then be adjusted to 7.6 in message 3 with the dissemination of the graphical products.</w:t>
      </w:r>
    </w:p>
    <w:p w14:paraId="0B1F2E2A" w14:textId="77777777" w:rsidR="00370C7E" w:rsidRDefault="00370C7E">
      <w:pPr>
        <w:jc w:val="both"/>
        <w:rPr>
          <w:rFonts w:ascii="Arial" w:eastAsia="Arial" w:hAnsi="Arial" w:cs="Arial"/>
          <w:highlight w:val="yellow"/>
        </w:rPr>
      </w:pPr>
    </w:p>
    <w:p w14:paraId="78A6FEA1" w14:textId="77777777" w:rsidR="00B04BB2" w:rsidRDefault="00B04BB2">
      <w:pPr>
        <w:jc w:val="both"/>
        <w:rPr>
          <w:rFonts w:ascii="Arial" w:eastAsia="Arial" w:hAnsi="Arial" w:cs="Arial"/>
          <w:highlight w:val="yellow"/>
        </w:rPr>
      </w:pPr>
    </w:p>
    <w:p w14:paraId="01CADD42" w14:textId="77777777" w:rsidR="00B04BB2" w:rsidRDefault="00B04BB2">
      <w:pPr>
        <w:jc w:val="both"/>
        <w:rPr>
          <w:rFonts w:ascii="Arial" w:eastAsia="Arial" w:hAnsi="Arial" w:cs="Arial"/>
          <w:highlight w:val="yellow"/>
        </w:rPr>
      </w:pPr>
    </w:p>
    <w:p w14:paraId="5C673CBD" w14:textId="77777777" w:rsidR="00B04BB2" w:rsidRDefault="00B04BB2">
      <w:pPr>
        <w:jc w:val="both"/>
        <w:rPr>
          <w:rFonts w:ascii="Arial" w:eastAsia="Arial" w:hAnsi="Arial" w:cs="Arial"/>
          <w:highlight w:val="yellow"/>
        </w:rPr>
      </w:pPr>
    </w:p>
    <w:p w14:paraId="1DF7182D" w14:textId="77777777" w:rsidR="00B04BB2" w:rsidRDefault="00B04BB2">
      <w:pPr>
        <w:jc w:val="both"/>
        <w:rPr>
          <w:rFonts w:ascii="Arial" w:eastAsia="Arial" w:hAnsi="Arial" w:cs="Arial"/>
          <w:highlight w:val="yellow"/>
        </w:rPr>
      </w:pPr>
    </w:p>
    <w:p w14:paraId="2FB0D5D8" w14:textId="77777777" w:rsidR="00B04BB2" w:rsidRDefault="00B04BB2">
      <w:pPr>
        <w:jc w:val="both"/>
        <w:rPr>
          <w:rFonts w:ascii="Arial" w:eastAsia="Arial" w:hAnsi="Arial" w:cs="Arial"/>
          <w:highlight w:val="yellow"/>
        </w:rPr>
      </w:pPr>
    </w:p>
    <w:p w14:paraId="1795A3EA" w14:textId="77777777" w:rsidR="00B04BB2" w:rsidRDefault="00B04BB2">
      <w:pPr>
        <w:jc w:val="both"/>
        <w:rPr>
          <w:rFonts w:ascii="Arial" w:eastAsia="Arial" w:hAnsi="Arial" w:cs="Arial"/>
          <w:highlight w:val="yellow"/>
        </w:rPr>
      </w:pPr>
    </w:p>
    <w:tbl>
      <w:tblPr>
        <w:tblStyle w:val="aff5"/>
        <w:tblW w:w="9060" w:type="dxa"/>
        <w:tblBorders>
          <w:top w:val="nil"/>
          <w:left w:val="nil"/>
          <w:bottom w:val="nil"/>
          <w:right w:val="nil"/>
          <w:insideH w:val="nil"/>
          <w:insideV w:val="nil"/>
        </w:tblBorders>
        <w:tblLayout w:type="fixed"/>
        <w:tblLook w:val="0600" w:firstRow="0" w:lastRow="0" w:firstColumn="0" w:lastColumn="0" w:noHBand="1" w:noVBand="1"/>
      </w:tblPr>
      <w:tblGrid>
        <w:gridCol w:w="1171"/>
        <w:gridCol w:w="1053"/>
        <w:gridCol w:w="4001"/>
        <w:gridCol w:w="2835"/>
      </w:tblGrid>
      <w:tr w:rsidR="00370C7E" w14:paraId="467B32A0" w14:textId="77777777">
        <w:trPr>
          <w:trHeight w:val="298"/>
        </w:trPr>
        <w:tc>
          <w:tcPr>
            <w:tcW w:w="1170" w:type="dxa"/>
            <w:vMerge w:val="restart"/>
            <w:tcBorders>
              <w:top w:val="single" w:sz="4" w:space="0" w:color="000000"/>
              <w:left w:val="single" w:sz="4" w:space="0" w:color="000000"/>
              <w:bottom w:val="single" w:sz="4" w:space="0" w:color="000000"/>
              <w:right w:val="single" w:sz="4" w:space="0" w:color="000000"/>
            </w:tcBorders>
            <w:shd w:val="clear" w:color="auto" w:fill="BDD7EE"/>
            <w:tcMar>
              <w:top w:w="100" w:type="dxa"/>
              <w:left w:w="100" w:type="dxa"/>
              <w:bottom w:w="100" w:type="dxa"/>
              <w:right w:w="100" w:type="dxa"/>
            </w:tcMar>
            <w:vAlign w:val="center"/>
          </w:tcPr>
          <w:p w14:paraId="463AA8AC"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lastRenderedPageBreak/>
              <w:t>Date</w:t>
            </w:r>
          </w:p>
        </w:tc>
        <w:tc>
          <w:tcPr>
            <w:tcW w:w="1053" w:type="dxa"/>
            <w:tcBorders>
              <w:top w:val="single" w:sz="4" w:space="0" w:color="000000"/>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536596CA"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Time (UTC)</w:t>
            </w:r>
          </w:p>
        </w:tc>
        <w:tc>
          <w:tcPr>
            <w:tcW w:w="6836" w:type="dxa"/>
            <w:gridSpan w:val="2"/>
            <w:tcBorders>
              <w:top w:val="single" w:sz="4" w:space="0" w:color="000000"/>
              <w:bottom w:val="single" w:sz="8" w:space="0" w:color="000000"/>
              <w:right w:val="single" w:sz="4" w:space="0" w:color="000000"/>
            </w:tcBorders>
            <w:shd w:val="clear" w:color="auto" w:fill="BDD7EE"/>
            <w:tcMar>
              <w:top w:w="100" w:type="dxa"/>
              <w:left w:w="100" w:type="dxa"/>
              <w:bottom w:w="100" w:type="dxa"/>
              <w:right w:w="100" w:type="dxa"/>
            </w:tcMar>
          </w:tcPr>
          <w:p w14:paraId="7B56A815"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PTWC</w:t>
            </w:r>
          </w:p>
        </w:tc>
      </w:tr>
      <w:tr w:rsidR="00370C7E" w14:paraId="42F53EFD" w14:textId="77777777">
        <w:trPr>
          <w:trHeight w:val="371"/>
        </w:trPr>
        <w:tc>
          <w:tcPr>
            <w:tcW w:w="1170" w:type="dxa"/>
            <w:vMerge/>
            <w:tcBorders>
              <w:top w:val="single" w:sz="4" w:space="0" w:color="000000"/>
              <w:left w:val="single" w:sz="4" w:space="0" w:color="000000"/>
              <w:bottom w:val="single" w:sz="4" w:space="0" w:color="000000"/>
              <w:right w:val="single" w:sz="4" w:space="0" w:color="000000"/>
            </w:tcBorders>
            <w:shd w:val="clear" w:color="auto" w:fill="BDD7EE"/>
            <w:tcMar>
              <w:top w:w="100" w:type="dxa"/>
              <w:left w:w="100" w:type="dxa"/>
              <w:bottom w:w="100" w:type="dxa"/>
              <w:right w:w="100" w:type="dxa"/>
            </w:tcMar>
            <w:vAlign w:val="center"/>
          </w:tcPr>
          <w:p w14:paraId="7F520DD8" w14:textId="77777777" w:rsidR="00370C7E" w:rsidRDefault="00370C7E">
            <w:pPr>
              <w:widowControl w:val="0"/>
              <w:pBdr>
                <w:top w:val="nil"/>
                <w:left w:val="nil"/>
                <w:bottom w:val="nil"/>
                <w:right w:val="nil"/>
                <w:between w:val="nil"/>
              </w:pBdr>
              <w:spacing w:line="276" w:lineRule="auto"/>
              <w:rPr>
                <w:rFonts w:ascii="Arial" w:eastAsia="Arial" w:hAnsi="Arial" w:cs="Arial"/>
                <w:b/>
                <w:bCs/>
                <w:sz w:val="20"/>
                <w:szCs w:val="20"/>
                <w:highlight w:val="yellow"/>
              </w:rPr>
            </w:pPr>
          </w:p>
        </w:tc>
        <w:tc>
          <w:tcPr>
            <w:tcW w:w="1053" w:type="dxa"/>
            <w:tcBorders>
              <w:top w:val="single" w:sz="8" w:space="0" w:color="000000"/>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09EA22FD" w14:textId="77777777" w:rsidR="00370C7E" w:rsidRDefault="00370C7E">
            <w:pPr>
              <w:ind w:left="100"/>
              <w:jc w:val="both"/>
              <w:rPr>
                <w:rFonts w:ascii="Arial" w:eastAsia="Arial" w:hAnsi="Arial" w:cs="Arial"/>
                <w:b/>
                <w:bCs/>
                <w:sz w:val="20"/>
                <w:szCs w:val="20"/>
              </w:rPr>
            </w:pPr>
          </w:p>
          <w:p w14:paraId="764CFFC6" w14:textId="77777777" w:rsidR="00370C7E" w:rsidRDefault="00370C7E">
            <w:pPr>
              <w:ind w:left="100"/>
              <w:jc w:val="both"/>
              <w:rPr>
                <w:rFonts w:ascii="Arial" w:eastAsia="Arial" w:hAnsi="Arial" w:cs="Arial"/>
                <w:b/>
                <w:bCs/>
                <w:sz w:val="20"/>
                <w:szCs w:val="20"/>
              </w:rPr>
            </w:pPr>
          </w:p>
        </w:tc>
        <w:tc>
          <w:tcPr>
            <w:tcW w:w="4001" w:type="dxa"/>
            <w:tcBorders>
              <w:bottom w:val="single" w:sz="8" w:space="0" w:color="000000"/>
              <w:right w:val="single" w:sz="8" w:space="0" w:color="000000"/>
            </w:tcBorders>
            <w:shd w:val="clear" w:color="auto" w:fill="BDD7EE"/>
            <w:tcMar>
              <w:top w:w="100" w:type="dxa"/>
              <w:left w:w="100" w:type="dxa"/>
              <w:bottom w:w="100" w:type="dxa"/>
              <w:right w:w="100" w:type="dxa"/>
            </w:tcMar>
          </w:tcPr>
          <w:p w14:paraId="02FD5428"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Type of Product</w:t>
            </w:r>
          </w:p>
        </w:tc>
        <w:tc>
          <w:tcPr>
            <w:tcW w:w="2835" w:type="dxa"/>
            <w:tcBorders>
              <w:bottom w:val="single" w:sz="8" w:space="0" w:color="000000"/>
              <w:right w:val="single" w:sz="4" w:space="0" w:color="000000"/>
            </w:tcBorders>
            <w:shd w:val="clear" w:color="auto" w:fill="BDD7EE"/>
            <w:tcMar>
              <w:top w:w="100" w:type="dxa"/>
              <w:left w:w="100" w:type="dxa"/>
              <w:bottom w:w="100" w:type="dxa"/>
              <w:right w:w="100" w:type="dxa"/>
            </w:tcMar>
          </w:tcPr>
          <w:p w14:paraId="4B923482"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Transmission Method</w:t>
            </w:r>
          </w:p>
        </w:tc>
      </w:tr>
      <w:tr w:rsidR="00370C7E" w:rsidRPr="00867CF5" w14:paraId="374460FA" w14:textId="77777777">
        <w:trPr>
          <w:trHeight w:val="222"/>
        </w:trPr>
        <w:tc>
          <w:tcPr>
            <w:tcW w:w="1170" w:type="dxa"/>
            <w:tcBorders>
              <w:top w:val="single" w:sz="4" w:space="0" w:color="000000"/>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557E3FA2" w14:textId="77777777" w:rsidR="00370C7E" w:rsidRDefault="0088441B">
            <w:pPr>
              <w:ind w:left="100"/>
              <w:jc w:val="center"/>
              <w:rPr>
                <w:rFonts w:ascii="Arial" w:eastAsia="Arial" w:hAnsi="Arial" w:cs="Arial"/>
                <w:sz w:val="20"/>
                <w:szCs w:val="20"/>
              </w:rPr>
            </w:pPr>
            <w:r>
              <w:rPr>
                <w:rFonts w:ascii="Arial" w:eastAsia="Arial" w:hAnsi="Arial" w:cs="Arial"/>
                <w:b/>
                <w:bCs/>
                <w:sz w:val="20"/>
                <w:szCs w:val="20"/>
              </w:rPr>
              <w:t>3/19/26</w:t>
            </w:r>
          </w:p>
        </w:tc>
        <w:tc>
          <w:tcPr>
            <w:tcW w:w="1053" w:type="dxa"/>
            <w:tcBorders>
              <w:bottom w:val="single" w:sz="8" w:space="0" w:color="000000"/>
              <w:right w:val="single" w:sz="8" w:space="0" w:color="000000"/>
            </w:tcBorders>
            <w:shd w:val="clear" w:color="auto" w:fill="BDD7EE"/>
            <w:tcMar>
              <w:top w:w="100" w:type="dxa"/>
              <w:left w:w="100" w:type="dxa"/>
              <w:bottom w:w="100" w:type="dxa"/>
              <w:right w:w="100" w:type="dxa"/>
            </w:tcMar>
          </w:tcPr>
          <w:p w14:paraId="675C0DE1" w14:textId="77777777" w:rsidR="00370C7E" w:rsidRDefault="0088441B">
            <w:pPr>
              <w:ind w:left="100"/>
              <w:jc w:val="center"/>
              <w:rPr>
                <w:rFonts w:ascii="Arial" w:eastAsia="Arial" w:hAnsi="Arial" w:cs="Arial"/>
                <w:sz w:val="20"/>
                <w:szCs w:val="20"/>
              </w:rPr>
            </w:pPr>
            <w:r>
              <w:rPr>
                <w:rFonts w:ascii="Arial" w:eastAsia="Arial" w:hAnsi="Arial" w:cs="Arial"/>
                <w:b/>
                <w:bCs/>
                <w:sz w:val="20"/>
                <w:szCs w:val="20"/>
              </w:rPr>
              <w:t>1500</w:t>
            </w:r>
          </w:p>
        </w:tc>
        <w:tc>
          <w:tcPr>
            <w:tcW w:w="6836" w:type="dxa"/>
            <w:gridSpan w:val="2"/>
            <w:tcBorders>
              <w:bottom w:val="single" w:sz="8" w:space="0" w:color="000000"/>
              <w:right w:val="single" w:sz="4" w:space="0" w:color="000000"/>
            </w:tcBorders>
            <w:shd w:val="clear" w:color="auto" w:fill="DEEBF6"/>
            <w:tcMar>
              <w:top w:w="100" w:type="dxa"/>
              <w:left w:w="100" w:type="dxa"/>
              <w:bottom w:w="100" w:type="dxa"/>
              <w:right w:w="100" w:type="dxa"/>
            </w:tcMar>
          </w:tcPr>
          <w:p w14:paraId="518D5D62" w14:textId="77777777" w:rsidR="00370C7E" w:rsidRPr="00817B55" w:rsidRDefault="0088441B">
            <w:pPr>
              <w:ind w:left="100"/>
              <w:jc w:val="center"/>
              <w:rPr>
                <w:rFonts w:ascii="Arial" w:eastAsia="Arial" w:hAnsi="Arial" w:cs="Arial"/>
                <w:sz w:val="20"/>
                <w:szCs w:val="20"/>
                <w:lang w:val="pt-BR"/>
              </w:rPr>
            </w:pPr>
            <w:r w:rsidRPr="00817B55">
              <w:rPr>
                <w:rFonts w:ascii="Arial" w:eastAsia="Arial" w:hAnsi="Arial" w:cs="Arial"/>
                <w:b/>
                <w:bCs/>
                <w:sz w:val="20"/>
                <w:szCs w:val="20"/>
                <w:lang w:val="pt-BR"/>
              </w:rPr>
              <w:t xml:space="preserve"> - - - - E a r t h q u a k e   O c c u r s - - - -</w:t>
            </w:r>
          </w:p>
        </w:tc>
      </w:tr>
      <w:tr w:rsidR="00370C7E" w14:paraId="4B79B735" w14:textId="77777777">
        <w:trPr>
          <w:trHeight w:val="446"/>
        </w:trPr>
        <w:tc>
          <w:tcPr>
            <w:tcW w:w="1170"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554931A2" w14:textId="77777777" w:rsidR="00370C7E" w:rsidRDefault="0088441B">
            <w:pPr>
              <w:ind w:left="100"/>
              <w:jc w:val="center"/>
              <w:rPr>
                <w:rFonts w:ascii="Arial" w:eastAsia="Arial" w:hAnsi="Arial" w:cs="Arial"/>
                <w:sz w:val="20"/>
                <w:szCs w:val="20"/>
              </w:rPr>
            </w:pPr>
            <w:r>
              <w:rPr>
                <w:rFonts w:ascii="Arial" w:eastAsia="Arial" w:hAnsi="Arial" w:cs="Arial"/>
                <w:b/>
                <w:bCs/>
                <w:sz w:val="20"/>
                <w:szCs w:val="20"/>
              </w:rPr>
              <w:t>3/19/26</w:t>
            </w:r>
          </w:p>
        </w:tc>
        <w:tc>
          <w:tcPr>
            <w:tcW w:w="1053" w:type="dxa"/>
            <w:tcBorders>
              <w:bottom w:val="single" w:sz="8" w:space="0" w:color="000000"/>
              <w:right w:val="single" w:sz="8" w:space="0" w:color="000000"/>
            </w:tcBorders>
            <w:shd w:val="clear" w:color="auto" w:fill="BDD7EE"/>
            <w:tcMar>
              <w:top w:w="100" w:type="dxa"/>
              <w:left w:w="100" w:type="dxa"/>
              <w:bottom w:w="100" w:type="dxa"/>
              <w:right w:w="100" w:type="dxa"/>
            </w:tcMar>
          </w:tcPr>
          <w:p w14:paraId="7401F362" w14:textId="77777777" w:rsidR="00370C7E" w:rsidRDefault="0088441B">
            <w:pPr>
              <w:ind w:left="100"/>
              <w:jc w:val="center"/>
              <w:rPr>
                <w:rFonts w:ascii="Arial" w:eastAsia="Arial" w:hAnsi="Arial" w:cs="Arial"/>
                <w:sz w:val="20"/>
                <w:szCs w:val="20"/>
              </w:rPr>
            </w:pPr>
            <w:r>
              <w:rPr>
                <w:rFonts w:ascii="Arial" w:eastAsia="Arial" w:hAnsi="Arial" w:cs="Arial"/>
                <w:b/>
                <w:bCs/>
                <w:sz w:val="20"/>
                <w:szCs w:val="20"/>
              </w:rPr>
              <w:t>1500</w:t>
            </w:r>
          </w:p>
        </w:tc>
        <w:tc>
          <w:tcPr>
            <w:tcW w:w="4001" w:type="dxa"/>
            <w:tcBorders>
              <w:bottom w:val="single" w:sz="8" w:space="0" w:color="000000"/>
              <w:right w:val="single" w:sz="8" w:space="0" w:color="000000"/>
            </w:tcBorders>
            <w:shd w:val="clear" w:color="auto" w:fill="DEEBF6"/>
            <w:tcMar>
              <w:top w:w="100" w:type="dxa"/>
              <w:left w:w="100" w:type="dxa"/>
              <w:bottom w:w="100" w:type="dxa"/>
              <w:right w:w="100" w:type="dxa"/>
            </w:tcMar>
          </w:tcPr>
          <w:p w14:paraId="09E2E726"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Dummy</w:t>
            </w:r>
          </w:p>
        </w:tc>
        <w:tc>
          <w:tcPr>
            <w:tcW w:w="2835" w:type="dxa"/>
            <w:tcBorders>
              <w:bottom w:val="single" w:sz="8" w:space="0" w:color="000000"/>
              <w:right w:val="single" w:sz="4" w:space="0" w:color="000000"/>
            </w:tcBorders>
            <w:shd w:val="clear" w:color="auto" w:fill="DEEBF6"/>
            <w:tcMar>
              <w:top w:w="100" w:type="dxa"/>
              <w:left w:w="100" w:type="dxa"/>
              <w:bottom w:w="100" w:type="dxa"/>
              <w:right w:w="100" w:type="dxa"/>
            </w:tcMar>
          </w:tcPr>
          <w:p w14:paraId="60CA49AF"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NWWS, GTS, EMWIN, AISR, Email</w:t>
            </w:r>
          </w:p>
        </w:tc>
      </w:tr>
      <w:tr w:rsidR="00370C7E" w14:paraId="471551AF" w14:textId="77777777">
        <w:trPr>
          <w:trHeight w:val="222"/>
        </w:trPr>
        <w:tc>
          <w:tcPr>
            <w:tcW w:w="1170"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17765708" w14:textId="77777777" w:rsidR="00370C7E" w:rsidRDefault="0088441B">
            <w:pPr>
              <w:ind w:left="100"/>
              <w:jc w:val="center"/>
              <w:rPr>
                <w:rFonts w:ascii="Arial" w:eastAsia="Arial" w:hAnsi="Arial" w:cs="Arial"/>
                <w:sz w:val="20"/>
                <w:szCs w:val="20"/>
              </w:rPr>
            </w:pPr>
            <w:r>
              <w:rPr>
                <w:rFonts w:ascii="Arial" w:eastAsia="Arial" w:hAnsi="Arial" w:cs="Arial"/>
                <w:b/>
                <w:bCs/>
                <w:sz w:val="20"/>
                <w:szCs w:val="20"/>
              </w:rPr>
              <w:t>3/19/26</w:t>
            </w:r>
          </w:p>
        </w:tc>
        <w:tc>
          <w:tcPr>
            <w:tcW w:w="1053" w:type="dxa"/>
            <w:tcBorders>
              <w:bottom w:val="single" w:sz="8" w:space="0" w:color="000000"/>
              <w:right w:val="single" w:sz="8" w:space="0" w:color="000000"/>
            </w:tcBorders>
            <w:shd w:val="clear" w:color="auto" w:fill="BDD7EE"/>
            <w:tcMar>
              <w:top w:w="100" w:type="dxa"/>
              <w:left w:w="100" w:type="dxa"/>
              <w:bottom w:w="100" w:type="dxa"/>
              <w:right w:w="100" w:type="dxa"/>
            </w:tcMar>
          </w:tcPr>
          <w:p w14:paraId="31F57B2A" w14:textId="77777777" w:rsidR="00370C7E" w:rsidRDefault="0088441B">
            <w:pPr>
              <w:ind w:left="100"/>
              <w:jc w:val="center"/>
              <w:rPr>
                <w:rFonts w:ascii="Arial" w:eastAsia="Arial" w:hAnsi="Arial" w:cs="Arial"/>
                <w:sz w:val="20"/>
                <w:szCs w:val="20"/>
              </w:rPr>
            </w:pPr>
            <w:r>
              <w:rPr>
                <w:rFonts w:ascii="Arial" w:eastAsia="Arial" w:hAnsi="Arial" w:cs="Arial"/>
                <w:b/>
                <w:bCs/>
                <w:sz w:val="20"/>
                <w:szCs w:val="20"/>
              </w:rPr>
              <w:t>1505</w:t>
            </w:r>
          </w:p>
        </w:tc>
        <w:tc>
          <w:tcPr>
            <w:tcW w:w="4001" w:type="dxa"/>
            <w:tcBorders>
              <w:bottom w:val="single" w:sz="8" w:space="0" w:color="000000"/>
              <w:right w:val="single" w:sz="8" w:space="0" w:color="000000"/>
            </w:tcBorders>
            <w:shd w:val="clear" w:color="auto" w:fill="DEEBF6"/>
            <w:tcMar>
              <w:top w:w="100" w:type="dxa"/>
              <w:left w:w="100" w:type="dxa"/>
              <w:bottom w:w="100" w:type="dxa"/>
              <w:right w:w="100" w:type="dxa"/>
            </w:tcMar>
          </w:tcPr>
          <w:p w14:paraId="3182C902"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Initial Tsunami Threat Message #1</w:t>
            </w:r>
          </w:p>
        </w:tc>
        <w:tc>
          <w:tcPr>
            <w:tcW w:w="2835" w:type="dxa"/>
            <w:tcBorders>
              <w:bottom w:val="single" w:sz="8" w:space="0" w:color="000000"/>
              <w:right w:val="single" w:sz="4" w:space="0" w:color="000000"/>
            </w:tcBorders>
            <w:shd w:val="clear" w:color="auto" w:fill="DEEBF6"/>
            <w:tcMar>
              <w:top w:w="100" w:type="dxa"/>
              <w:left w:w="100" w:type="dxa"/>
              <w:bottom w:w="100" w:type="dxa"/>
              <w:right w:w="100" w:type="dxa"/>
            </w:tcMar>
          </w:tcPr>
          <w:p w14:paraId="016627E6"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6A2B4102" w14:textId="77777777">
        <w:trPr>
          <w:trHeight w:val="350"/>
        </w:trPr>
        <w:tc>
          <w:tcPr>
            <w:tcW w:w="1170"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17EB8A15" w14:textId="77777777" w:rsidR="00370C7E" w:rsidRDefault="0088441B">
            <w:pPr>
              <w:ind w:left="100"/>
              <w:jc w:val="center"/>
              <w:rPr>
                <w:rFonts w:ascii="Arial" w:eastAsia="Arial" w:hAnsi="Arial" w:cs="Arial"/>
                <w:sz w:val="20"/>
                <w:szCs w:val="20"/>
              </w:rPr>
            </w:pPr>
            <w:r>
              <w:rPr>
                <w:rFonts w:ascii="Arial" w:eastAsia="Arial" w:hAnsi="Arial" w:cs="Arial"/>
                <w:b/>
                <w:bCs/>
                <w:sz w:val="20"/>
                <w:szCs w:val="20"/>
              </w:rPr>
              <w:t>3/19/26</w:t>
            </w:r>
          </w:p>
        </w:tc>
        <w:tc>
          <w:tcPr>
            <w:tcW w:w="1053" w:type="dxa"/>
            <w:tcBorders>
              <w:bottom w:val="single" w:sz="8" w:space="0" w:color="000000"/>
              <w:right w:val="single" w:sz="8" w:space="0" w:color="000000"/>
            </w:tcBorders>
            <w:shd w:val="clear" w:color="auto" w:fill="BDD7EE"/>
            <w:tcMar>
              <w:top w:w="100" w:type="dxa"/>
              <w:left w:w="100" w:type="dxa"/>
              <w:bottom w:w="100" w:type="dxa"/>
              <w:right w:w="100" w:type="dxa"/>
            </w:tcMar>
          </w:tcPr>
          <w:p w14:paraId="421D0EF6" w14:textId="77777777" w:rsidR="00370C7E" w:rsidRDefault="0088441B">
            <w:pPr>
              <w:ind w:left="100"/>
              <w:jc w:val="center"/>
              <w:rPr>
                <w:rFonts w:ascii="Arial" w:eastAsia="Arial" w:hAnsi="Arial" w:cs="Arial"/>
                <w:sz w:val="20"/>
                <w:szCs w:val="20"/>
              </w:rPr>
            </w:pPr>
            <w:r>
              <w:rPr>
                <w:rFonts w:ascii="Arial" w:eastAsia="Arial" w:hAnsi="Arial" w:cs="Arial"/>
                <w:b/>
                <w:bCs/>
                <w:sz w:val="20"/>
                <w:szCs w:val="20"/>
              </w:rPr>
              <w:t>1515</w:t>
            </w:r>
          </w:p>
        </w:tc>
        <w:tc>
          <w:tcPr>
            <w:tcW w:w="4001" w:type="dxa"/>
            <w:tcBorders>
              <w:bottom w:val="single" w:sz="8" w:space="0" w:color="000000"/>
              <w:right w:val="single" w:sz="8" w:space="0" w:color="000000"/>
            </w:tcBorders>
            <w:shd w:val="clear" w:color="auto" w:fill="DEEBF6"/>
            <w:tcMar>
              <w:top w:w="100" w:type="dxa"/>
              <w:left w:w="100" w:type="dxa"/>
              <w:bottom w:w="100" w:type="dxa"/>
              <w:right w:w="100" w:type="dxa"/>
            </w:tcMar>
          </w:tcPr>
          <w:p w14:paraId="6FD3CA35"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 xml:space="preserve">Tsunami Threat Message #2 </w:t>
            </w:r>
          </w:p>
        </w:tc>
        <w:tc>
          <w:tcPr>
            <w:tcW w:w="2835" w:type="dxa"/>
            <w:tcBorders>
              <w:bottom w:val="single" w:sz="8" w:space="0" w:color="000000"/>
              <w:right w:val="single" w:sz="4" w:space="0" w:color="000000"/>
            </w:tcBorders>
            <w:shd w:val="clear" w:color="auto" w:fill="DEEBF6"/>
            <w:tcMar>
              <w:top w:w="100" w:type="dxa"/>
              <w:left w:w="100" w:type="dxa"/>
              <w:bottom w:w="100" w:type="dxa"/>
              <w:right w:w="100" w:type="dxa"/>
            </w:tcMar>
          </w:tcPr>
          <w:p w14:paraId="2B01411A"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507CDEA4" w14:textId="77777777">
        <w:trPr>
          <w:trHeight w:val="222"/>
        </w:trPr>
        <w:tc>
          <w:tcPr>
            <w:tcW w:w="1170"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1869DD45" w14:textId="77777777" w:rsidR="00370C7E" w:rsidRDefault="0088441B">
            <w:pPr>
              <w:ind w:left="100"/>
              <w:jc w:val="center"/>
              <w:rPr>
                <w:rFonts w:ascii="Arial" w:eastAsia="Arial" w:hAnsi="Arial" w:cs="Arial"/>
                <w:sz w:val="20"/>
                <w:szCs w:val="20"/>
              </w:rPr>
            </w:pPr>
            <w:r>
              <w:rPr>
                <w:rFonts w:ascii="Arial" w:eastAsia="Arial" w:hAnsi="Arial" w:cs="Arial"/>
                <w:b/>
                <w:bCs/>
                <w:sz w:val="20"/>
                <w:szCs w:val="20"/>
              </w:rPr>
              <w:t>3/19/26</w:t>
            </w:r>
          </w:p>
        </w:tc>
        <w:tc>
          <w:tcPr>
            <w:tcW w:w="1053" w:type="dxa"/>
            <w:tcBorders>
              <w:bottom w:val="single" w:sz="8" w:space="0" w:color="000000"/>
              <w:right w:val="single" w:sz="8" w:space="0" w:color="000000"/>
            </w:tcBorders>
            <w:shd w:val="clear" w:color="auto" w:fill="BDD7EE"/>
            <w:tcMar>
              <w:top w:w="100" w:type="dxa"/>
              <w:left w:w="100" w:type="dxa"/>
              <w:bottom w:w="100" w:type="dxa"/>
              <w:right w:w="100" w:type="dxa"/>
            </w:tcMar>
          </w:tcPr>
          <w:p w14:paraId="305A56FD" w14:textId="77777777" w:rsidR="00370C7E" w:rsidRDefault="0088441B">
            <w:pPr>
              <w:ind w:left="100"/>
              <w:jc w:val="center"/>
              <w:rPr>
                <w:rFonts w:ascii="Arial" w:eastAsia="Arial" w:hAnsi="Arial" w:cs="Arial"/>
                <w:sz w:val="20"/>
                <w:szCs w:val="20"/>
              </w:rPr>
            </w:pPr>
            <w:r>
              <w:rPr>
                <w:rFonts w:ascii="Arial" w:eastAsia="Arial" w:hAnsi="Arial" w:cs="Arial"/>
                <w:b/>
                <w:bCs/>
                <w:sz w:val="20"/>
                <w:szCs w:val="20"/>
              </w:rPr>
              <w:t>1530</w:t>
            </w:r>
          </w:p>
        </w:tc>
        <w:tc>
          <w:tcPr>
            <w:tcW w:w="4001" w:type="dxa"/>
            <w:tcBorders>
              <w:bottom w:val="single" w:sz="8" w:space="0" w:color="000000"/>
              <w:right w:val="single" w:sz="8" w:space="0" w:color="000000"/>
            </w:tcBorders>
            <w:shd w:val="clear" w:color="auto" w:fill="DEEBF6"/>
            <w:tcMar>
              <w:top w:w="100" w:type="dxa"/>
              <w:left w:w="100" w:type="dxa"/>
              <w:bottom w:w="100" w:type="dxa"/>
              <w:right w:w="100" w:type="dxa"/>
            </w:tcMar>
          </w:tcPr>
          <w:p w14:paraId="14C80739"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Tsunami Threat Message #3 with Forecast and Graphical Enhanced Products</w:t>
            </w:r>
          </w:p>
        </w:tc>
        <w:tc>
          <w:tcPr>
            <w:tcW w:w="2835" w:type="dxa"/>
            <w:tcBorders>
              <w:bottom w:val="single" w:sz="8" w:space="0" w:color="000000"/>
              <w:right w:val="single" w:sz="4" w:space="0" w:color="000000"/>
            </w:tcBorders>
            <w:shd w:val="clear" w:color="auto" w:fill="DEEBF6"/>
            <w:tcMar>
              <w:top w:w="100" w:type="dxa"/>
              <w:left w:w="100" w:type="dxa"/>
              <w:bottom w:w="100" w:type="dxa"/>
              <w:right w:w="100" w:type="dxa"/>
            </w:tcMar>
          </w:tcPr>
          <w:p w14:paraId="58C9CAFB"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4E5AE18B" w14:textId="77777777">
        <w:trPr>
          <w:trHeight w:val="222"/>
        </w:trPr>
        <w:tc>
          <w:tcPr>
            <w:tcW w:w="1170"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61762326"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53" w:type="dxa"/>
            <w:tcBorders>
              <w:bottom w:val="single" w:sz="8" w:space="0" w:color="000000"/>
              <w:right w:val="single" w:sz="8" w:space="0" w:color="000000"/>
            </w:tcBorders>
            <w:shd w:val="clear" w:color="auto" w:fill="BDD7EE"/>
            <w:tcMar>
              <w:top w:w="100" w:type="dxa"/>
              <w:left w:w="100" w:type="dxa"/>
              <w:bottom w:w="100" w:type="dxa"/>
              <w:right w:w="100" w:type="dxa"/>
            </w:tcMar>
          </w:tcPr>
          <w:p w14:paraId="0C2F6663"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1600</w:t>
            </w:r>
          </w:p>
        </w:tc>
        <w:tc>
          <w:tcPr>
            <w:tcW w:w="4001" w:type="dxa"/>
            <w:tcBorders>
              <w:bottom w:val="single" w:sz="8" w:space="0" w:color="000000"/>
              <w:right w:val="single" w:sz="8" w:space="0" w:color="000000"/>
            </w:tcBorders>
            <w:shd w:val="clear" w:color="auto" w:fill="DEEBF6"/>
            <w:tcMar>
              <w:top w:w="100" w:type="dxa"/>
              <w:left w:w="100" w:type="dxa"/>
              <w:bottom w:w="100" w:type="dxa"/>
              <w:right w:w="100" w:type="dxa"/>
            </w:tcMar>
          </w:tcPr>
          <w:p w14:paraId="1177A7EE"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Tsunami Threat Message #4</w:t>
            </w:r>
          </w:p>
        </w:tc>
        <w:tc>
          <w:tcPr>
            <w:tcW w:w="2835" w:type="dxa"/>
            <w:tcBorders>
              <w:bottom w:val="single" w:sz="8" w:space="0" w:color="000000"/>
              <w:right w:val="single" w:sz="4" w:space="0" w:color="000000"/>
            </w:tcBorders>
            <w:shd w:val="clear" w:color="auto" w:fill="DEEBF6"/>
            <w:tcMar>
              <w:top w:w="100" w:type="dxa"/>
              <w:left w:w="100" w:type="dxa"/>
              <w:bottom w:w="100" w:type="dxa"/>
              <w:right w:w="100" w:type="dxa"/>
            </w:tcMar>
          </w:tcPr>
          <w:p w14:paraId="3671FF46"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0379D381" w14:textId="77777777">
        <w:trPr>
          <w:trHeight w:val="222"/>
        </w:trPr>
        <w:tc>
          <w:tcPr>
            <w:tcW w:w="1170"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0F8B656B"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53" w:type="dxa"/>
            <w:tcBorders>
              <w:bottom w:val="single" w:sz="8" w:space="0" w:color="000000"/>
              <w:right w:val="single" w:sz="8" w:space="0" w:color="000000"/>
            </w:tcBorders>
            <w:shd w:val="clear" w:color="auto" w:fill="BDD7EE"/>
            <w:tcMar>
              <w:top w:w="100" w:type="dxa"/>
              <w:left w:w="100" w:type="dxa"/>
              <w:bottom w:w="100" w:type="dxa"/>
              <w:right w:w="100" w:type="dxa"/>
            </w:tcMar>
          </w:tcPr>
          <w:p w14:paraId="71BE7E21"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1700</w:t>
            </w:r>
          </w:p>
        </w:tc>
        <w:tc>
          <w:tcPr>
            <w:tcW w:w="4001" w:type="dxa"/>
            <w:tcBorders>
              <w:bottom w:val="single" w:sz="8" w:space="0" w:color="000000"/>
              <w:right w:val="single" w:sz="8" w:space="0" w:color="000000"/>
            </w:tcBorders>
            <w:shd w:val="clear" w:color="auto" w:fill="DEEBF6"/>
            <w:tcMar>
              <w:top w:w="100" w:type="dxa"/>
              <w:left w:w="100" w:type="dxa"/>
              <w:bottom w:w="100" w:type="dxa"/>
              <w:right w:w="100" w:type="dxa"/>
            </w:tcMar>
          </w:tcPr>
          <w:p w14:paraId="33F9A409"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Tsunami Threat Message #5</w:t>
            </w:r>
          </w:p>
        </w:tc>
        <w:tc>
          <w:tcPr>
            <w:tcW w:w="2835" w:type="dxa"/>
            <w:tcBorders>
              <w:bottom w:val="single" w:sz="8" w:space="0" w:color="000000"/>
              <w:right w:val="single" w:sz="4" w:space="0" w:color="000000"/>
            </w:tcBorders>
            <w:shd w:val="clear" w:color="auto" w:fill="DEEBF6"/>
            <w:tcMar>
              <w:top w:w="100" w:type="dxa"/>
              <w:left w:w="100" w:type="dxa"/>
              <w:bottom w:w="100" w:type="dxa"/>
              <w:right w:w="100" w:type="dxa"/>
            </w:tcMar>
          </w:tcPr>
          <w:p w14:paraId="0B16C46A"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35743492" w14:textId="77777777">
        <w:trPr>
          <w:trHeight w:val="247"/>
        </w:trPr>
        <w:tc>
          <w:tcPr>
            <w:tcW w:w="1170" w:type="dxa"/>
            <w:tcBorders>
              <w:left w:val="single" w:sz="4" w:space="0" w:color="000000"/>
              <w:bottom w:val="single" w:sz="4" w:space="0" w:color="000000"/>
              <w:right w:val="single" w:sz="8" w:space="0" w:color="000000"/>
            </w:tcBorders>
            <w:shd w:val="clear" w:color="auto" w:fill="BDD7EE"/>
            <w:tcMar>
              <w:top w:w="100" w:type="dxa"/>
              <w:left w:w="100" w:type="dxa"/>
              <w:bottom w:w="100" w:type="dxa"/>
              <w:right w:w="100" w:type="dxa"/>
            </w:tcMar>
          </w:tcPr>
          <w:p w14:paraId="73B3A9CB"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53" w:type="dxa"/>
            <w:tcBorders>
              <w:bottom w:val="single" w:sz="8" w:space="0" w:color="000000"/>
              <w:right w:val="single" w:sz="8" w:space="0" w:color="000000"/>
            </w:tcBorders>
            <w:shd w:val="clear" w:color="auto" w:fill="BDD7EE"/>
            <w:tcMar>
              <w:top w:w="100" w:type="dxa"/>
              <w:left w:w="100" w:type="dxa"/>
              <w:bottom w:w="100" w:type="dxa"/>
              <w:right w:w="100" w:type="dxa"/>
            </w:tcMar>
          </w:tcPr>
          <w:p w14:paraId="4E85B7D9"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1715</w:t>
            </w:r>
          </w:p>
        </w:tc>
        <w:tc>
          <w:tcPr>
            <w:tcW w:w="4001" w:type="dxa"/>
            <w:tcBorders>
              <w:bottom w:val="single" w:sz="4" w:space="0" w:color="000000"/>
              <w:right w:val="single" w:sz="8" w:space="0" w:color="000000"/>
            </w:tcBorders>
            <w:shd w:val="clear" w:color="auto" w:fill="DEEBF6"/>
            <w:tcMar>
              <w:top w:w="100" w:type="dxa"/>
              <w:left w:w="100" w:type="dxa"/>
              <w:bottom w:w="100" w:type="dxa"/>
              <w:right w:w="100" w:type="dxa"/>
            </w:tcMar>
          </w:tcPr>
          <w:p w14:paraId="7AEAD745"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Final Tsunami Threat Message #6</w:t>
            </w:r>
          </w:p>
        </w:tc>
        <w:tc>
          <w:tcPr>
            <w:tcW w:w="2835" w:type="dxa"/>
            <w:tcBorders>
              <w:bottom w:val="single" w:sz="4" w:space="0" w:color="000000"/>
              <w:right w:val="single" w:sz="4" w:space="0" w:color="000000"/>
            </w:tcBorders>
            <w:shd w:val="clear" w:color="auto" w:fill="DEEBF6"/>
            <w:tcMar>
              <w:top w:w="100" w:type="dxa"/>
              <w:left w:w="100" w:type="dxa"/>
              <w:bottom w:w="100" w:type="dxa"/>
              <w:right w:w="100" w:type="dxa"/>
            </w:tcMar>
          </w:tcPr>
          <w:p w14:paraId="1E51714C"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bl>
    <w:p w14:paraId="46119536" w14:textId="77777777" w:rsidR="00370C7E" w:rsidRDefault="0088441B" w:rsidP="00B04BB2">
      <w:pPr>
        <w:spacing w:before="120" w:after="360"/>
        <w:jc w:val="center"/>
        <w:rPr>
          <w:rFonts w:ascii="Arial" w:eastAsia="Arial" w:hAnsi="Arial" w:cs="Arial"/>
          <w:sz w:val="20"/>
          <w:szCs w:val="20"/>
        </w:rPr>
      </w:pPr>
      <w:r w:rsidRPr="00021CB3">
        <w:rPr>
          <w:rFonts w:ascii="Arial" w:eastAsia="Arial" w:hAnsi="Arial" w:cs="Arial"/>
          <w:b/>
          <w:bCs/>
          <w:color w:val="2E74B5" w:themeColor="accent1" w:themeShade="BF"/>
          <w:sz w:val="20"/>
          <w:szCs w:val="20"/>
          <w:u w:val="single"/>
        </w:rPr>
        <w:t>Table 2</w:t>
      </w:r>
      <w:r w:rsidRPr="00021CB3">
        <w:rPr>
          <w:rFonts w:ascii="Arial" w:eastAsia="Arial" w:hAnsi="Arial" w:cs="Arial"/>
          <w:b/>
          <w:bCs/>
          <w:color w:val="2E74B5" w:themeColor="accent1" w:themeShade="BF"/>
          <w:sz w:val="20"/>
          <w:szCs w:val="20"/>
        </w:rPr>
        <w:t xml:space="preserve">. </w:t>
      </w:r>
      <w:r w:rsidRPr="00021CB3">
        <w:rPr>
          <w:rFonts w:ascii="Arial" w:eastAsia="Arial" w:hAnsi="Arial" w:cs="Arial"/>
          <w:color w:val="2E74B5" w:themeColor="accent1" w:themeShade="BF"/>
          <w:sz w:val="20"/>
          <w:szCs w:val="20"/>
        </w:rPr>
        <w:t>Timeline Messages issued by PTWC for the Cayman Islands scenario.</w:t>
      </w:r>
    </w:p>
    <w:bookmarkStart w:id="18" w:name="_heading=h.49x2ik5" w:colFirst="0" w:colLast="0" w:displacedByCustomXml="next"/>
    <w:bookmarkEnd w:id="18" w:displacedByCustomXml="next"/>
    <w:bookmarkStart w:id="19" w:name="_Toc220601157" w:displacedByCustomXml="next"/>
    <w:sdt>
      <w:sdtPr>
        <w:tag w:val="goog_rdk_1"/>
        <w:id w:val="-2007445755"/>
      </w:sdtPr>
      <w:sdtEndPr/>
      <w:sdtContent>
        <w:p w14:paraId="2B962018" w14:textId="62BDFB7B" w:rsidR="00370C7E" w:rsidRDefault="0088441B" w:rsidP="00B04BB2">
          <w:pPr>
            <w:pStyle w:val="Heading3"/>
            <w:pBdr>
              <w:top w:val="single" w:sz="4" w:space="1" w:color="auto"/>
              <w:left w:val="single" w:sz="4" w:space="4" w:color="auto"/>
              <w:bottom w:val="single" w:sz="4" w:space="1" w:color="auto"/>
              <w:right w:val="single" w:sz="4" w:space="4" w:color="auto"/>
            </w:pBdr>
            <w:ind w:firstLine="720"/>
          </w:pPr>
          <w:r>
            <w:t xml:space="preserve">Kick </w:t>
          </w:r>
          <w:proofErr w:type="spellStart"/>
          <w:r>
            <w:t>‘em</w:t>
          </w:r>
          <w:proofErr w:type="spellEnd"/>
          <w:r>
            <w:t xml:space="preserve"> Jenny Scenario</w:t>
          </w:r>
        </w:p>
      </w:sdtContent>
    </w:sdt>
    <w:bookmarkEnd w:id="19" w:displacedByCustomXml="prev"/>
    <w:p w14:paraId="395A0CA4" w14:textId="77777777" w:rsidR="00370C7E" w:rsidRDefault="0088441B">
      <w:pPr>
        <w:spacing w:after="240"/>
        <w:jc w:val="both"/>
        <w:rPr>
          <w:rFonts w:ascii="Arial" w:eastAsia="Arial" w:hAnsi="Arial" w:cs="Arial"/>
          <w:sz w:val="22"/>
          <w:szCs w:val="22"/>
        </w:rPr>
      </w:pPr>
      <w:r>
        <w:rPr>
          <w:rFonts w:ascii="Arial" w:eastAsia="Arial" w:hAnsi="Arial" w:cs="Arial"/>
          <w:sz w:val="22"/>
          <w:szCs w:val="22"/>
        </w:rPr>
        <w:t xml:space="preserve">A tsunami generated by a flank landslide of the Kick </w:t>
      </w:r>
      <w:proofErr w:type="spellStart"/>
      <w:r>
        <w:rPr>
          <w:rFonts w:ascii="Arial" w:eastAsia="Arial" w:hAnsi="Arial" w:cs="Arial"/>
          <w:sz w:val="22"/>
          <w:szCs w:val="22"/>
        </w:rPr>
        <w:t>‘em</w:t>
      </w:r>
      <w:proofErr w:type="spellEnd"/>
      <w:r>
        <w:rPr>
          <w:rFonts w:ascii="Arial" w:eastAsia="Arial" w:hAnsi="Arial" w:cs="Arial"/>
          <w:sz w:val="22"/>
          <w:szCs w:val="22"/>
        </w:rPr>
        <w:t xml:space="preserve"> Jenny submarine volcano occurring the 19 of March 2026 at 1500 UTC. These messages are generated based on the information received from the SRC. The initial alert is disseminated at 1510 UTC.</w:t>
      </w:r>
    </w:p>
    <w:tbl>
      <w:tblPr>
        <w:tblStyle w:val="aff6"/>
        <w:tblW w:w="9067" w:type="dxa"/>
        <w:tblBorders>
          <w:top w:val="nil"/>
          <w:left w:val="nil"/>
          <w:bottom w:val="nil"/>
          <w:right w:val="nil"/>
          <w:insideH w:val="nil"/>
          <w:insideV w:val="nil"/>
        </w:tblBorders>
        <w:tblLayout w:type="fixed"/>
        <w:tblLook w:val="0600" w:firstRow="0" w:lastRow="0" w:firstColumn="0" w:lastColumn="0" w:noHBand="1" w:noVBand="1"/>
      </w:tblPr>
      <w:tblGrid>
        <w:gridCol w:w="1212"/>
        <w:gridCol w:w="1024"/>
        <w:gridCol w:w="3994"/>
        <w:gridCol w:w="2837"/>
      </w:tblGrid>
      <w:tr w:rsidR="00370C7E" w14:paraId="2612885F" w14:textId="77777777">
        <w:trPr>
          <w:trHeight w:val="345"/>
        </w:trPr>
        <w:tc>
          <w:tcPr>
            <w:tcW w:w="1212" w:type="dxa"/>
            <w:vMerge w:val="restart"/>
            <w:tcBorders>
              <w:top w:val="single" w:sz="4" w:space="0" w:color="000000"/>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4EA3B3D6"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Date</w:t>
            </w:r>
          </w:p>
        </w:tc>
        <w:tc>
          <w:tcPr>
            <w:tcW w:w="1024" w:type="dxa"/>
            <w:tcBorders>
              <w:top w:val="single" w:sz="4"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793704C9"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Time (UTC)</w:t>
            </w:r>
          </w:p>
        </w:tc>
        <w:tc>
          <w:tcPr>
            <w:tcW w:w="6831" w:type="dxa"/>
            <w:gridSpan w:val="2"/>
            <w:tcBorders>
              <w:top w:val="single" w:sz="4" w:space="0" w:color="000000"/>
              <w:bottom w:val="single" w:sz="8" w:space="0" w:color="000000"/>
              <w:right w:val="single" w:sz="4" w:space="0" w:color="000000"/>
            </w:tcBorders>
            <w:shd w:val="clear" w:color="auto" w:fill="BDD7EE"/>
            <w:tcMar>
              <w:top w:w="100" w:type="dxa"/>
              <w:left w:w="100" w:type="dxa"/>
              <w:bottom w:w="100" w:type="dxa"/>
              <w:right w:w="100" w:type="dxa"/>
            </w:tcMar>
            <w:vAlign w:val="center"/>
          </w:tcPr>
          <w:p w14:paraId="4EBF9060"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PTWC</w:t>
            </w:r>
          </w:p>
        </w:tc>
      </w:tr>
      <w:tr w:rsidR="00370C7E" w14:paraId="5EE3C0F0" w14:textId="77777777">
        <w:trPr>
          <w:trHeight w:val="264"/>
        </w:trPr>
        <w:tc>
          <w:tcPr>
            <w:tcW w:w="1212" w:type="dxa"/>
            <w:vMerge/>
            <w:tcBorders>
              <w:top w:val="single" w:sz="4" w:space="0" w:color="000000"/>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300661A8" w14:textId="77777777" w:rsidR="00370C7E" w:rsidRDefault="00370C7E">
            <w:pPr>
              <w:widowControl w:val="0"/>
              <w:pBdr>
                <w:top w:val="nil"/>
                <w:left w:val="nil"/>
                <w:bottom w:val="nil"/>
                <w:right w:val="nil"/>
                <w:between w:val="nil"/>
              </w:pBdr>
              <w:spacing w:line="276" w:lineRule="auto"/>
              <w:rPr>
                <w:rFonts w:ascii="Arial" w:eastAsia="Arial" w:hAnsi="Arial" w:cs="Arial"/>
                <w:b/>
                <w:bCs/>
                <w:sz w:val="20"/>
                <w:szCs w:val="20"/>
                <w:highlight w:val="yellow"/>
              </w:rPr>
            </w:pPr>
          </w:p>
        </w:tc>
        <w:tc>
          <w:tcPr>
            <w:tcW w:w="1024" w:type="dxa"/>
            <w:tcBorders>
              <w:top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7FDD25E5" w14:textId="77777777" w:rsidR="00370C7E" w:rsidRDefault="00370C7E">
            <w:pPr>
              <w:ind w:left="100"/>
              <w:jc w:val="both"/>
              <w:rPr>
                <w:rFonts w:ascii="Arial" w:eastAsia="Arial" w:hAnsi="Arial" w:cs="Arial"/>
                <w:b/>
                <w:bCs/>
                <w:sz w:val="20"/>
                <w:szCs w:val="20"/>
              </w:rPr>
            </w:pPr>
          </w:p>
          <w:p w14:paraId="6203C76A" w14:textId="77777777" w:rsidR="00370C7E" w:rsidRDefault="00370C7E">
            <w:pPr>
              <w:ind w:left="100"/>
              <w:jc w:val="both"/>
              <w:rPr>
                <w:rFonts w:ascii="Arial" w:eastAsia="Arial" w:hAnsi="Arial" w:cs="Arial"/>
                <w:b/>
                <w:bCs/>
                <w:sz w:val="20"/>
                <w:szCs w:val="20"/>
              </w:rPr>
            </w:pPr>
          </w:p>
        </w:tc>
        <w:tc>
          <w:tcPr>
            <w:tcW w:w="3994"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460605D9"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Type of Product</w:t>
            </w:r>
          </w:p>
        </w:tc>
        <w:tc>
          <w:tcPr>
            <w:tcW w:w="2837" w:type="dxa"/>
            <w:tcBorders>
              <w:bottom w:val="single" w:sz="8" w:space="0" w:color="000000"/>
              <w:right w:val="single" w:sz="4" w:space="0" w:color="000000"/>
            </w:tcBorders>
            <w:shd w:val="clear" w:color="auto" w:fill="BDD7EE"/>
            <w:tcMar>
              <w:top w:w="100" w:type="dxa"/>
              <w:left w:w="100" w:type="dxa"/>
              <w:bottom w:w="100" w:type="dxa"/>
              <w:right w:w="100" w:type="dxa"/>
            </w:tcMar>
            <w:vAlign w:val="center"/>
          </w:tcPr>
          <w:p w14:paraId="701B3596"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Transmission Method</w:t>
            </w:r>
          </w:p>
        </w:tc>
      </w:tr>
      <w:tr w:rsidR="00370C7E" w:rsidRPr="00867CF5" w14:paraId="0B4C5D0E" w14:textId="77777777">
        <w:trPr>
          <w:trHeight w:val="3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626DA45B"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234729DA"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1500</w:t>
            </w:r>
          </w:p>
        </w:tc>
        <w:tc>
          <w:tcPr>
            <w:tcW w:w="6831" w:type="dxa"/>
            <w:gridSpan w:val="2"/>
            <w:tcBorders>
              <w:bottom w:val="single" w:sz="8" w:space="0" w:color="000000"/>
              <w:right w:val="single" w:sz="4" w:space="0" w:color="000000"/>
            </w:tcBorders>
            <w:shd w:val="clear" w:color="auto" w:fill="DEEBF6"/>
            <w:tcMar>
              <w:top w:w="100" w:type="dxa"/>
              <w:left w:w="100" w:type="dxa"/>
              <w:bottom w:w="100" w:type="dxa"/>
              <w:right w:w="100" w:type="dxa"/>
            </w:tcMar>
          </w:tcPr>
          <w:p w14:paraId="7C1D4E28" w14:textId="77777777" w:rsidR="00370C7E" w:rsidRPr="00817B55" w:rsidRDefault="0088441B">
            <w:pPr>
              <w:ind w:left="100"/>
              <w:jc w:val="center"/>
              <w:rPr>
                <w:rFonts w:ascii="Arial" w:eastAsia="Arial" w:hAnsi="Arial" w:cs="Arial"/>
                <w:b/>
                <w:bCs/>
                <w:sz w:val="20"/>
                <w:szCs w:val="20"/>
                <w:lang w:val="pt-BR"/>
              </w:rPr>
            </w:pPr>
            <w:r w:rsidRPr="00817B55">
              <w:rPr>
                <w:rFonts w:ascii="Arial" w:eastAsia="Arial" w:hAnsi="Arial" w:cs="Arial"/>
                <w:b/>
                <w:bCs/>
                <w:sz w:val="20"/>
                <w:szCs w:val="20"/>
                <w:lang w:val="pt-BR"/>
              </w:rPr>
              <w:t xml:space="preserve"> - - - - E r u p t i o n</w:t>
            </w:r>
            <w:r w:rsidRPr="00817B55">
              <w:rPr>
                <w:rFonts w:ascii="Arial" w:eastAsia="Arial" w:hAnsi="Arial" w:cs="Arial"/>
                <w:b/>
                <w:bCs/>
                <w:sz w:val="20"/>
                <w:szCs w:val="20"/>
                <w:lang w:val="pt-BR"/>
              </w:rPr>
              <w:tab/>
              <w:t xml:space="preserve">   O c c u r s - - - -</w:t>
            </w:r>
          </w:p>
        </w:tc>
      </w:tr>
      <w:tr w:rsidR="00370C7E" w14:paraId="26A12868" w14:textId="77777777">
        <w:trPr>
          <w:trHeight w:val="644"/>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0B9A93C4"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44238A17"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1500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22755D90"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Dummy</w:t>
            </w:r>
          </w:p>
        </w:tc>
        <w:tc>
          <w:tcPr>
            <w:tcW w:w="2837" w:type="dxa"/>
            <w:tcBorders>
              <w:bottom w:val="single" w:sz="8" w:space="0" w:color="000000"/>
              <w:right w:val="single" w:sz="4" w:space="0" w:color="000000"/>
            </w:tcBorders>
            <w:shd w:val="clear" w:color="auto" w:fill="DEEBF6"/>
            <w:tcMar>
              <w:top w:w="100" w:type="dxa"/>
              <w:left w:w="100" w:type="dxa"/>
              <w:bottom w:w="100" w:type="dxa"/>
              <w:right w:w="100" w:type="dxa"/>
            </w:tcMar>
          </w:tcPr>
          <w:p w14:paraId="0B93228D"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NWWS, GTS, EMWIN, AISR, Email</w:t>
            </w:r>
          </w:p>
        </w:tc>
      </w:tr>
      <w:tr w:rsidR="00370C7E" w14:paraId="6DFBB093" w14:textId="77777777">
        <w:trPr>
          <w:trHeight w:val="3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0F97E591"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514E9F9A"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1510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504DAC10"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Initial Tsunami Information Statement #1</w:t>
            </w:r>
          </w:p>
        </w:tc>
        <w:tc>
          <w:tcPr>
            <w:tcW w:w="2837" w:type="dxa"/>
            <w:tcBorders>
              <w:bottom w:val="single" w:sz="8" w:space="0" w:color="000000"/>
              <w:right w:val="single" w:sz="4" w:space="0" w:color="000000"/>
            </w:tcBorders>
            <w:shd w:val="clear" w:color="auto" w:fill="DEEBF6"/>
            <w:tcMar>
              <w:top w:w="100" w:type="dxa"/>
              <w:left w:w="100" w:type="dxa"/>
              <w:bottom w:w="100" w:type="dxa"/>
              <w:right w:w="100" w:type="dxa"/>
            </w:tcMar>
          </w:tcPr>
          <w:p w14:paraId="4ECEC8D7"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7814E0D4" w14:textId="77777777">
        <w:trPr>
          <w:trHeight w:val="2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6BB1FAC0"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25ED81A0"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1545</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2392A3EE"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 xml:space="preserve">Tsunami Threat Message #2 </w:t>
            </w:r>
          </w:p>
        </w:tc>
        <w:tc>
          <w:tcPr>
            <w:tcW w:w="2837" w:type="dxa"/>
            <w:tcBorders>
              <w:bottom w:val="single" w:sz="8" w:space="0" w:color="000000"/>
              <w:right w:val="single" w:sz="4" w:space="0" w:color="000000"/>
            </w:tcBorders>
            <w:shd w:val="clear" w:color="auto" w:fill="DEEBF6"/>
            <w:tcMar>
              <w:top w:w="100" w:type="dxa"/>
              <w:left w:w="100" w:type="dxa"/>
              <w:bottom w:w="100" w:type="dxa"/>
              <w:right w:w="100" w:type="dxa"/>
            </w:tcMar>
          </w:tcPr>
          <w:p w14:paraId="4BA79BE8"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160BC233" w14:textId="77777777">
        <w:trPr>
          <w:trHeight w:val="330"/>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54022524"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7157C74B"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1630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4F8573B1"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 xml:space="preserve">Tsunami Threat Message #3 </w:t>
            </w:r>
          </w:p>
        </w:tc>
        <w:tc>
          <w:tcPr>
            <w:tcW w:w="2837" w:type="dxa"/>
            <w:tcBorders>
              <w:bottom w:val="single" w:sz="8" w:space="0" w:color="000000"/>
              <w:right w:val="single" w:sz="4" w:space="0" w:color="000000"/>
            </w:tcBorders>
            <w:shd w:val="clear" w:color="auto" w:fill="DEEBF6"/>
            <w:tcMar>
              <w:top w:w="100" w:type="dxa"/>
              <w:left w:w="100" w:type="dxa"/>
              <w:bottom w:w="100" w:type="dxa"/>
              <w:right w:w="100" w:type="dxa"/>
            </w:tcMar>
          </w:tcPr>
          <w:p w14:paraId="4DB4396C"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77B34072" w14:textId="77777777">
        <w:trPr>
          <w:trHeight w:val="3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5C25C976"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30AE90C8"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1730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33F50520"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Tsunami Threat Message #4</w:t>
            </w:r>
          </w:p>
        </w:tc>
        <w:tc>
          <w:tcPr>
            <w:tcW w:w="2837" w:type="dxa"/>
            <w:tcBorders>
              <w:bottom w:val="single" w:sz="8" w:space="0" w:color="000000"/>
              <w:right w:val="single" w:sz="4" w:space="0" w:color="000000"/>
            </w:tcBorders>
            <w:shd w:val="clear" w:color="auto" w:fill="DEEBF6"/>
            <w:tcMar>
              <w:top w:w="100" w:type="dxa"/>
              <w:left w:w="100" w:type="dxa"/>
              <w:bottom w:w="100" w:type="dxa"/>
              <w:right w:w="100" w:type="dxa"/>
            </w:tcMar>
          </w:tcPr>
          <w:p w14:paraId="59D26681"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693628B5" w14:textId="77777777">
        <w:trPr>
          <w:trHeight w:val="330"/>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32BC5099"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7D6CC8BB"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1830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515DB541"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Final Tsunami Threat Message #5</w:t>
            </w:r>
          </w:p>
        </w:tc>
        <w:tc>
          <w:tcPr>
            <w:tcW w:w="2837" w:type="dxa"/>
            <w:tcBorders>
              <w:bottom w:val="single" w:sz="8" w:space="0" w:color="000000"/>
              <w:right w:val="single" w:sz="4" w:space="0" w:color="000000"/>
            </w:tcBorders>
            <w:shd w:val="clear" w:color="auto" w:fill="DEEBF6"/>
            <w:tcMar>
              <w:top w:w="100" w:type="dxa"/>
              <w:left w:w="100" w:type="dxa"/>
              <w:bottom w:w="100" w:type="dxa"/>
              <w:right w:w="100" w:type="dxa"/>
            </w:tcMar>
          </w:tcPr>
          <w:p w14:paraId="12FF5A41"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bl>
    <w:p w14:paraId="5DC49154" w14:textId="77777777" w:rsidR="00370C7E" w:rsidRPr="00021CB3" w:rsidRDefault="0088441B">
      <w:pPr>
        <w:spacing w:before="120"/>
        <w:jc w:val="center"/>
        <w:rPr>
          <w:rFonts w:ascii="Arial" w:eastAsia="Arial" w:hAnsi="Arial" w:cs="Arial"/>
          <w:b/>
          <w:bCs/>
          <w:color w:val="2E74B5" w:themeColor="accent1" w:themeShade="BF"/>
        </w:rPr>
      </w:pPr>
      <w:r w:rsidRPr="00021CB3">
        <w:rPr>
          <w:rFonts w:ascii="Arial" w:eastAsia="Arial" w:hAnsi="Arial" w:cs="Arial"/>
          <w:b/>
          <w:bCs/>
          <w:color w:val="2E74B5" w:themeColor="accent1" w:themeShade="BF"/>
          <w:sz w:val="20"/>
          <w:szCs w:val="20"/>
          <w:u w:val="single"/>
        </w:rPr>
        <w:t>Table 3.</w:t>
      </w:r>
      <w:r w:rsidRPr="00021CB3">
        <w:rPr>
          <w:rFonts w:ascii="Arial" w:eastAsia="Arial" w:hAnsi="Arial" w:cs="Arial"/>
          <w:b/>
          <w:bCs/>
          <w:color w:val="2E74B5" w:themeColor="accent1" w:themeShade="BF"/>
          <w:sz w:val="20"/>
          <w:szCs w:val="20"/>
        </w:rPr>
        <w:t xml:space="preserve"> </w:t>
      </w:r>
      <w:r w:rsidRPr="00021CB3">
        <w:rPr>
          <w:rFonts w:ascii="Arial" w:eastAsia="Arial" w:hAnsi="Arial" w:cs="Arial"/>
          <w:color w:val="2E74B5" w:themeColor="accent1" w:themeShade="BF"/>
          <w:sz w:val="20"/>
          <w:szCs w:val="20"/>
        </w:rPr>
        <w:t xml:space="preserve">Timeline Messages issued by PTWC for the Kick </w:t>
      </w:r>
      <w:proofErr w:type="spellStart"/>
      <w:r w:rsidRPr="00021CB3">
        <w:rPr>
          <w:rFonts w:ascii="Arial" w:eastAsia="Arial" w:hAnsi="Arial" w:cs="Arial"/>
          <w:color w:val="2E74B5" w:themeColor="accent1" w:themeShade="BF"/>
          <w:sz w:val="20"/>
          <w:szCs w:val="20"/>
        </w:rPr>
        <w:t>‘em</w:t>
      </w:r>
      <w:proofErr w:type="spellEnd"/>
      <w:r w:rsidRPr="00021CB3">
        <w:rPr>
          <w:rFonts w:ascii="Arial" w:eastAsia="Arial" w:hAnsi="Arial" w:cs="Arial"/>
          <w:color w:val="2E74B5" w:themeColor="accent1" w:themeShade="BF"/>
          <w:sz w:val="20"/>
          <w:szCs w:val="20"/>
        </w:rPr>
        <w:t xml:space="preserve"> Jenny scenario.</w:t>
      </w:r>
    </w:p>
    <w:p w14:paraId="59081ABB" w14:textId="7CFC7802" w:rsidR="00370C7E" w:rsidRPr="00F46516" w:rsidRDefault="0088441B" w:rsidP="00F46516">
      <w:pPr>
        <w:pStyle w:val="Heading2"/>
        <w:spacing w:before="240" w:after="240"/>
        <w:rPr>
          <w:rFonts w:ascii="Arial" w:hAnsi="Arial" w:cs="Arial"/>
          <w:color w:val="000000" w:themeColor="text1"/>
          <w:sz w:val="22"/>
          <w:szCs w:val="22"/>
        </w:rPr>
      </w:pPr>
      <w:bookmarkStart w:id="20" w:name="_Toc220601158"/>
      <w:r w:rsidRPr="00F46516">
        <w:rPr>
          <w:rFonts w:ascii="Arial" w:hAnsi="Arial" w:cs="Arial"/>
          <w:color w:val="000000" w:themeColor="text1"/>
          <w:sz w:val="22"/>
          <w:szCs w:val="22"/>
        </w:rPr>
        <w:lastRenderedPageBreak/>
        <w:t>6.3</w:t>
      </w:r>
      <w:r w:rsidR="00F46516">
        <w:rPr>
          <w:rFonts w:ascii="Arial" w:hAnsi="Arial" w:cs="Arial"/>
          <w:color w:val="000000" w:themeColor="text1"/>
          <w:sz w:val="22"/>
          <w:szCs w:val="22"/>
        </w:rPr>
        <w:tab/>
      </w:r>
      <w:r w:rsidRPr="00F46516">
        <w:rPr>
          <w:rFonts w:ascii="Arial" w:hAnsi="Arial" w:cs="Arial"/>
          <w:color w:val="000000" w:themeColor="text1"/>
          <w:sz w:val="22"/>
          <w:szCs w:val="22"/>
        </w:rPr>
        <w:t>CENTRAL AMERICA TSUNAMI ADVISORY CENTER (CATAC)</w:t>
      </w:r>
      <w:bookmarkEnd w:id="20"/>
    </w:p>
    <w:p w14:paraId="26F66242" w14:textId="77777777" w:rsidR="00370C7E" w:rsidRDefault="0088441B">
      <w:pPr>
        <w:shd w:val="clear" w:color="auto" w:fill="FFFFFF"/>
        <w:spacing w:after="120"/>
        <w:jc w:val="both"/>
        <w:rPr>
          <w:rFonts w:ascii="Arial" w:eastAsia="Arial" w:hAnsi="Arial" w:cs="Arial"/>
          <w:sz w:val="22"/>
          <w:szCs w:val="22"/>
        </w:rPr>
      </w:pPr>
      <w:bookmarkStart w:id="21" w:name="_heading=h.mke96uw0uufy" w:colFirst="0" w:colLast="0"/>
      <w:bookmarkEnd w:id="21"/>
      <w:r>
        <w:rPr>
          <w:rFonts w:ascii="Arial" w:eastAsia="Arial" w:hAnsi="Arial" w:cs="Arial"/>
          <w:sz w:val="22"/>
          <w:szCs w:val="22"/>
        </w:rPr>
        <w:t>Tsunami messages for this exercise are issued by CATAC based on the hypothetical Cayman Islands earthquake scenario.</w:t>
      </w:r>
    </w:p>
    <w:p w14:paraId="55244E26" w14:textId="0ACDCCE2" w:rsidR="00370C7E" w:rsidRDefault="0088441B">
      <w:pPr>
        <w:shd w:val="clear" w:color="auto" w:fill="FFFFFF"/>
        <w:spacing w:after="240"/>
        <w:jc w:val="both"/>
        <w:rPr>
          <w:rFonts w:ascii="Arial" w:eastAsia="Arial" w:hAnsi="Arial" w:cs="Arial"/>
          <w:sz w:val="22"/>
          <w:szCs w:val="22"/>
        </w:rPr>
      </w:pPr>
      <w:r>
        <w:rPr>
          <w:rFonts w:ascii="Arial" w:eastAsia="Arial" w:hAnsi="Arial" w:cs="Arial"/>
          <w:sz w:val="22"/>
          <w:szCs w:val="22"/>
        </w:rPr>
        <w:t>Expected impacts for these events are determined from pre-computed tsunami forecast models.</w:t>
      </w:r>
      <w:r>
        <w:rPr>
          <w:rFonts w:ascii="Arial" w:eastAsia="Arial" w:hAnsi="Arial" w:cs="Arial"/>
        </w:rPr>
        <w:t xml:space="preserve"> </w:t>
      </w:r>
      <w:hyperlink w:anchor="_ANNEX_V._CATAC" w:history="1">
        <w:r w:rsidR="00370C7E" w:rsidRPr="007D4E9B">
          <w:rPr>
            <w:rStyle w:val="Hyperlink"/>
            <w:rFonts w:ascii="Arial" w:eastAsia="Arial" w:hAnsi="Arial" w:cs="Arial"/>
            <w:sz w:val="22"/>
            <w:szCs w:val="22"/>
          </w:rPr>
          <w:t>Annex V</w:t>
        </w:r>
      </w:hyperlink>
      <w:r>
        <w:rPr>
          <w:rFonts w:ascii="Arial" w:eastAsia="Arial" w:hAnsi="Arial" w:cs="Arial"/>
          <w:sz w:val="22"/>
          <w:szCs w:val="22"/>
        </w:rPr>
        <w:t xml:space="preserve"> provides the model results of CATAC for the Cayman Islands scenario.  </w:t>
      </w:r>
    </w:p>
    <w:p w14:paraId="6CD6EF47" w14:textId="30E2C22A" w:rsidR="00370C7E" w:rsidRDefault="0088441B">
      <w:pPr>
        <w:shd w:val="clear" w:color="auto" w:fill="FFFFFF"/>
        <w:spacing w:after="240"/>
        <w:jc w:val="both"/>
        <w:rPr>
          <w:rFonts w:ascii="Arial" w:eastAsia="Arial" w:hAnsi="Arial" w:cs="Arial"/>
          <w:sz w:val="22"/>
          <w:szCs w:val="22"/>
        </w:rPr>
      </w:pPr>
      <w:bookmarkStart w:id="22" w:name="_heading=h.10e10d7tfbip" w:colFirst="0" w:colLast="0"/>
      <w:bookmarkEnd w:id="22"/>
      <w:r>
        <w:rPr>
          <w:rFonts w:ascii="Arial" w:eastAsia="Arial" w:hAnsi="Arial" w:cs="Arial"/>
          <w:sz w:val="22"/>
          <w:szCs w:val="22"/>
        </w:rPr>
        <w:t xml:space="preserve">Participants should note the schedule in </w:t>
      </w:r>
      <w:r w:rsidRPr="000D0873">
        <w:rPr>
          <w:rFonts w:ascii="Arial" w:eastAsia="Arial" w:hAnsi="Arial" w:cs="Arial"/>
          <w:color w:val="2E74B5" w:themeColor="accent1" w:themeShade="BF"/>
          <w:sz w:val="22"/>
          <w:szCs w:val="22"/>
          <w:u w:val="single"/>
        </w:rPr>
        <w:t>Table 4</w:t>
      </w:r>
      <w:r>
        <w:rPr>
          <w:rFonts w:ascii="Arial" w:eastAsia="Arial" w:hAnsi="Arial" w:cs="Arial"/>
          <w:sz w:val="22"/>
          <w:szCs w:val="22"/>
        </w:rPr>
        <w:t xml:space="preserve"> for the scenario, and the times the messages will be issued. This table includes the timeline for when messages would be issued by the CATAC if this were a real event and can be used by EMOs to drive the exercise timing. The messages (as shown in </w:t>
      </w:r>
      <w:hyperlink w:anchor="_ANNEX_V._CATAC" w:history="1">
        <w:r w:rsidR="00370C7E" w:rsidRPr="007D4E9B">
          <w:rPr>
            <w:rStyle w:val="Hyperlink"/>
            <w:rFonts w:ascii="Arial" w:eastAsia="Arial" w:hAnsi="Arial" w:cs="Arial"/>
            <w:sz w:val="22"/>
            <w:szCs w:val="22"/>
          </w:rPr>
          <w:t>Annex V</w:t>
        </w:r>
      </w:hyperlink>
      <w:r>
        <w:rPr>
          <w:rFonts w:ascii="Arial" w:eastAsia="Arial" w:hAnsi="Arial" w:cs="Arial"/>
          <w:sz w:val="22"/>
          <w:szCs w:val="22"/>
        </w:rPr>
        <w:t>) cover a period between 3</w:t>
      </w:r>
      <w:r w:rsidR="00B04BB2">
        <w:rPr>
          <w:rFonts w:ascii="Arial" w:eastAsia="Arial" w:hAnsi="Arial" w:cs="Arial"/>
          <w:sz w:val="22"/>
          <w:szCs w:val="22"/>
        </w:rPr>
        <w:t> </w:t>
      </w:r>
      <w:r>
        <w:rPr>
          <w:rFonts w:ascii="Arial" w:eastAsia="Arial" w:hAnsi="Arial" w:cs="Arial"/>
          <w:sz w:val="22"/>
          <w:szCs w:val="22"/>
        </w:rPr>
        <w:t>minutes and 2</w:t>
      </w:r>
      <w:r w:rsidR="00B04BB2">
        <w:rPr>
          <w:rFonts w:ascii="Arial" w:eastAsia="Arial" w:hAnsi="Arial" w:cs="Arial"/>
          <w:sz w:val="22"/>
          <w:szCs w:val="22"/>
        </w:rPr>
        <w:t> </w:t>
      </w:r>
      <w:r>
        <w:rPr>
          <w:rFonts w:ascii="Arial" w:eastAsia="Arial" w:hAnsi="Arial" w:cs="Arial"/>
          <w:sz w:val="22"/>
          <w:szCs w:val="22"/>
        </w:rPr>
        <w:t xml:space="preserve">hours from earthquake origin time, however in an actual event, messages may continue for a much longer period of time.  </w:t>
      </w:r>
    </w:p>
    <w:p w14:paraId="0CA67114" w14:textId="31D15A2A" w:rsidR="00370C7E" w:rsidRDefault="0088441B">
      <w:pPr>
        <w:pStyle w:val="Heading3"/>
      </w:pPr>
      <w:bookmarkStart w:id="23" w:name="_Toc220601159"/>
      <w:r>
        <w:t>6.3.1</w:t>
      </w:r>
      <w:r>
        <w:tab/>
      </w:r>
      <w:r w:rsidR="00711E4C">
        <w:t>Master Schedule (Exercise Script)</w:t>
      </w:r>
      <w:bookmarkEnd w:id="23"/>
    </w:p>
    <w:bookmarkStart w:id="24" w:name="_heading=h.59pd3dt1nagh" w:colFirst="0" w:colLast="0" w:displacedByCustomXml="next"/>
    <w:bookmarkEnd w:id="24" w:displacedByCustomXml="next"/>
    <w:sdt>
      <w:sdtPr>
        <w:tag w:val="goog_rdk_2"/>
        <w:id w:val="1034585741"/>
      </w:sdtPr>
      <w:sdtEndPr/>
      <w:sdtContent>
        <w:p w14:paraId="684CD086" w14:textId="77777777" w:rsidR="00370C7E" w:rsidRDefault="0088441B" w:rsidP="00B04BB2">
          <w:pPr>
            <w:pStyle w:val="Heading3"/>
            <w:pBdr>
              <w:top w:val="single" w:sz="4" w:space="1" w:color="auto"/>
              <w:left w:val="single" w:sz="4" w:space="4" w:color="auto"/>
              <w:bottom w:val="single" w:sz="4" w:space="1" w:color="auto"/>
              <w:right w:val="single" w:sz="4" w:space="4" w:color="auto"/>
            </w:pBdr>
          </w:pPr>
          <w:r>
            <w:t xml:space="preserve"> </w:t>
          </w:r>
          <w:bookmarkStart w:id="25" w:name="_Toc220601160"/>
          <w:r>
            <w:tab/>
            <w:t>Cayman Islands Scenario</w:t>
          </w:r>
        </w:p>
      </w:sdtContent>
    </w:sdt>
    <w:bookmarkEnd w:id="25" w:displacedByCustomXml="prev"/>
    <w:p w14:paraId="65E890B9" w14:textId="445F1F58" w:rsidR="00370C7E" w:rsidRDefault="0088441B">
      <w:pPr>
        <w:spacing w:after="200"/>
        <w:jc w:val="both"/>
        <w:rPr>
          <w:rFonts w:ascii="Arial" w:eastAsia="Arial" w:hAnsi="Arial" w:cs="Arial"/>
          <w:sz w:val="22"/>
          <w:szCs w:val="22"/>
          <w:highlight w:val="yellow"/>
        </w:rPr>
      </w:pPr>
      <w:r>
        <w:rPr>
          <w:rFonts w:ascii="Arial" w:eastAsia="Arial" w:hAnsi="Arial" w:cs="Arial"/>
          <w:sz w:val="22"/>
          <w:szCs w:val="22"/>
        </w:rPr>
        <w:t>Tsunami generated by a magnitude 7.6 earthquake with epicenter at 17.646ºN, 82.6285ºW occurring the 19 of March 2026 at 1500 UTC. The initial alert is disseminated at 1503 UTC and will indicate a preliminary magnitude of 8.0. The magnitude will then be adjusted to 7.6 in message 3.</w:t>
      </w:r>
    </w:p>
    <w:tbl>
      <w:tblPr>
        <w:tblStyle w:val="aff7"/>
        <w:tblW w:w="9314" w:type="dxa"/>
        <w:tblBorders>
          <w:top w:val="nil"/>
          <w:left w:val="nil"/>
          <w:bottom w:val="nil"/>
          <w:right w:val="nil"/>
          <w:insideH w:val="nil"/>
          <w:insideV w:val="nil"/>
        </w:tblBorders>
        <w:tblLayout w:type="fixed"/>
        <w:tblLook w:val="0600" w:firstRow="0" w:lastRow="0" w:firstColumn="0" w:lastColumn="0" w:noHBand="1" w:noVBand="1"/>
      </w:tblPr>
      <w:tblGrid>
        <w:gridCol w:w="1212"/>
        <w:gridCol w:w="1024"/>
        <w:gridCol w:w="3994"/>
        <w:gridCol w:w="3084"/>
      </w:tblGrid>
      <w:tr w:rsidR="00370C7E" w14:paraId="33D78AF2" w14:textId="77777777">
        <w:trPr>
          <w:trHeight w:val="345"/>
          <w:tblHeader/>
        </w:trPr>
        <w:tc>
          <w:tcPr>
            <w:tcW w:w="1212" w:type="dxa"/>
            <w:vMerge w:val="restart"/>
            <w:tcBorders>
              <w:top w:val="single" w:sz="4" w:space="0" w:color="000000"/>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26050690"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Date</w:t>
            </w:r>
          </w:p>
        </w:tc>
        <w:tc>
          <w:tcPr>
            <w:tcW w:w="1024" w:type="dxa"/>
            <w:tcBorders>
              <w:top w:val="single" w:sz="4"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29D997BC"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Time (UTC)</w:t>
            </w:r>
          </w:p>
        </w:tc>
        <w:tc>
          <w:tcPr>
            <w:tcW w:w="7078" w:type="dxa"/>
            <w:gridSpan w:val="2"/>
            <w:tcBorders>
              <w:top w:val="single" w:sz="4" w:space="0" w:color="000000"/>
              <w:bottom w:val="single" w:sz="8" w:space="0" w:color="000000"/>
              <w:right w:val="single" w:sz="4" w:space="0" w:color="000000"/>
            </w:tcBorders>
            <w:shd w:val="clear" w:color="auto" w:fill="BDD7EE"/>
            <w:tcMar>
              <w:top w:w="100" w:type="dxa"/>
              <w:left w:w="100" w:type="dxa"/>
              <w:bottom w:w="100" w:type="dxa"/>
              <w:right w:w="100" w:type="dxa"/>
            </w:tcMar>
            <w:vAlign w:val="center"/>
          </w:tcPr>
          <w:p w14:paraId="1B9EBD79"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CATAC</w:t>
            </w:r>
          </w:p>
        </w:tc>
      </w:tr>
      <w:tr w:rsidR="00370C7E" w14:paraId="40CCEAE1" w14:textId="77777777">
        <w:trPr>
          <w:trHeight w:val="264"/>
          <w:tblHeader/>
        </w:trPr>
        <w:tc>
          <w:tcPr>
            <w:tcW w:w="1212" w:type="dxa"/>
            <w:vMerge/>
            <w:tcBorders>
              <w:top w:val="single" w:sz="4" w:space="0" w:color="000000"/>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6EFA4465" w14:textId="77777777" w:rsidR="00370C7E" w:rsidRDefault="00370C7E">
            <w:pPr>
              <w:widowControl w:val="0"/>
              <w:pBdr>
                <w:top w:val="nil"/>
                <w:left w:val="nil"/>
                <w:bottom w:val="nil"/>
                <w:right w:val="nil"/>
                <w:between w:val="nil"/>
              </w:pBdr>
              <w:spacing w:line="276" w:lineRule="auto"/>
              <w:rPr>
                <w:rFonts w:ascii="Arial" w:eastAsia="Arial" w:hAnsi="Arial" w:cs="Arial"/>
                <w:b/>
                <w:bCs/>
                <w:sz w:val="20"/>
                <w:szCs w:val="20"/>
                <w:highlight w:val="yellow"/>
              </w:rPr>
            </w:pPr>
          </w:p>
        </w:tc>
        <w:tc>
          <w:tcPr>
            <w:tcW w:w="1024" w:type="dxa"/>
            <w:tcBorders>
              <w:top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121ED8C5" w14:textId="77777777" w:rsidR="00370C7E" w:rsidRDefault="00370C7E">
            <w:pPr>
              <w:ind w:left="100"/>
              <w:jc w:val="both"/>
              <w:rPr>
                <w:rFonts w:ascii="Arial" w:eastAsia="Arial" w:hAnsi="Arial" w:cs="Arial"/>
                <w:b/>
                <w:bCs/>
                <w:sz w:val="20"/>
                <w:szCs w:val="20"/>
              </w:rPr>
            </w:pPr>
          </w:p>
          <w:p w14:paraId="446EBDA1" w14:textId="77777777" w:rsidR="00370C7E" w:rsidRDefault="00370C7E">
            <w:pPr>
              <w:ind w:left="100"/>
              <w:jc w:val="both"/>
              <w:rPr>
                <w:rFonts w:ascii="Arial" w:eastAsia="Arial" w:hAnsi="Arial" w:cs="Arial"/>
                <w:b/>
                <w:bCs/>
                <w:sz w:val="20"/>
                <w:szCs w:val="20"/>
              </w:rPr>
            </w:pPr>
          </w:p>
        </w:tc>
        <w:tc>
          <w:tcPr>
            <w:tcW w:w="3994"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676DAEF0"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Type of Product</w:t>
            </w:r>
          </w:p>
        </w:tc>
        <w:tc>
          <w:tcPr>
            <w:tcW w:w="3084" w:type="dxa"/>
            <w:tcBorders>
              <w:bottom w:val="single" w:sz="8" w:space="0" w:color="000000"/>
              <w:right w:val="single" w:sz="4" w:space="0" w:color="000000"/>
            </w:tcBorders>
            <w:shd w:val="clear" w:color="auto" w:fill="BDD7EE"/>
            <w:tcMar>
              <w:top w:w="100" w:type="dxa"/>
              <w:left w:w="100" w:type="dxa"/>
              <w:bottom w:w="100" w:type="dxa"/>
              <w:right w:w="100" w:type="dxa"/>
            </w:tcMar>
            <w:vAlign w:val="center"/>
          </w:tcPr>
          <w:p w14:paraId="75DD2B24"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Transmission Method</w:t>
            </w:r>
          </w:p>
        </w:tc>
      </w:tr>
      <w:tr w:rsidR="00370C7E" w:rsidRPr="00867CF5" w14:paraId="2A709364" w14:textId="77777777">
        <w:trPr>
          <w:trHeight w:val="3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105B9BAC"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256FD879"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1500</w:t>
            </w:r>
          </w:p>
        </w:tc>
        <w:tc>
          <w:tcPr>
            <w:tcW w:w="7078" w:type="dxa"/>
            <w:gridSpan w:val="2"/>
            <w:tcBorders>
              <w:bottom w:val="single" w:sz="8" w:space="0" w:color="000000"/>
              <w:right w:val="single" w:sz="4" w:space="0" w:color="000000"/>
            </w:tcBorders>
            <w:shd w:val="clear" w:color="auto" w:fill="DEEBF6"/>
            <w:tcMar>
              <w:top w:w="100" w:type="dxa"/>
              <w:left w:w="100" w:type="dxa"/>
              <w:bottom w:w="100" w:type="dxa"/>
              <w:right w:w="100" w:type="dxa"/>
            </w:tcMar>
          </w:tcPr>
          <w:p w14:paraId="4ED05C45" w14:textId="77777777" w:rsidR="00370C7E" w:rsidRPr="00817B55" w:rsidRDefault="0088441B">
            <w:pPr>
              <w:ind w:left="100"/>
              <w:jc w:val="center"/>
              <w:rPr>
                <w:rFonts w:ascii="Arial" w:eastAsia="Arial" w:hAnsi="Arial" w:cs="Arial"/>
                <w:b/>
                <w:bCs/>
                <w:sz w:val="20"/>
                <w:szCs w:val="20"/>
                <w:lang w:val="pt-BR"/>
              </w:rPr>
            </w:pPr>
            <w:r w:rsidRPr="00817B55">
              <w:rPr>
                <w:rFonts w:ascii="Arial" w:eastAsia="Arial" w:hAnsi="Arial" w:cs="Arial"/>
                <w:b/>
                <w:bCs/>
                <w:sz w:val="20"/>
                <w:szCs w:val="20"/>
                <w:lang w:val="pt-BR"/>
              </w:rPr>
              <w:t xml:space="preserve"> - - - - E a r t h q u a k e</w:t>
            </w:r>
            <w:r w:rsidRPr="00817B55">
              <w:rPr>
                <w:rFonts w:ascii="Arial" w:eastAsia="Arial" w:hAnsi="Arial" w:cs="Arial"/>
                <w:b/>
                <w:bCs/>
                <w:sz w:val="20"/>
                <w:szCs w:val="20"/>
                <w:lang w:val="pt-BR"/>
              </w:rPr>
              <w:tab/>
              <w:t xml:space="preserve">   O c c u r s - - - -</w:t>
            </w:r>
          </w:p>
        </w:tc>
      </w:tr>
      <w:tr w:rsidR="00370C7E" w14:paraId="7DCC66AA" w14:textId="77777777">
        <w:trPr>
          <w:trHeight w:val="3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3BD33261"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30407EEB"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1500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3551C262"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Dummy Message</w:t>
            </w:r>
          </w:p>
        </w:tc>
        <w:tc>
          <w:tcPr>
            <w:tcW w:w="3084" w:type="dxa"/>
            <w:tcBorders>
              <w:bottom w:val="single" w:sz="8" w:space="0" w:color="000000"/>
              <w:right w:val="single" w:sz="4" w:space="0" w:color="000000"/>
            </w:tcBorders>
            <w:shd w:val="clear" w:color="auto" w:fill="DEEBF6"/>
            <w:tcMar>
              <w:top w:w="100" w:type="dxa"/>
              <w:left w:w="100" w:type="dxa"/>
              <w:bottom w:w="100" w:type="dxa"/>
              <w:right w:w="100" w:type="dxa"/>
            </w:tcMar>
          </w:tcPr>
          <w:p w14:paraId="1C9AE83E"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3FA9165C" w14:textId="77777777">
        <w:trPr>
          <w:trHeight w:val="3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258B874A"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74D1DB5A"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1503</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31D8F1C0"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Initial Tsunami Threat Message #1</w:t>
            </w:r>
          </w:p>
        </w:tc>
        <w:tc>
          <w:tcPr>
            <w:tcW w:w="3084" w:type="dxa"/>
            <w:tcBorders>
              <w:bottom w:val="single" w:sz="8" w:space="0" w:color="000000"/>
              <w:right w:val="single" w:sz="4" w:space="0" w:color="000000"/>
            </w:tcBorders>
            <w:shd w:val="clear" w:color="auto" w:fill="DEEBF6"/>
            <w:tcMar>
              <w:top w:w="100" w:type="dxa"/>
              <w:left w:w="100" w:type="dxa"/>
              <w:bottom w:w="100" w:type="dxa"/>
              <w:right w:w="100" w:type="dxa"/>
            </w:tcMar>
          </w:tcPr>
          <w:p w14:paraId="6ABF1582"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5634E36B" w14:textId="77777777">
        <w:trPr>
          <w:trHeight w:val="2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54CBA41B"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23639419"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1509</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3E355953"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 xml:space="preserve">Tsunami Threat Message # 2 </w:t>
            </w:r>
          </w:p>
        </w:tc>
        <w:tc>
          <w:tcPr>
            <w:tcW w:w="3084" w:type="dxa"/>
            <w:tcBorders>
              <w:bottom w:val="single" w:sz="8" w:space="0" w:color="000000"/>
              <w:right w:val="single" w:sz="4" w:space="0" w:color="000000"/>
            </w:tcBorders>
            <w:shd w:val="clear" w:color="auto" w:fill="DEEBF6"/>
            <w:tcMar>
              <w:top w:w="100" w:type="dxa"/>
              <w:left w:w="100" w:type="dxa"/>
              <w:bottom w:w="100" w:type="dxa"/>
              <w:right w:w="100" w:type="dxa"/>
            </w:tcMar>
          </w:tcPr>
          <w:p w14:paraId="1FB0A19E"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1B0D3475" w14:textId="77777777">
        <w:trPr>
          <w:trHeight w:val="3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4605627A"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579FBDA8"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1530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263BBFFB"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Tsunami Threat Message #3</w:t>
            </w:r>
          </w:p>
        </w:tc>
        <w:tc>
          <w:tcPr>
            <w:tcW w:w="3084" w:type="dxa"/>
            <w:tcBorders>
              <w:bottom w:val="single" w:sz="8" w:space="0" w:color="000000"/>
              <w:right w:val="single" w:sz="4" w:space="0" w:color="000000"/>
            </w:tcBorders>
            <w:shd w:val="clear" w:color="auto" w:fill="DEEBF6"/>
            <w:tcMar>
              <w:top w:w="100" w:type="dxa"/>
              <w:left w:w="100" w:type="dxa"/>
              <w:bottom w:w="100" w:type="dxa"/>
              <w:right w:w="100" w:type="dxa"/>
            </w:tcMar>
          </w:tcPr>
          <w:p w14:paraId="5D40D3E1"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18C5A62B" w14:textId="77777777">
        <w:trPr>
          <w:trHeight w:val="330"/>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64A23E8C"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3F467D17"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1600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0E39BB58"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Tsunami Threat Message #4</w:t>
            </w:r>
          </w:p>
        </w:tc>
        <w:tc>
          <w:tcPr>
            <w:tcW w:w="3084" w:type="dxa"/>
            <w:tcBorders>
              <w:bottom w:val="single" w:sz="8" w:space="0" w:color="000000"/>
              <w:right w:val="single" w:sz="4" w:space="0" w:color="000000"/>
            </w:tcBorders>
            <w:shd w:val="clear" w:color="auto" w:fill="DEEBF6"/>
            <w:tcMar>
              <w:top w:w="100" w:type="dxa"/>
              <w:left w:w="100" w:type="dxa"/>
              <w:bottom w:w="100" w:type="dxa"/>
              <w:right w:w="100" w:type="dxa"/>
            </w:tcMar>
          </w:tcPr>
          <w:p w14:paraId="57D4C63B"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67E24617" w14:textId="77777777">
        <w:trPr>
          <w:trHeight w:val="330"/>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71848633"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041D56C8"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1700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7496DAB2"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Final Tsunami Threat Message #5</w:t>
            </w:r>
          </w:p>
        </w:tc>
        <w:tc>
          <w:tcPr>
            <w:tcW w:w="3084" w:type="dxa"/>
            <w:tcBorders>
              <w:bottom w:val="single" w:sz="8" w:space="0" w:color="000000"/>
              <w:right w:val="single" w:sz="4" w:space="0" w:color="000000"/>
            </w:tcBorders>
            <w:shd w:val="clear" w:color="auto" w:fill="DEEBF6"/>
            <w:tcMar>
              <w:top w:w="100" w:type="dxa"/>
              <w:left w:w="100" w:type="dxa"/>
              <w:bottom w:w="100" w:type="dxa"/>
              <w:right w:w="100" w:type="dxa"/>
            </w:tcMar>
          </w:tcPr>
          <w:p w14:paraId="5A50C6AA"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bl>
    <w:p w14:paraId="6EA7D47E" w14:textId="77777777" w:rsidR="00370C7E" w:rsidRPr="00021CB3" w:rsidRDefault="0088441B" w:rsidP="00B04BB2">
      <w:pPr>
        <w:spacing w:before="120" w:after="360"/>
        <w:jc w:val="center"/>
        <w:rPr>
          <w:rFonts w:ascii="Arial" w:eastAsia="Arial" w:hAnsi="Arial" w:cs="Arial"/>
          <w:color w:val="2E74B5" w:themeColor="accent1" w:themeShade="BF"/>
          <w:sz w:val="20"/>
          <w:szCs w:val="20"/>
          <w:highlight w:val="yellow"/>
        </w:rPr>
      </w:pPr>
      <w:r w:rsidRPr="00021CB3">
        <w:rPr>
          <w:rFonts w:ascii="Arial" w:eastAsia="Arial" w:hAnsi="Arial" w:cs="Arial"/>
          <w:b/>
          <w:bCs/>
          <w:color w:val="2E74B5" w:themeColor="accent1" w:themeShade="BF"/>
          <w:sz w:val="20"/>
          <w:szCs w:val="20"/>
          <w:u w:val="single"/>
        </w:rPr>
        <w:t>Table 4.</w:t>
      </w:r>
      <w:r w:rsidRPr="00021CB3">
        <w:rPr>
          <w:rFonts w:ascii="Arial" w:eastAsia="Arial" w:hAnsi="Arial" w:cs="Arial"/>
          <w:color w:val="2E74B5" w:themeColor="accent1" w:themeShade="BF"/>
          <w:sz w:val="20"/>
          <w:szCs w:val="20"/>
        </w:rPr>
        <w:t xml:space="preserve"> Timeline Messages issued by CATAC for the Cayman Islands scenario.</w:t>
      </w:r>
    </w:p>
    <w:p w14:paraId="378FD472" w14:textId="7C26D090" w:rsidR="00370C7E" w:rsidRPr="00B04BB2" w:rsidRDefault="0088441B" w:rsidP="00B04BB2">
      <w:pPr>
        <w:pStyle w:val="Heading2"/>
        <w:spacing w:before="240" w:after="240"/>
        <w:rPr>
          <w:rFonts w:ascii="Arial" w:hAnsi="Arial" w:cs="Arial"/>
          <w:color w:val="000000" w:themeColor="text1"/>
          <w:sz w:val="22"/>
          <w:szCs w:val="22"/>
        </w:rPr>
      </w:pPr>
      <w:bookmarkStart w:id="26" w:name="_heading=h.ow4b80v1i140" w:colFirst="0" w:colLast="0"/>
      <w:bookmarkStart w:id="27" w:name="_Toc220601161"/>
      <w:bookmarkEnd w:id="26"/>
      <w:r w:rsidRPr="00B04BB2">
        <w:rPr>
          <w:rFonts w:ascii="Arial" w:hAnsi="Arial" w:cs="Arial"/>
          <w:color w:val="000000" w:themeColor="text1"/>
          <w:sz w:val="22"/>
          <w:szCs w:val="22"/>
        </w:rPr>
        <w:t>6.4</w:t>
      </w:r>
      <w:r w:rsidR="00B04BB2">
        <w:rPr>
          <w:rFonts w:ascii="Arial" w:hAnsi="Arial" w:cs="Arial"/>
          <w:color w:val="000000" w:themeColor="text1"/>
          <w:sz w:val="22"/>
          <w:szCs w:val="22"/>
        </w:rPr>
        <w:tab/>
      </w:r>
      <w:r w:rsidRPr="00B04BB2">
        <w:rPr>
          <w:rFonts w:ascii="Arial" w:hAnsi="Arial" w:cs="Arial"/>
          <w:color w:val="000000" w:themeColor="text1"/>
          <w:sz w:val="22"/>
          <w:szCs w:val="22"/>
        </w:rPr>
        <w:t>SEISMIC RESEARCH CENTER (SRC)</w:t>
      </w:r>
      <w:bookmarkEnd w:id="27"/>
    </w:p>
    <w:p w14:paraId="23D5D7D5" w14:textId="0BBCF461" w:rsidR="00370C7E" w:rsidRDefault="0088441B">
      <w:pPr>
        <w:shd w:val="clear" w:color="auto" w:fill="FFFFFF"/>
        <w:spacing w:after="120"/>
        <w:jc w:val="both"/>
        <w:rPr>
          <w:rFonts w:ascii="Arial" w:eastAsia="Arial" w:hAnsi="Arial" w:cs="Arial"/>
          <w:sz w:val="22"/>
          <w:szCs w:val="22"/>
        </w:rPr>
      </w:pPr>
      <w:bookmarkStart w:id="28" w:name="_heading=h.gq41153qbt3u" w:colFirst="0" w:colLast="0"/>
      <w:bookmarkEnd w:id="28"/>
      <w:r>
        <w:rPr>
          <w:rFonts w:ascii="Arial" w:eastAsia="Arial" w:hAnsi="Arial" w:cs="Arial"/>
          <w:sz w:val="22"/>
          <w:szCs w:val="22"/>
        </w:rPr>
        <w:t>For the Kick</w:t>
      </w:r>
      <w:r w:rsidR="00B04BB2">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 xml:space="preserve"> Jenny scenario, the SRC is the corresponding volcano observatory responsible for monitoring and determining the potential of a volcano induced tsunami threat. For the exercise, the SRC issues the Volcano Observatory Notice for </w:t>
      </w:r>
      <w:proofErr w:type="spellStart"/>
      <w:r>
        <w:rPr>
          <w:rFonts w:ascii="Arial" w:eastAsia="Arial" w:hAnsi="Arial" w:cs="Arial"/>
          <w:sz w:val="22"/>
          <w:szCs w:val="22"/>
        </w:rPr>
        <w:t>tsUnami</w:t>
      </w:r>
      <w:proofErr w:type="spellEnd"/>
      <w:r>
        <w:rPr>
          <w:rFonts w:ascii="Arial" w:eastAsia="Arial" w:hAnsi="Arial" w:cs="Arial"/>
          <w:sz w:val="22"/>
          <w:szCs w:val="22"/>
        </w:rPr>
        <w:t xml:space="preserve"> Threat (VONUT) text message, derived from the Volcano Observatory Notice for Aviation (VONA), which informs on any change in volcano alert levels or significant changes on volcanic eruptions and volcano flank destabilization (</w:t>
      </w:r>
      <w:proofErr w:type="spellStart"/>
      <w:r>
        <w:rPr>
          <w:rFonts w:ascii="Arial" w:eastAsia="Arial" w:hAnsi="Arial" w:cs="Arial"/>
          <w:sz w:val="22"/>
          <w:szCs w:val="22"/>
        </w:rPr>
        <w:t>Clouard</w:t>
      </w:r>
      <w:proofErr w:type="spellEnd"/>
      <w:r>
        <w:rPr>
          <w:rFonts w:ascii="Arial" w:eastAsia="Arial" w:hAnsi="Arial" w:cs="Arial"/>
          <w:sz w:val="22"/>
          <w:szCs w:val="22"/>
        </w:rPr>
        <w:t xml:space="preserve"> et al., 2024; </w:t>
      </w:r>
      <w:proofErr w:type="spellStart"/>
      <w:r>
        <w:rPr>
          <w:rFonts w:ascii="Arial" w:eastAsia="Arial" w:hAnsi="Arial" w:cs="Arial"/>
          <w:sz w:val="22"/>
          <w:szCs w:val="22"/>
        </w:rPr>
        <w:t>Schindelé</w:t>
      </w:r>
      <w:proofErr w:type="spellEnd"/>
      <w:r>
        <w:rPr>
          <w:rFonts w:ascii="Arial" w:eastAsia="Arial" w:hAnsi="Arial" w:cs="Arial"/>
          <w:sz w:val="22"/>
          <w:szCs w:val="22"/>
        </w:rPr>
        <w:t xml:space="preserve"> et al., 2024). </w:t>
      </w:r>
    </w:p>
    <w:p w14:paraId="5DC5C59E" w14:textId="42B4EB36" w:rsidR="00370C7E" w:rsidRDefault="0088441B" w:rsidP="00B04BB2">
      <w:pPr>
        <w:shd w:val="clear" w:color="auto" w:fill="FFFFFF"/>
        <w:spacing w:after="240"/>
        <w:jc w:val="both"/>
        <w:rPr>
          <w:rFonts w:ascii="Arial" w:eastAsia="Arial" w:hAnsi="Arial" w:cs="Arial"/>
          <w:sz w:val="22"/>
          <w:szCs w:val="22"/>
        </w:rPr>
      </w:pPr>
      <w:bookmarkStart w:id="29" w:name="_heading=h.xnqj3sv9v5jh" w:colFirst="0" w:colLast="0"/>
      <w:bookmarkEnd w:id="29"/>
      <w:r>
        <w:rPr>
          <w:rFonts w:ascii="Arial" w:eastAsia="Arial" w:hAnsi="Arial" w:cs="Arial"/>
          <w:sz w:val="22"/>
          <w:szCs w:val="22"/>
        </w:rPr>
        <w:lastRenderedPageBreak/>
        <w:t>There are three messages. The first two VONUT will inform the PTWC of Kick</w:t>
      </w:r>
      <w:r w:rsidR="00B04BB2">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 xml:space="preserve"> Jenny volcanic activity, including the likelihood of an imminent eruption and possible flank collapse. The third VONUT alerts the PTWC of an eruption and major volcano flank collapse. This alert will be issued at the start of the CARIBE</w:t>
      </w:r>
      <w:r w:rsidR="00B04BB2">
        <w:rPr>
          <w:rFonts w:ascii="Arial" w:eastAsia="Arial" w:hAnsi="Arial" w:cs="Arial"/>
          <w:sz w:val="22"/>
          <w:szCs w:val="22"/>
        </w:rPr>
        <w:t> </w:t>
      </w:r>
      <w:r>
        <w:rPr>
          <w:rFonts w:ascii="Arial" w:eastAsia="Arial" w:hAnsi="Arial" w:cs="Arial"/>
          <w:sz w:val="22"/>
          <w:szCs w:val="22"/>
        </w:rPr>
        <w:t>WAVE</w:t>
      </w:r>
      <w:r w:rsidR="00B04BB2">
        <w:rPr>
          <w:rFonts w:ascii="Arial" w:eastAsia="Arial" w:hAnsi="Arial" w:cs="Arial"/>
          <w:sz w:val="22"/>
          <w:szCs w:val="22"/>
        </w:rPr>
        <w:t> </w:t>
      </w:r>
      <w:r>
        <w:rPr>
          <w:rFonts w:ascii="Arial" w:eastAsia="Arial" w:hAnsi="Arial" w:cs="Arial"/>
          <w:sz w:val="22"/>
          <w:szCs w:val="22"/>
        </w:rPr>
        <w:t>26 exercise (</w:t>
      </w:r>
      <w:hyperlink w:anchor="_ANNEX_VI._SRC" w:history="1">
        <w:r w:rsidR="00370C7E" w:rsidRPr="007D4E9B">
          <w:rPr>
            <w:rStyle w:val="Hyperlink"/>
            <w:rFonts w:ascii="Arial" w:eastAsia="Arial" w:hAnsi="Arial" w:cs="Arial"/>
            <w:sz w:val="22"/>
            <w:szCs w:val="22"/>
          </w:rPr>
          <w:t>Annex VI</w:t>
        </w:r>
      </w:hyperlink>
      <w:r>
        <w:rPr>
          <w:rFonts w:ascii="Arial" w:eastAsia="Arial" w:hAnsi="Arial" w:cs="Arial"/>
          <w:sz w:val="22"/>
          <w:szCs w:val="22"/>
        </w:rPr>
        <w:t>).</w:t>
      </w:r>
    </w:p>
    <w:p w14:paraId="073B23EE" w14:textId="77777777" w:rsidR="00370C7E" w:rsidRDefault="0088441B">
      <w:pPr>
        <w:shd w:val="clear" w:color="auto" w:fill="FFFFFF"/>
        <w:spacing w:after="120"/>
        <w:jc w:val="both"/>
        <w:rPr>
          <w:rFonts w:ascii="Arial" w:eastAsia="Arial" w:hAnsi="Arial" w:cs="Arial"/>
          <w:sz w:val="22"/>
          <w:szCs w:val="22"/>
        </w:rPr>
      </w:pPr>
      <w:bookmarkStart w:id="30" w:name="_heading=h.tgq5y1ti5l80" w:colFirst="0" w:colLast="0"/>
      <w:bookmarkEnd w:id="30"/>
      <w:r>
        <w:rPr>
          <w:rFonts w:ascii="Arial" w:eastAsia="Arial" w:hAnsi="Arial" w:cs="Arial"/>
          <w:sz w:val="22"/>
          <w:szCs w:val="22"/>
        </w:rPr>
        <w:t xml:space="preserve">Participants should note the schedule in </w:t>
      </w:r>
      <w:r w:rsidRPr="000D0873">
        <w:rPr>
          <w:rFonts w:ascii="Arial" w:eastAsia="Arial" w:hAnsi="Arial" w:cs="Arial"/>
          <w:color w:val="2E74B5" w:themeColor="accent1" w:themeShade="BF"/>
          <w:sz w:val="22"/>
          <w:szCs w:val="22"/>
          <w:u w:val="single"/>
        </w:rPr>
        <w:t>Table 5</w:t>
      </w:r>
      <w:r>
        <w:rPr>
          <w:rFonts w:ascii="Arial" w:eastAsia="Arial" w:hAnsi="Arial" w:cs="Arial"/>
          <w:sz w:val="22"/>
          <w:szCs w:val="22"/>
        </w:rPr>
        <w:t xml:space="preserve">, and the times the SRC messages will be issued. The simulated messages prepared by the SRC are provided only for the PTWC, CATAC, and ICG-CARIBE EWS officers and institutions. Based on these products, the PTWC issues corresponding messages. Through this exercise, Member States are encouraged to review the simulated PTWC products and discuss potential tsunami generated from a volcanic eruption with their observatories,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better understand roles and responsibilities around potential volcanic events. </w:t>
      </w:r>
    </w:p>
    <w:p w14:paraId="02DE19A9" w14:textId="25A54E89" w:rsidR="00370C7E" w:rsidRDefault="0088441B">
      <w:pPr>
        <w:pStyle w:val="Heading3"/>
      </w:pPr>
      <w:bookmarkStart w:id="31" w:name="_heading=h.d8h19ez4h4sk" w:colFirst="0" w:colLast="0"/>
      <w:bookmarkStart w:id="32" w:name="_Toc220601162"/>
      <w:bookmarkEnd w:id="31"/>
      <w:r>
        <w:t>6.4.1</w:t>
      </w:r>
      <w:r>
        <w:tab/>
      </w:r>
      <w:r w:rsidR="00711E4C">
        <w:t>Master Schedule (Exercise Script)</w:t>
      </w:r>
      <w:bookmarkEnd w:id="32"/>
    </w:p>
    <w:bookmarkStart w:id="33" w:name="_heading=h.50p2x02zlviw" w:colFirst="0" w:colLast="0" w:displacedByCustomXml="next"/>
    <w:bookmarkEnd w:id="33" w:displacedByCustomXml="next"/>
    <w:sdt>
      <w:sdtPr>
        <w:tag w:val="goog_rdk_3"/>
        <w:id w:val="2060041019"/>
      </w:sdtPr>
      <w:sdtEndPr/>
      <w:sdtContent>
        <w:p w14:paraId="1D8B24B7" w14:textId="77777777" w:rsidR="00370C7E" w:rsidRDefault="0088441B" w:rsidP="00B04BB2">
          <w:pPr>
            <w:pStyle w:val="Heading3"/>
            <w:pBdr>
              <w:top w:val="single" w:sz="4" w:space="1" w:color="auto"/>
              <w:left w:val="single" w:sz="4" w:space="4" w:color="auto"/>
              <w:bottom w:val="single" w:sz="4" w:space="1" w:color="auto"/>
              <w:right w:val="single" w:sz="4" w:space="4" w:color="auto"/>
            </w:pBdr>
          </w:pPr>
          <w:r>
            <w:t xml:space="preserve"> </w:t>
          </w:r>
          <w:bookmarkStart w:id="34" w:name="_Toc220601163"/>
          <w:r>
            <w:tab/>
            <w:t xml:space="preserve">Kick </w:t>
          </w:r>
          <w:proofErr w:type="spellStart"/>
          <w:r>
            <w:t>‘em</w:t>
          </w:r>
          <w:proofErr w:type="spellEnd"/>
          <w:r>
            <w:t xml:space="preserve"> Jenny Scenario</w:t>
          </w:r>
        </w:p>
      </w:sdtContent>
    </w:sdt>
    <w:bookmarkEnd w:id="34" w:displacedByCustomXml="prev"/>
    <w:p w14:paraId="7E0C3C6C" w14:textId="5831BDA7" w:rsidR="00370C7E" w:rsidRDefault="0088441B">
      <w:pPr>
        <w:shd w:val="clear" w:color="auto" w:fill="FFFFFF"/>
        <w:spacing w:after="240"/>
        <w:jc w:val="both"/>
        <w:rPr>
          <w:rFonts w:ascii="Arial" w:eastAsia="Arial" w:hAnsi="Arial" w:cs="Arial"/>
          <w:sz w:val="22"/>
          <w:szCs w:val="22"/>
        </w:rPr>
      </w:pPr>
      <w:r>
        <w:rPr>
          <w:rFonts w:ascii="Arial" w:eastAsia="Arial" w:hAnsi="Arial" w:cs="Arial"/>
          <w:sz w:val="22"/>
          <w:szCs w:val="22"/>
        </w:rPr>
        <w:t>A tsunami generated by a flank landslide of the Kick</w:t>
      </w:r>
      <w:r w:rsidR="00B04BB2">
        <w:rPr>
          <w:rFonts w:ascii="Arial" w:eastAsia="Arial" w:hAnsi="Arial" w:cs="Arial"/>
          <w:sz w:val="22"/>
          <w:szCs w:val="22"/>
        </w:rPr>
        <w:t> </w:t>
      </w:r>
      <w:proofErr w:type="spellStart"/>
      <w:r>
        <w:rPr>
          <w:rFonts w:ascii="Arial" w:eastAsia="Arial" w:hAnsi="Arial" w:cs="Arial"/>
          <w:sz w:val="22"/>
          <w:szCs w:val="22"/>
        </w:rPr>
        <w:t>‘em</w:t>
      </w:r>
      <w:proofErr w:type="spellEnd"/>
      <w:r>
        <w:rPr>
          <w:rFonts w:ascii="Arial" w:eastAsia="Arial" w:hAnsi="Arial" w:cs="Arial"/>
          <w:sz w:val="22"/>
          <w:szCs w:val="22"/>
        </w:rPr>
        <w:t xml:space="preserve"> Jenny submarine volcano occurring the 19 of March 2026 at 1500 UTC. The initial volcano alert is sent to PTWC at 1130 UTC.</w:t>
      </w:r>
    </w:p>
    <w:tbl>
      <w:tblPr>
        <w:tblStyle w:val="aff8"/>
        <w:tblW w:w="9314" w:type="dxa"/>
        <w:tblBorders>
          <w:top w:val="nil"/>
          <w:left w:val="nil"/>
          <w:bottom w:val="nil"/>
          <w:right w:val="nil"/>
          <w:insideH w:val="nil"/>
          <w:insideV w:val="nil"/>
        </w:tblBorders>
        <w:tblLayout w:type="fixed"/>
        <w:tblLook w:val="0600" w:firstRow="0" w:lastRow="0" w:firstColumn="0" w:lastColumn="0" w:noHBand="1" w:noVBand="1"/>
      </w:tblPr>
      <w:tblGrid>
        <w:gridCol w:w="1212"/>
        <w:gridCol w:w="1024"/>
        <w:gridCol w:w="3994"/>
        <w:gridCol w:w="3084"/>
      </w:tblGrid>
      <w:tr w:rsidR="00370C7E" w14:paraId="20625F72" w14:textId="77777777">
        <w:trPr>
          <w:trHeight w:val="400"/>
          <w:tblHeader/>
        </w:trPr>
        <w:tc>
          <w:tcPr>
            <w:tcW w:w="1212" w:type="dxa"/>
            <w:vMerge w:val="restart"/>
            <w:tcBorders>
              <w:top w:val="single" w:sz="4" w:space="0" w:color="000000"/>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3676F811"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Date</w:t>
            </w:r>
          </w:p>
        </w:tc>
        <w:tc>
          <w:tcPr>
            <w:tcW w:w="1024" w:type="dxa"/>
            <w:tcBorders>
              <w:top w:val="single" w:sz="4"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0D176F55"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Time (UTC)</w:t>
            </w:r>
          </w:p>
        </w:tc>
        <w:tc>
          <w:tcPr>
            <w:tcW w:w="7078" w:type="dxa"/>
            <w:gridSpan w:val="2"/>
            <w:tcBorders>
              <w:top w:val="single" w:sz="4" w:space="0" w:color="000000"/>
              <w:bottom w:val="single" w:sz="8" w:space="0" w:color="000000"/>
              <w:right w:val="single" w:sz="4" w:space="0" w:color="000000"/>
            </w:tcBorders>
            <w:shd w:val="clear" w:color="auto" w:fill="BDD7EE"/>
            <w:tcMar>
              <w:top w:w="100" w:type="dxa"/>
              <w:left w:w="100" w:type="dxa"/>
              <w:bottom w:w="100" w:type="dxa"/>
              <w:right w:w="100" w:type="dxa"/>
            </w:tcMar>
            <w:vAlign w:val="center"/>
          </w:tcPr>
          <w:p w14:paraId="5716CA79"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SRC</w:t>
            </w:r>
          </w:p>
        </w:tc>
      </w:tr>
      <w:tr w:rsidR="00370C7E" w14:paraId="23BA8496" w14:textId="77777777">
        <w:trPr>
          <w:trHeight w:val="264"/>
          <w:tblHeader/>
        </w:trPr>
        <w:tc>
          <w:tcPr>
            <w:tcW w:w="1212" w:type="dxa"/>
            <w:vMerge/>
            <w:tcBorders>
              <w:top w:val="single" w:sz="4" w:space="0" w:color="000000"/>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78F469EF" w14:textId="77777777" w:rsidR="00370C7E" w:rsidRDefault="00370C7E">
            <w:pPr>
              <w:widowControl w:val="0"/>
              <w:spacing w:line="276" w:lineRule="auto"/>
              <w:rPr>
                <w:rFonts w:ascii="Arial" w:eastAsia="Arial" w:hAnsi="Arial" w:cs="Arial"/>
                <w:b/>
                <w:bCs/>
                <w:sz w:val="20"/>
                <w:szCs w:val="20"/>
                <w:highlight w:val="yellow"/>
              </w:rPr>
            </w:pPr>
          </w:p>
        </w:tc>
        <w:tc>
          <w:tcPr>
            <w:tcW w:w="1024" w:type="dxa"/>
            <w:tcBorders>
              <w:top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5390E7A4" w14:textId="77777777" w:rsidR="00370C7E" w:rsidRDefault="00370C7E">
            <w:pPr>
              <w:ind w:left="100"/>
              <w:jc w:val="both"/>
              <w:rPr>
                <w:rFonts w:ascii="Arial" w:eastAsia="Arial" w:hAnsi="Arial" w:cs="Arial"/>
                <w:b/>
                <w:bCs/>
                <w:sz w:val="20"/>
                <w:szCs w:val="20"/>
              </w:rPr>
            </w:pPr>
          </w:p>
          <w:p w14:paraId="7913551E" w14:textId="77777777" w:rsidR="00370C7E" w:rsidRDefault="00370C7E">
            <w:pPr>
              <w:ind w:left="100"/>
              <w:jc w:val="both"/>
              <w:rPr>
                <w:rFonts w:ascii="Arial" w:eastAsia="Arial" w:hAnsi="Arial" w:cs="Arial"/>
                <w:b/>
                <w:bCs/>
                <w:sz w:val="20"/>
                <w:szCs w:val="20"/>
              </w:rPr>
            </w:pPr>
          </w:p>
        </w:tc>
        <w:tc>
          <w:tcPr>
            <w:tcW w:w="3994"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75B5583B"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Type of Product</w:t>
            </w:r>
          </w:p>
        </w:tc>
        <w:tc>
          <w:tcPr>
            <w:tcW w:w="3084" w:type="dxa"/>
            <w:tcBorders>
              <w:bottom w:val="single" w:sz="8" w:space="0" w:color="000000"/>
              <w:right w:val="single" w:sz="4" w:space="0" w:color="000000"/>
            </w:tcBorders>
            <w:shd w:val="clear" w:color="auto" w:fill="BDD7EE"/>
            <w:tcMar>
              <w:top w:w="100" w:type="dxa"/>
              <w:left w:w="100" w:type="dxa"/>
              <w:bottom w:w="100" w:type="dxa"/>
              <w:right w:w="100" w:type="dxa"/>
            </w:tcMar>
            <w:vAlign w:val="center"/>
          </w:tcPr>
          <w:p w14:paraId="4906C4D9"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Transmission Method</w:t>
            </w:r>
          </w:p>
        </w:tc>
      </w:tr>
      <w:tr w:rsidR="00370C7E" w14:paraId="269AEBD4" w14:textId="77777777">
        <w:trPr>
          <w:trHeight w:val="3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457D3A78"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7038EE79"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1130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532192D7"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VONUT Message #1</w:t>
            </w:r>
          </w:p>
        </w:tc>
        <w:tc>
          <w:tcPr>
            <w:tcW w:w="3084" w:type="dxa"/>
            <w:tcBorders>
              <w:bottom w:val="single" w:sz="8" w:space="0" w:color="000000"/>
              <w:right w:val="single" w:sz="4" w:space="0" w:color="000000"/>
            </w:tcBorders>
            <w:shd w:val="clear" w:color="auto" w:fill="DEEBF6"/>
            <w:tcMar>
              <w:top w:w="100" w:type="dxa"/>
              <w:left w:w="100" w:type="dxa"/>
              <w:bottom w:w="100" w:type="dxa"/>
              <w:right w:w="100" w:type="dxa"/>
            </w:tcMar>
          </w:tcPr>
          <w:p w14:paraId="4A0B17C0"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14:paraId="5DCD5A3A" w14:textId="77777777">
        <w:trPr>
          <w:trHeight w:val="3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2055FE02" w14:textId="77777777" w:rsidR="00370C7E" w:rsidRDefault="0088441B">
            <w:pPr>
              <w:ind w:left="100"/>
              <w:jc w:val="center"/>
              <w:rPr>
                <w:rFonts w:ascii="Arial" w:eastAsia="Arial" w:hAnsi="Arial" w:cs="Arial"/>
                <w:b/>
                <w:bCs/>
                <w:sz w:val="20"/>
                <w:szCs w:val="20"/>
                <w:highlight w:val="yellow"/>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1DFE4BF9"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1430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3FB5609B"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VONUT Message #2</w:t>
            </w:r>
          </w:p>
        </w:tc>
        <w:tc>
          <w:tcPr>
            <w:tcW w:w="3084" w:type="dxa"/>
            <w:tcBorders>
              <w:bottom w:val="single" w:sz="8" w:space="0" w:color="000000"/>
              <w:right w:val="single" w:sz="4" w:space="0" w:color="000000"/>
            </w:tcBorders>
            <w:shd w:val="clear" w:color="auto" w:fill="DEEBF6"/>
            <w:tcMar>
              <w:top w:w="100" w:type="dxa"/>
              <w:left w:w="100" w:type="dxa"/>
              <w:bottom w:w="100" w:type="dxa"/>
              <w:right w:w="100" w:type="dxa"/>
            </w:tcMar>
          </w:tcPr>
          <w:p w14:paraId="2C47E949"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r w:rsidR="00370C7E" w:rsidRPr="00817B55" w14:paraId="492CFEC0" w14:textId="77777777">
        <w:trPr>
          <w:trHeight w:val="3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2A0B5291" w14:textId="77777777" w:rsidR="00370C7E" w:rsidRDefault="0088441B">
            <w:pPr>
              <w:ind w:left="100"/>
              <w:jc w:val="center"/>
              <w:rPr>
                <w:rFonts w:ascii="Arial" w:eastAsia="Arial" w:hAnsi="Arial" w:cs="Arial"/>
                <w:b/>
                <w:bCs/>
                <w:sz w:val="20"/>
                <w:szCs w:val="20"/>
                <w:highlight w:val="yellow"/>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0F6B42F2"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1500</w:t>
            </w:r>
          </w:p>
        </w:tc>
        <w:tc>
          <w:tcPr>
            <w:tcW w:w="7078" w:type="dxa"/>
            <w:gridSpan w:val="2"/>
            <w:tcBorders>
              <w:bottom w:val="single" w:sz="8" w:space="0" w:color="000000"/>
              <w:right w:val="single" w:sz="4" w:space="0" w:color="000000"/>
            </w:tcBorders>
            <w:shd w:val="clear" w:color="auto" w:fill="DEEBF6"/>
            <w:tcMar>
              <w:top w:w="100" w:type="dxa"/>
              <w:left w:w="100" w:type="dxa"/>
              <w:bottom w:w="100" w:type="dxa"/>
              <w:right w:w="100" w:type="dxa"/>
            </w:tcMar>
          </w:tcPr>
          <w:p w14:paraId="20F3EF38" w14:textId="77777777" w:rsidR="00370C7E" w:rsidRPr="00817B55" w:rsidRDefault="0088441B">
            <w:pPr>
              <w:ind w:left="100"/>
              <w:jc w:val="center"/>
              <w:rPr>
                <w:rFonts w:ascii="Arial" w:eastAsia="Arial" w:hAnsi="Arial" w:cs="Arial"/>
                <w:b/>
                <w:bCs/>
                <w:sz w:val="20"/>
                <w:szCs w:val="20"/>
                <w:lang w:val="pt-BR"/>
              </w:rPr>
            </w:pPr>
            <w:r w:rsidRPr="00817B55">
              <w:rPr>
                <w:rFonts w:ascii="Arial" w:eastAsia="Arial" w:hAnsi="Arial" w:cs="Arial"/>
                <w:b/>
                <w:bCs/>
                <w:sz w:val="20"/>
                <w:szCs w:val="20"/>
                <w:lang w:val="pt-BR"/>
              </w:rPr>
              <w:t xml:space="preserve"> - - - - Eruption</w:t>
            </w:r>
            <w:r w:rsidRPr="00817B55">
              <w:rPr>
                <w:rFonts w:ascii="Arial" w:eastAsia="Arial" w:hAnsi="Arial" w:cs="Arial"/>
                <w:b/>
                <w:bCs/>
                <w:sz w:val="20"/>
                <w:szCs w:val="20"/>
                <w:lang w:val="pt-BR"/>
              </w:rPr>
              <w:tab/>
              <w:t xml:space="preserve">   O c c u r s - - - -</w:t>
            </w:r>
          </w:p>
        </w:tc>
      </w:tr>
      <w:tr w:rsidR="00370C7E" w14:paraId="3F611688" w14:textId="77777777">
        <w:trPr>
          <w:trHeight w:val="311"/>
        </w:trPr>
        <w:tc>
          <w:tcPr>
            <w:tcW w:w="1212" w:type="dxa"/>
            <w:tcBorders>
              <w:left w:val="single" w:sz="4" w:space="0" w:color="000000"/>
              <w:bottom w:val="single" w:sz="8" w:space="0" w:color="000000"/>
              <w:right w:val="single" w:sz="8" w:space="0" w:color="000000"/>
            </w:tcBorders>
            <w:shd w:val="clear" w:color="auto" w:fill="BDD7EE"/>
            <w:tcMar>
              <w:top w:w="100" w:type="dxa"/>
              <w:left w:w="100" w:type="dxa"/>
              <w:bottom w:w="100" w:type="dxa"/>
              <w:right w:w="100" w:type="dxa"/>
            </w:tcMar>
          </w:tcPr>
          <w:p w14:paraId="5E35E98F"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3/19/26</w:t>
            </w:r>
          </w:p>
        </w:tc>
        <w:tc>
          <w:tcPr>
            <w:tcW w:w="1024" w:type="dxa"/>
            <w:tcBorders>
              <w:bottom w:val="single" w:sz="8" w:space="0" w:color="000000"/>
              <w:right w:val="single" w:sz="8" w:space="0" w:color="000000"/>
            </w:tcBorders>
            <w:shd w:val="clear" w:color="auto" w:fill="BDD7EE"/>
            <w:tcMar>
              <w:top w:w="100" w:type="dxa"/>
              <w:left w:w="100" w:type="dxa"/>
              <w:bottom w:w="100" w:type="dxa"/>
              <w:right w:w="100" w:type="dxa"/>
            </w:tcMar>
          </w:tcPr>
          <w:p w14:paraId="554DFCAC" w14:textId="77777777" w:rsidR="00370C7E" w:rsidRDefault="0088441B">
            <w:pPr>
              <w:ind w:left="100"/>
              <w:jc w:val="center"/>
              <w:rPr>
                <w:rFonts w:ascii="Arial" w:eastAsia="Arial" w:hAnsi="Arial" w:cs="Arial"/>
                <w:b/>
                <w:bCs/>
                <w:sz w:val="20"/>
                <w:szCs w:val="20"/>
              </w:rPr>
            </w:pPr>
            <w:r>
              <w:rPr>
                <w:rFonts w:ascii="Arial" w:eastAsia="Arial" w:hAnsi="Arial" w:cs="Arial"/>
                <w:b/>
                <w:bCs/>
                <w:sz w:val="20"/>
                <w:szCs w:val="20"/>
              </w:rPr>
              <w:t>1500</w:t>
            </w:r>
          </w:p>
        </w:tc>
        <w:tc>
          <w:tcPr>
            <w:tcW w:w="3994" w:type="dxa"/>
            <w:tcBorders>
              <w:bottom w:val="single" w:sz="8" w:space="0" w:color="000000"/>
              <w:right w:val="single" w:sz="8" w:space="0" w:color="000000"/>
            </w:tcBorders>
            <w:shd w:val="clear" w:color="auto" w:fill="DEEBF6"/>
            <w:tcMar>
              <w:top w:w="100" w:type="dxa"/>
              <w:left w:w="100" w:type="dxa"/>
              <w:bottom w:w="100" w:type="dxa"/>
              <w:right w:w="100" w:type="dxa"/>
            </w:tcMar>
          </w:tcPr>
          <w:p w14:paraId="2BE337A4"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VONUT Message #3</w:t>
            </w:r>
          </w:p>
        </w:tc>
        <w:tc>
          <w:tcPr>
            <w:tcW w:w="3084" w:type="dxa"/>
            <w:tcBorders>
              <w:bottom w:val="single" w:sz="8" w:space="0" w:color="000000"/>
              <w:right w:val="single" w:sz="4" w:space="0" w:color="000000"/>
            </w:tcBorders>
            <w:shd w:val="clear" w:color="auto" w:fill="DEEBF6"/>
            <w:tcMar>
              <w:top w:w="100" w:type="dxa"/>
              <w:left w:w="100" w:type="dxa"/>
              <w:bottom w:w="100" w:type="dxa"/>
              <w:right w:w="100" w:type="dxa"/>
            </w:tcMar>
          </w:tcPr>
          <w:p w14:paraId="46DA4A4C" w14:textId="77777777" w:rsidR="00370C7E" w:rsidRDefault="0088441B">
            <w:pPr>
              <w:ind w:left="100"/>
              <w:jc w:val="center"/>
              <w:rPr>
                <w:rFonts w:ascii="Arial" w:eastAsia="Arial" w:hAnsi="Arial" w:cs="Arial"/>
                <w:sz w:val="20"/>
                <w:szCs w:val="20"/>
              </w:rPr>
            </w:pPr>
            <w:r>
              <w:rPr>
                <w:rFonts w:ascii="Arial" w:eastAsia="Arial" w:hAnsi="Arial" w:cs="Arial"/>
                <w:sz w:val="20"/>
                <w:szCs w:val="20"/>
              </w:rPr>
              <w:t>Email</w:t>
            </w:r>
          </w:p>
        </w:tc>
      </w:tr>
    </w:tbl>
    <w:p w14:paraId="0AAA3FD8" w14:textId="77777777" w:rsidR="00370C7E" w:rsidRPr="00021CB3" w:rsidRDefault="0088441B">
      <w:pPr>
        <w:spacing w:before="120" w:after="240"/>
        <w:jc w:val="center"/>
        <w:rPr>
          <w:rFonts w:ascii="Arial" w:eastAsia="Arial" w:hAnsi="Arial" w:cs="Arial"/>
          <w:color w:val="2E74B5" w:themeColor="accent1" w:themeShade="BF"/>
          <w:sz w:val="20"/>
          <w:szCs w:val="20"/>
        </w:rPr>
      </w:pPr>
      <w:r w:rsidRPr="00021CB3">
        <w:rPr>
          <w:rFonts w:ascii="Arial" w:eastAsia="Arial" w:hAnsi="Arial" w:cs="Arial"/>
          <w:b/>
          <w:bCs/>
          <w:color w:val="2E74B5" w:themeColor="accent1" w:themeShade="BF"/>
          <w:sz w:val="20"/>
          <w:szCs w:val="20"/>
          <w:u w:val="single"/>
        </w:rPr>
        <w:t>Table 5.</w:t>
      </w:r>
      <w:r w:rsidRPr="00021CB3">
        <w:rPr>
          <w:rFonts w:ascii="Arial" w:eastAsia="Arial" w:hAnsi="Arial" w:cs="Arial"/>
          <w:color w:val="2E74B5" w:themeColor="accent1" w:themeShade="BF"/>
          <w:sz w:val="20"/>
          <w:szCs w:val="20"/>
        </w:rPr>
        <w:t xml:space="preserve"> Timeline Messages issued by SRC for the Kick </w:t>
      </w:r>
      <w:proofErr w:type="spellStart"/>
      <w:r w:rsidRPr="00021CB3">
        <w:rPr>
          <w:rFonts w:ascii="Arial" w:eastAsia="Arial" w:hAnsi="Arial" w:cs="Arial"/>
          <w:color w:val="2E74B5" w:themeColor="accent1" w:themeShade="BF"/>
          <w:sz w:val="20"/>
          <w:szCs w:val="20"/>
        </w:rPr>
        <w:t>‘em</w:t>
      </w:r>
      <w:proofErr w:type="spellEnd"/>
      <w:r w:rsidRPr="00021CB3">
        <w:rPr>
          <w:rFonts w:ascii="Arial" w:eastAsia="Arial" w:hAnsi="Arial" w:cs="Arial"/>
          <w:color w:val="2E74B5" w:themeColor="accent1" w:themeShade="BF"/>
          <w:sz w:val="20"/>
          <w:szCs w:val="20"/>
        </w:rPr>
        <w:t xml:space="preserve"> Jenny scenario.</w:t>
      </w:r>
    </w:p>
    <w:tbl>
      <w:tblPr>
        <w:tblStyle w:val="aff9"/>
        <w:tblpPr w:leftFromText="181" w:rightFromText="181" w:topFromText="181" w:bottomFromText="181" w:vertAnchor="text" w:tblpY="1"/>
        <w:tblW w:w="8880" w:type="dxa"/>
        <w:tblLayout w:type="fixed"/>
        <w:tblLook w:val="0600" w:firstRow="0" w:lastRow="0" w:firstColumn="0" w:lastColumn="0" w:noHBand="1" w:noVBand="1"/>
      </w:tblPr>
      <w:tblGrid>
        <w:gridCol w:w="3780"/>
        <w:gridCol w:w="2115"/>
        <w:gridCol w:w="2985"/>
      </w:tblGrid>
      <w:tr w:rsidR="00055086" w14:paraId="56CCBE91" w14:textId="77777777" w:rsidTr="00776B6A">
        <w:trPr>
          <w:cantSplit/>
          <w:trHeight w:val="300"/>
          <w:tblHeader/>
        </w:trPr>
        <w:tc>
          <w:tcPr>
            <w:tcW w:w="3780" w:type="dxa"/>
            <w:tcBorders>
              <w:top w:val="single" w:sz="5" w:space="0" w:color="000000"/>
              <w:left w:val="single" w:sz="5" w:space="0" w:color="000000"/>
              <w:bottom w:val="single" w:sz="5" w:space="0" w:color="000000"/>
              <w:right w:val="single" w:sz="5" w:space="0" w:color="000000"/>
            </w:tcBorders>
            <w:shd w:val="clear" w:color="auto" w:fill="BDD7EE"/>
            <w:tcMar>
              <w:top w:w="0" w:type="dxa"/>
              <w:left w:w="0" w:type="dxa"/>
              <w:bottom w:w="0" w:type="dxa"/>
              <w:right w:w="0" w:type="dxa"/>
            </w:tcMar>
            <w:vAlign w:val="center"/>
          </w:tcPr>
          <w:p w14:paraId="74E7C5B8"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lastRenderedPageBreak/>
              <w:t>Person</w:t>
            </w:r>
          </w:p>
        </w:tc>
        <w:tc>
          <w:tcPr>
            <w:tcW w:w="2115" w:type="dxa"/>
            <w:tcBorders>
              <w:top w:val="single" w:sz="5" w:space="0" w:color="000000"/>
              <w:left w:val="single" w:sz="5" w:space="0" w:color="000000"/>
              <w:bottom w:val="single" w:sz="5" w:space="0" w:color="000000"/>
              <w:right w:val="single" w:sz="5" w:space="0" w:color="000000"/>
            </w:tcBorders>
            <w:shd w:val="clear" w:color="auto" w:fill="BDD7EE"/>
            <w:tcMar>
              <w:top w:w="0" w:type="dxa"/>
              <w:left w:w="0" w:type="dxa"/>
              <w:bottom w:w="0" w:type="dxa"/>
              <w:right w:w="0" w:type="dxa"/>
            </w:tcMar>
            <w:vAlign w:val="center"/>
          </w:tcPr>
          <w:p w14:paraId="7A9914D5"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Agency</w:t>
            </w:r>
          </w:p>
        </w:tc>
        <w:tc>
          <w:tcPr>
            <w:tcW w:w="2985" w:type="dxa"/>
            <w:tcBorders>
              <w:top w:val="single" w:sz="5" w:space="0" w:color="000000"/>
              <w:left w:val="single" w:sz="5" w:space="0" w:color="000000"/>
              <w:bottom w:val="single" w:sz="5" w:space="0" w:color="000000"/>
              <w:right w:val="single" w:sz="5" w:space="0" w:color="000000"/>
            </w:tcBorders>
            <w:shd w:val="clear" w:color="auto" w:fill="BDD7EE"/>
            <w:tcMar>
              <w:top w:w="0" w:type="dxa"/>
              <w:left w:w="0" w:type="dxa"/>
              <w:bottom w:w="0" w:type="dxa"/>
              <w:right w:w="0" w:type="dxa"/>
            </w:tcMar>
            <w:vAlign w:val="center"/>
          </w:tcPr>
          <w:p w14:paraId="5DC12C48"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Email</w:t>
            </w:r>
          </w:p>
        </w:tc>
      </w:tr>
      <w:tr w:rsidR="00055086" w14:paraId="5F97F9FB" w14:textId="77777777" w:rsidTr="00776B6A">
        <w:trPr>
          <w:cantSplit/>
          <w:trHeight w:val="645"/>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07B7968C"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Gisela Báez-Sánchez</w:t>
            </w:r>
          </w:p>
          <w:p w14:paraId="2917327B"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 xml:space="preserve">CARIBE WAVE Task Team Chair, </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79F8664E" w14:textId="77777777" w:rsidR="00055086" w:rsidRPr="00817B55" w:rsidRDefault="00055086" w:rsidP="00776B6A">
            <w:pPr>
              <w:jc w:val="center"/>
              <w:rPr>
                <w:rFonts w:ascii="Arial" w:eastAsia="Arial" w:hAnsi="Arial" w:cs="Arial"/>
                <w:sz w:val="18"/>
                <w:szCs w:val="18"/>
                <w:lang w:val="es-CL"/>
              </w:rPr>
            </w:pPr>
            <w:r w:rsidRPr="00817B55">
              <w:rPr>
                <w:rFonts w:ascii="Arial" w:eastAsia="Arial" w:hAnsi="Arial" w:cs="Arial"/>
                <w:sz w:val="18"/>
                <w:szCs w:val="18"/>
                <w:lang w:val="es-CL"/>
              </w:rPr>
              <w:t xml:space="preserve">Puerto Rico </w:t>
            </w:r>
            <w:proofErr w:type="spellStart"/>
            <w:r w:rsidRPr="00817B55">
              <w:rPr>
                <w:rFonts w:ascii="Arial" w:eastAsia="Arial" w:hAnsi="Arial" w:cs="Arial"/>
                <w:sz w:val="18"/>
                <w:szCs w:val="18"/>
                <w:lang w:val="es-CL"/>
              </w:rPr>
              <w:t>Seismic</w:t>
            </w:r>
            <w:proofErr w:type="spellEnd"/>
            <w:r w:rsidRPr="00817B55">
              <w:rPr>
                <w:rFonts w:ascii="Arial" w:eastAsia="Arial" w:hAnsi="Arial" w:cs="Arial"/>
                <w:sz w:val="18"/>
                <w:szCs w:val="18"/>
                <w:lang w:val="es-CL"/>
              </w:rPr>
              <w:t xml:space="preserve"> Network, USA</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979C56E" w14:textId="77777777" w:rsidR="00055086" w:rsidRDefault="00055086" w:rsidP="00776B6A">
            <w:pPr>
              <w:jc w:val="center"/>
              <w:rPr>
                <w:rFonts w:ascii="Arial" w:eastAsia="Arial" w:hAnsi="Arial" w:cs="Arial"/>
                <w:color w:val="0000FF"/>
                <w:sz w:val="20"/>
                <w:szCs w:val="20"/>
                <w:u w:val="single"/>
              </w:rPr>
            </w:pPr>
            <w:r>
              <w:rPr>
                <w:rFonts w:ascii="Arial" w:eastAsia="Arial" w:hAnsi="Arial" w:cs="Arial"/>
                <w:color w:val="1155CC"/>
                <w:sz w:val="20"/>
                <w:szCs w:val="20"/>
                <w:u w:val="single"/>
              </w:rPr>
              <w:t>gisela.baez1@upr.edu</w:t>
            </w:r>
            <w:r>
              <w:rPr>
                <w:rFonts w:ascii="Arial" w:eastAsia="Arial" w:hAnsi="Arial" w:cs="Arial"/>
                <w:color w:val="0000FF"/>
                <w:sz w:val="20"/>
                <w:szCs w:val="20"/>
                <w:u w:val="single"/>
              </w:rPr>
              <w:t xml:space="preserve"> </w:t>
            </w:r>
          </w:p>
        </w:tc>
      </w:tr>
      <w:tr w:rsidR="00055086" w14:paraId="3D1414D7" w14:textId="77777777" w:rsidTr="00776B6A">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45DF709"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Antonio Aguilar</w:t>
            </w:r>
          </w:p>
          <w:p w14:paraId="03DB00D8"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 xml:space="preserve">CARIBE WAVE Task Team Vice Chair, </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03BC1984" w14:textId="77777777" w:rsidR="00055086" w:rsidRDefault="00055086" w:rsidP="00776B6A">
            <w:pPr>
              <w:jc w:val="center"/>
              <w:rPr>
                <w:rFonts w:ascii="Arial" w:eastAsia="Arial" w:hAnsi="Arial" w:cs="Arial"/>
                <w:sz w:val="18"/>
                <w:szCs w:val="18"/>
              </w:rPr>
            </w:pPr>
            <w:r>
              <w:rPr>
                <w:rFonts w:ascii="Arial" w:eastAsia="Arial" w:hAnsi="Arial" w:cs="Arial"/>
                <w:sz w:val="18"/>
                <w:szCs w:val="18"/>
              </w:rPr>
              <w:t>FUNVISIS, Venezuela</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22B9586" w14:textId="77777777" w:rsidR="00055086" w:rsidRDefault="00055086" w:rsidP="00776B6A">
            <w:pPr>
              <w:jc w:val="center"/>
              <w:rPr>
                <w:rFonts w:ascii="Arial" w:eastAsia="Arial" w:hAnsi="Arial" w:cs="Arial"/>
                <w:color w:val="0000FF"/>
                <w:sz w:val="20"/>
                <w:szCs w:val="20"/>
                <w:u w:val="single"/>
              </w:rPr>
            </w:pPr>
            <w:r>
              <w:rPr>
                <w:rFonts w:ascii="Arial" w:eastAsia="Arial" w:hAnsi="Arial" w:cs="Arial"/>
                <w:color w:val="1155CC"/>
                <w:sz w:val="20"/>
                <w:szCs w:val="20"/>
                <w:u w:val="single"/>
              </w:rPr>
              <w:t>antoniodesastres@gmail.com</w:t>
            </w:r>
            <w:r>
              <w:rPr>
                <w:rFonts w:ascii="Arial" w:eastAsia="Arial" w:hAnsi="Arial" w:cs="Arial"/>
                <w:color w:val="0000FF"/>
                <w:sz w:val="20"/>
                <w:szCs w:val="20"/>
                <w:u w:val="single"/>
              </w:rPr>
              <w:t xml:space="preserve"> </w:t>
            </w:r>
          </w:p>
        </w:tc>
      </w:tr>
      <w:tr w:rsidR="00055086" w14:paraId="1E3EE734" w14:textId="77777777" w:rsidTr="00776B6A">
        <w:trPr>
          <w:cantSplit/>
          <w:trHeight w:val="585"/>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67049CE"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Gérard Metayer</w:t>
            </w:r>
          </w:p>
          <w:p w14:paraId="5CCC4B89"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CARIBE EWS Chair</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247AAF99" w14:textId="77777777" w:rsidR="00055086" w:rsidRPr="00817B55" w:rsidRDefault="00055086" w:rsidP="00776B6A">
            <w:pPr>
              <w:jc w:val="center"/>
              <w:rPr>
                <w:rFonts w:ascii="Arial" w:eastAsia="Arial" w:hAnsi="Arial" w:cs="Arial"/>
                <w:sz w:val="18"/>
                <w:szCs w:val="18"/>
                <w:lang w:val="fr-FR"/>
              </w:rPr>
            </w:pPr>
            <w:r w:rsidRPr="00817B55">
              <w:rPr>
                <w:rFonts w:ascii="Arial" w:eastAsia="Arial" w:hAnsi="Arial" w:cs="Arial"/>
                <w:sz w:val="18"/>
                <w:szCs w:val="18"/>
                <w:lang w:val="fr-FR"/>
              </w:rPr>
              <w:t>Service Maritime et de Navigation</w:t>
            </w:r>
          </w:p>
          <w:p w14:paraId="11AF387B" w14:textId="77777777" w:rsidR="00055086" w:rsidRPr="00817B55" w:rsidRDefault="00055086" w:rsidP="00776B6A">
            <w:pPr>
              <w:jc w:val="center"/>
              <w:rPr>
                <w:rFonts w:ascii="Arial" w:eastAsia="Arial" w:hAnsi="Arial" w:cs="Arial"/>
                <w:sz w:val="18"/>
                <w:szCs w:val="18"/>
                <w:lang w:val="fr-FR"/>
              </w:rPr>
            </w:pPr>
            <w:r w:rsidRPr="00817B55">
              <w:rPr>
                <w:rFonts w:ascii="Arial" w:eastAsia="Arial" w:hAnsi="Arial" w:cs="Arial"/>
                <w:sz w:val="18"/>
                <w:szCs w:val="18"/>
                <w:lang w:val="fr-FR"/>
              </w:rPr>
              <w:t>Haiti</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0A168D7F" w14:textId="77777777" w:rsidR="00055086" w:rsidRDefault="00055086" w:rsidP="00776B6A">
            <w:pPr>
              <w:jc w:val="center"/>
              <w:rPr>
                <w:rFonts w:ascii="Arial" w:eastAsia="Arial" w:hAnsi="Arial" w:cs="Arial"/>
                <w:color w:val="0000FF"/>
                <w:sz w:val="20"/>
                <w:szCs w:val="20"/>
                <w:u w:val="single"/>
              </w:rPr>
            </w:pPr>
            <w:r>
              <w:rPr>
                <w:rFonts w:ascii="Arial" w:eastAsia="Arial" w:hAnsi="Arial" w:cs="Arial"/>
                <w:color w:val="1155CC"/>
                <w:sz w:val="20"/>
                <w:szCs w:val="20"/>
                <w:u w:val="single"/>
              </w:rPr>
              <w:t>gerard_metayer@yahoo.fr</w:t>
            </w:r>
            <w:r>
              <w:rPr>
                <w:rFonts w:ascii="Arial" w:eastAsia="Arial" w:hAnsi="Arial" w:cs="Arial"/>
                <w:color w:val="0000FF"/>
                <w:sz w:val="20"/>
                <w:szCs w:val="20"/>
                <w:u w:val="single"/>
              </w:rPr>
              <w:t xml:space="preserve"> </w:t>
            </w:r>
          </w:p>
        </w:tc>
      </w:tr>
      <w:tr w:rsidR="00055086" w14:paraId="7609C1E1" w14:textId="77777777" w:rsidTr="00776B6A">
        <w:trPr>
          <w:cantSplit/>
          <w:trHeight w:val="600"/>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E3873DB" w14:textId="77777777" w:rsidR="00055086" w:rsidRDefault="00055086" w:rsidP="00776B6A">
            <w:pPr>
              <w:jc w:val="center"/>
              <w:rPr>
                <w:rFonts w:ascii="Arial" w:eastAsia="Arial" w:hAnsi="Arial" w:cs="Arial"/>
                <w:sz w:val="20"/>
                <w:szCs w:val="20"/>
              </w:rPr>
            </w:pPr>
            <w:proofErr w:type="spellStart"/>
            <w:r>
              <w:rPr>
                <w:rFonts w:ascii="Arial" w:eastAsia="Arial" w:hAnsi="Arial" w:cs="Arial"/>
                <w:sz w:val="20"/>
                <w:szCs w:val="20"/>
              </w:rPr>
              <w:t>Fréderic</w:t>
            </w:r>
            <w:proofErr w:type="spellEnd"/>
            <w:r>
              <w:rPr>
                <w:rFonts w:ascii="Arial" w:eastAsia="Arial" w:hAnsi="Arial" w:cs="Arial"/>
                <w:sz w:val="20"/>
                <w:szCs w:val="20"/>
              </w:rPr>
              <w:t xml:space="preserve"> Dondin</w:t>
            </w:r>
          </w:p>
          <w:p w14:paraId="06C17AB8"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Chair WG 1 Risk Knowledge</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78D9685" w14:textId="77777777" w:rsidR="00055086" w:rsidRDefault="00055086" w:rsidP="00776B6A">
            <w:pPr>
              <w:jc w:val="center"/>
              <w:rPr>
                <w:rFonts w:ascii="Arial" w:eastAsia="Arial" w:hAnsi="Arial" w:cs="Arial"/>
                <w:sz w:val="18"/>
                <w:szCs w:val="18"/>
              </w:rPr>
            </w:pPr>
            <w:r>
              <w:rPr>
                <w:rFonts w:ascii="Arial" w:eastAsia="Arial" w:hAnsi="Arial" w:cs="Arial"/>
                <w:sz w:val="18"/>
                <w:szCs w:val="18"/>
              </w:rPr>
              <w:t>BGRM</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1DD45691" w14:textId="77777777" w:rsidR="00055086" w:rsidRDefault="00055086" w:rsidP="00776B6A">
            <w:pPr>
              <w:jc w:val="center"/>
              <w:rPr>
                <w:rFonts w:ascii="Arial" w:eastAsia="Arial" w:hAnsi="Arial" w:cs="Arial"/>
                <w:color w:val="0000FF"/>
                <w:sz w:val="20"/>
                <w:szCs w:val="20"/>
                <w:u w:val="single"/>
              </w:rPr>
            </w:pPr>
            <w:r>
              <w:rPr>
                <w:rFonts w:ascii="Arial" w:eastAsia="Arial" w:hAnsi="Arial" w:cs="Arial"/>
                <w:color w:val="1155CC"/>
                <w:sz w:val="20"/>
                <w:szCs w:val="20"/>
                <w:u w:val="single"/>
              </w:rPr>
              <w:t>fredericdondin@gmail.com</w:t>
            </w:r>
            <w:r>
              <w:rPr>
                <w:rFonts w:ascii="Arial" w:eastAsia="Arial" w:hAnsi="Arial" w:cs="Arial"/>
                <w:color w:val="0000FF"/>
                <w:sz w:val="20"/>
                <w:szCs w:val="20"/>
                <w:u w:val="single"/>
              </w:rPr>
              <w:t xml:space="preserve"> </w:t>
            </w:r>
          </w:p>
        </w:tc>
      </w:tr>
      <w:tr w:rsidR="00055086" w14:paraId="03B5850E" w14:textId="77777777" w:rsidTr="00776B6A">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F5FC055"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Raphaël Paris</w:t>
            </w:r>
          </w:p>
          <w:p w14:paraId="476276CA"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Member WG 1 Risk Knowledge</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2773EB3E" w14:textId="77777777" w:rsidR="00055086" w:rsidRPr="00817B55" w:rsidRDefault="00055086" w:rsidP="00776B6A">
            <w:pPr>
              <w:jc w:val="center"/>
              <w:rPr>
                <w:rFonts w:ascii="Arial" w:eastAsia="Arial" w:hAnsi="Arial" w:cs="Arial"/>
                <w:color w:val="222222"/>
                <w:sz w:val="18"/>
                <w:szCs w:val="18"/>
                <w:lang w:val="fr-FR"/>
              </w:rPr>
            </w:pPr>
            <w:r w:rsidRPr="00817B55">
              <w:rPr>
                <w:rFonts w:ascii="Arial" w:eastAsia="Arial" w:hAnsi="Arial" w:cs="Arial"/>
                <w:sz w:val="18"/>
                <w:szCs w:val="18"/>
                <w:lang w:val="fr-FR"/>
              </w:rPr>
              <w:t>Université Blaise Pascal et CNRS-LMV</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2514646B" w14:textId="77777777" w:rsidR="00055086" w:rsidRDefault="00055086" w:rsidP="00776B6A">
            <w:pPr>
              <w:jc w:val="center"/>
              <w:rPr>
                <w:rFonts w:ascii="Arial" w:eastAsia="Arial" w:hAnsi="Arial" w:cs="Arial"/>
                <w:sz w:val="20"/>
                <w:szCs w:val="20"/>
                <w:u w:val="single"/>
              </w:rPr>
            </w:pPr>
            <w:r>
              <w:rPr>
                <w:rFonts w:ascii="Arial" w:eastAsia="Arial" w:hAnsi="Arial" w:cs="Arial"/>
                <w:color w:val="1155CC"/>
                <w:sz w:val="20"/>
                <w:szCs w:val="20"/>
                <w:u w:val="single"/>
              </w:rPr>
              <w:t>Raphael.paris@uca.fr</w:t>
            </w:r>
            <w:r>
              <w:rPr>
                <w:rFonts w:ascii="Arial" w:eastAsia="Arial" w:hAnsi="Arial" w:cs="Arial"/>
                <w:sz w:val="20"/>
                <w:szCs w:val="20"/>
                <w:u w:val="single"/>
              </w:rPr>
              <w:t xml:space="preserve"> </w:t>
            </w:r>
          </w:p>
          <w:p w14:paraId="1A5D2DDF" w14:textId="77777777" w:rsidR="00055086" w:rsidRDefault="00055086" w:rsidP="00776B6A">
            <w:pPr>
              <w:jc w:val="center"/>
              <w:rPr>
                <w:rFonts w:ascii="Arial" w:eastAsia="Arial" w:hAnsi="Arial" w:cs="Arial"/>
                <w:sz w:val="20"/>
                <w:szCs w:val="20"/>
                <w:u w:val="single"/>
              </w:rPr>
            </w:pPr>
          </w:p>
        </w:tc>
      </w:tr>
      <w:tr w:rsidR="00055086" w14:paraId="345EADCB" w14:textId="77777777" w:rsidTr="00776B6A">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5BE10AC"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Elizabeth Vanacore</w:t>
            </w:r>
          </w:p>
          <w:p w14:paraId="4792853A"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Chair WG 2 Tsunami Detection, Analysis and Forecasting</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5B0DEDBE" w14:textId="77777777" w:rsidR="00055086" w:rsidRPr="00817B55" w:rsidRDefault="00055086" w:rsidP="00776B6A">
            <w:pPr>
              <w:jc w:val="center"/>
              <w:rPr>
                <w:rFonts w:ascii="Arial" w:eastAsia="Arial" w:hAnsi="Arial" w:cs="Arial"/>
                <w:sz w:val="18"/>
                <w:szCs w:val="18"/>
                <w:lang w:val="es-CL"/>
              </w:rPr>
            </w:pPr>
            <w:r w:rsidRPr="00817B55">
              <w:rPr>
                <w:rFonts w:ascii="Arial" w:eastAsia="Arial" w:hAnsi="Arial" w:cs="Arial"/>
                <w:sz w:val="18"/>
                <w:szCs w:val="18"/>
                <w:lang w:val="es-CL"/>
              </w:rPr>
              <w:t xml:space="preserve">Puerto Rico </w:t>
            </w:r>
            <w:proofErr w:type="spellStart"/>
            <w:r w:rsidRPr="00817B55">
              <w:rPr>
                <w:rFonts w:ascii="Arial" w:eastAsia="Arial" w:hAnsi="Arial" w:cs="Arial"/>
                <w:sz w:val="18"/>
                <w:szCs w:val="18"/>
                <w:lang w:val="es-CL"/>
              </w:rPr>
              <w:t>Seismic</w:t>
            </w:r>
            <w:proofErr w:type="spellEnd"/>
            <w:r w:rsidRPr="00817B55">
              <w:rPr>
                <w:rFonts w:ascii="Arial" w:eastAsia="Arial" w:hAnsi="Arial" w:cs="Arial"/>
                <w:sz w:val="18"/>
                <w:szCs w:val="18"/>
                <w:lang w:val="es-CL"/>
              </w:rPr>
              <w:t xml:space="preserve"> Network, USA</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0666C8A" w14:textId="77777777" w:rsidR="00055086" w:rsidRDefault="00055086" w:rsidP="00776B6A">
            <w:pPr>
              <w:jc w:val="center"/>
              <w:rPr>
                <w:rFonts w:ascii="Arial" w:eastAsia="Arial" w:hAnsi="Arial" w:cs="Arial"/>
                <w:color w:val="0000FF"/>
                <w:sz w:val="20"/>
                <w:szCs w:val="20"/>
                <w:u w:val="single"/>
              </w:rPr>
            </w:pPr>
            <w:r>
              <w:rPr>
                <w:rFonts w:ascii="Arial" w:eastAsia="Arial" w:hAnsi="Arial" w:cs="Arial"/>
                <w:color w:val="1155CC"/>
                <w:sz w:val="20"/>
                <w:szCs w:val="20"/>
                <w:u w:val="single"/>
              </w:rPr>
              <w:t>elizabeth.vanacore@upr.edu</w:t>
            </w:r>
            <w:r>
              <w:rPr>
                <w:rFonts w:ascii="Arial" w:eastAsia="Arial" w:hAnsi="Arial" w:cs="Arial"/>
                <w:color w:val="0000FF"/>
                <w:sz w:val="20"/>
                <w:szCs w:val="20"/>
                <w:u w:val="single"/>
              </w:rPr>
              <w:t xml:space="preserve">  </w:t>
            </w:r>
          </w:p>
        </w:tc>
      </w:tr>
      <w:tr w:rsidR="00055086" w14:paraId="2702E238" w14:textId="77777777" w:rsidTr="00055086">
        <w:trPr>
          <w:cantSplit/>
          <w:trHeight w:val="493"/>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2F3E1F69"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 xml:space="preserve">Christa von Hillebrandt-Andrade </w:t>
            </w:r>
          </w:p>
          <w:p w14:paraId="7D47D0BD"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Chair WG 3 Tsunami Warning Dissemination and Communication</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71FDB72" w14:textId="77777777" w:rsidR="00055086" w:rsidRDefault="00055086" w:rsidP="00776B6A">
            <w:pPr>
              <w:jc w:val="center"/>
              <w:rPr>
                <w:rFonts w:ascii="Arial" w:eastAsia="Arial" w:hAnsi="Arial" w:cs="Arial"/>
                <w:sz w:val="18"/>
                <w:szCs w:val="18"/>
              </w:rPr>
            </w:pPr>
            <w:r>
              <w:rPr>
                <w:rFonts w:ascii="Arial" w:eastAsia="Arial" w:hAnsi="Arial" w:cs="Arial"/>
                <w:sz w:val="18"/>
                <w:szCs w:val="18"/>
              </w:rPr>
              <w:t>ITIC-CAR</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2C3276C3" w14:textId="77777777" w:rsidR="00055086" w:rsidRDefault="00055086" w:rsidP="00776B6A">
            <w:pPr>
              <w:jc w:val="center"/>
              <w:rPr>
                <w:rFonts w:ascii="Arial" w:eastAsia="Arial" w:hAnsi="Arial" w:cs="Arial"/>
                <w:color w:val="0000FF"/>
                <w:sz w:val="20"/>
                <w:szCs w:val="20"/>
                <w:u w:val="single"/>
              </w:rPr>
            </w:pPr>
            <w:r>
              <w:rPr>
                <w:rFonts w:ascii="Arial" w:eastAsia="Arial" w:hAnsi="Arial" w:cs="Arial"/>
                <w:color w:val="1155CC"/>
                <w:sz w:val="20"/>
                <w:szCs w:val="20"/>
                <w:u w:val="single"/>
              </w:rPr>
              <w:t>christa.vonh@noaa.gov</w:t>
            </w:r>
            <w:r>
              <w:rPr>
                <w:rFonts w:ascii="Arial" w:eastAsia="Arial" w:hAnsi="Arial" w:cs="Arial"/>
                <w:color w:val="0000FF"/>
                <w:sz w:val="20"/>
                <w:szCs w:val="20"/>
                <w:u w:val="single"/>
              </w:rPr>
              <w:t xml:space="preserve"> </w:t>
            </w:r>
          </w:p>
        </w:tc>
      </w:tr>
      <w:tr w:rsidR="00055086" w14:paraId="5F62DB7F" w14:textId="77777777" w:rsidTr="00776B6A">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52E61B33"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Jacob Munakwa Ngumbah</w:t>
            </w:r>
          </w:p>
          <w:p w14:paraId="60AE5383"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 xml:space="preserve">Chair WG </w:t>
            </w:r>
            <w:proofErr w:type="gramStart"/>
            <w:r>
              <w:rPr>
                <w:rFonts w:ascii="Arial" w:eastAsia="Arial" w:hAnsi="Arial" w:cs="Arial"/>
                <w:b/>
                <w:bCs/>
                <w:sz w:val="20"/>
                <w:szCs w:val="20"/>
              </w:rPr>
              <w:t>4  Preparedness</w:t>
            </w:r>
            <w:proofErr w:type="gramEnd"/>
            <w:r>
              <w:rPr>
                <w:rFonts w:ascii="Arial" w:eastAsia="Arial" w:hAnsi="Arial" w:cs="Arial"/>
                <w:b/>
                <w:bCs/>
                <w:sz w:val="20"/>
                <w:szCs w:val="20"/>
              </w:rPr>
              <w:t>, Readiness and Resilience</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1AC6AD39" w14:textId="77777777" w:rsidR="00055086" w:rsidRDefault="00055086" w:rsidP="00776B6A">
            <w:pPr>
              <w:jc w:val="center"/>
              <w:rPr>
                <w:rFonts w:ascii="Arial" w:eastAsia="Arial" w:hAnsi="Arial" w:cs="Arial"/>
                <w:color w:val="222222"/>
                <w:sz w:val="18"/>
                <w:szCs w:val="18"/>
              </w:rPr>
            </w:pPr>
            <w:r>
              <w:rPr>
                <w:rFonts w:ascii="Arial" w:eastAsia="Arial" w:hAnsi="Arial" w:cs="Arial"/>
                <w:sz w:val="18"/>
                <w:szCs w:val="18"/>
              </w:rPr>
              <w:t>NDMD, St. Kitts and Nevis</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52F01502" w14:textId="77777777" w:rsidR="00055086" w:rsidRDefault="00055086" w:rsidP="00776B6A">
            <w:pPr>
              <w:jc w:val="center"/>
              <w:rPr>
                <w:rFonts w:ascii="Arial" w:eastAsia="Arial" w:hAnsi="Arial" w:cs="Arial"/>
                <w:color w:val="0000FF"/>
                <w:sz w:val="20"/>
                <w:szCs w:val="20"/>
                <w:u w:val="single"/>
              </w:rPr>
            </w:pPr>
            <w:r>
              <w:rPr>
                <w:rFonts w:ascii="Arial" w:eastAsia="Arial" w:hAnsi="Arial" w:cs="Arial"/>
                <w:color w:val="1155CC"/>
                <w:sz w:val="20"/>
                <w:szCs w:val="20"/>
                <w:u w:val="single"/>
              </w:rPr>
              <w:t>jack_dmc2011@yahoo.com</w:t>
            </w:r>
            <w:r>
              <w:rPr>
                <w:rFonts w:ascii="Arial" w:eastAsia="Arial" w:hAnsi="Arial" w:cs="Arial"/>
                <w:color w:val="0000FF"/>
                <w:sz w:val="20"/>
                <w:szCs w:val="20"/>
                <w:u w:val="single"/>
              </w:rPr>
              <w:t xml:space="preserve"> </w:t>
            </w:r>
          </w:p>
        </w:tc>
      </w:tr>
      <w:tr w:rsidR="00055086" w14:paraId="5476011E" w14:textId="77777777" w:rsidTr="00776B6A">
        <w:trPr>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E8B74F2"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 xml:space="preserve">Matthieu </w:t>
            </w:r>
            <w:proofErr w:type="spellStart"/>
            <w:r>
              <w:rPr>
                <w:rFonts w:ascii="Arial" w:eastAsia="Arial" w:hAnsi="Arial" w:cs="Arial"/>
                <w:sz w:val="20"/>
                <w:szCs w:val="20"/>
              </w:rPr>
              <w:t>Péroche</w:t>
            </w:r>
            <w:proofErr w:type="spellEnd"/>
          </w:p>
          <w:p w14:paraId="771251A3"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 xml:space="preserve">Chair of </w:t>
            </w:r>
            <w:proofErr w:type="spellStart"/>
            <w:r>
              <w:rPr>
                <w:rFonts w:ascii="Arial" w:eastAsia="Arial" w:hAnsi="Arial" w:cs="Arial"/>
                <w:b/>
                <w:bCs/>
                <w:sz w:val="20"/>
                <w:szCs w:val="20"/>
              </w:rPr>
              <w:t>TsunamiReady</w:t>
            </w:r>
            <w:proofErr w:type="spellEnd"/>
            <w:r>
              <w:rPr>
                <w:rFonts w:ascii="Arial" w:eastAsia="Arial" w:hAnsi="Arial" w:cs="Arial"/>
                <w:b/>
                <w:bCs/>
                <w:sz w:val="20"/>
                <w:szCs w:val="20"/>
              </w:rPr>
              <w:t xml:space="preserve"> Task Team</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14D2BF72" w14:textId="77777777" w:rsidR="00055086" w:rsidRDefault="00055086" w:rsidP="00776B6A">
            <w:pPr>
              <w:jc w:val="center"/>
              <w:rPr>
                <w:rFonts w:ascii="Arial" w:eastAsia="Arial" w:hAnsi="Arial" w:cs="Arial"/>
                <w:sz w:val="18"/>
                <w:szCs w:val="18"/>
              </w:rPr>
            </w:pPr>
            <w:r>
              <w:rPr>
                <w:rFonts w:ascii="Arial" w:eastAsia="Arial" w:hAnsi="Arial" w:cs="Arial"/>
                <w:sz w:val="18"/>
                <w:szCs w:val="18"/>
              </w:rPr>
              <w:t>University of Montpellier Paul-Val</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74073B2C" w14:textId="77777777" w:rsidR="00055086" w:rsidRDefault="00055086" w:rsidP="00776B6A">
            <w:pPr>
              <w:jc w:val="center"/>
              <w:rPr>
                <w:rFonts w:ascii="Arial" w:eastAsia="Arial" w:hAnsi="Arial" w:cs="Arial"/>
                <w:sz w:val="20"/>
                <w:szCs w:val="20"/>
                <w:u w:val="single"/>
              </w:rPr>
            </w:pPr>
            <w:r>
              <w:rPr>
                <w:rFonts w:ascii="Arial" w:eastAsia="Arial" w:hAnsi="Arial" w:cs="Arial"/>
                <w:color w:val="1155CC"/>
                <w:sz w:val="20"/>
                <w:szCs w:val="20"/>
                <w:u w:val="single"/>
              </w:rPr>
              <w:t>mathieu.peroche@gmail.com</w:t>
            </w:r>
            <w:r>
              <w:rPr>
                <w:rFonts w:ascii="Arial" w:eastAsia="Arial" w:hAnsi="Arial" w:cs="Arial"/>
                <w:sz w:val="20"/>
                <w:szCs w:val="20"/>
                <w:u w:val="single"/>
              </w:rPr>
              <w:t xml:space="preserve"> </w:t>
            </w:r>
          </w:p>
        </w:tc>
      </w:tr>
      <w:tr w:rsidR="00055086" w14:paraId="736E5FC1" w14:textId="77777777" w:rsidTr="00776B6A">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E15B8BC" w14:textId="77777777" w:rsidR="00055086" w:rsidRDefault="00055086" w:rsidP="00776B6A">
            <w:pPr>
              <w:jc w:val="center"/>
              <w:rPr>
                <w:rFonts w:ascii="Arial" w:eastAsia="Arial" w:hAnsi="Arial" w:cs="Arial"/>
                <w:sz w:val="20"/>
                <w:szCs w:val="20"/>
              </w:rPr>
            </w:pPr>
            <w:proofErr w:type="spellStart"/>
            <w:r>
              <w:rPr>
                <w:rFonts w:ascii="Arial" w:eastAsia="Arial" w:hAnsi="Arial" w:cs="Arial"/>
                <w:sz w:val="20"/>
                <w:szCs w:val="20"/>
              </w:rPr>
              <w:t>Erouscilla</w:t>
            </w:r>
            <w:proofErr w:type="spellEnd"/>
            <w:r>
              <w:rPr>
                <w:rFonts w:ascii="Arial" w:eastAsia="Arial" w:hAnsi="Arial" w:cs="Arial"/>
                <w:sz w:val="20"/>
                <w:szCs w:val="20"/>
              </w:rPr>
              <w:t xml:space="preserve"> Joseph </w:t>
            </w:r>
          </w:p>
          <w:p w14:paraId="325CE029"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 xml:space="preserve">Scientific Expert – Kick </w:t>
            </w:r>
            <w:proofErr w:type="spellStart"/>
            <w:r>
              <w:rPr>
                <w:rFonts w:ascii="Arial" w:eastAsia="Arial" w:hAnsi="Arial" w:cs="Arial"/>
                <w:b/>
                <w:bCs/>
                <w:sz w:val="20"/>
                <w:szCs w:val="20"/>
              </w:rPr>
              <w:t>em</w:t>
            </w:r>
            <w:proofErr w:type="spellEnd"/>
            <w:r>
              <w:rPr>
                <w:rFonts w:ascii="Arial" w:eastAsia="Arial" w:hAnsi="Arial" w:cs="Arial"/>
                <w:b/>
                <w:bCs/>
                <w:sz w:val="20"/>
                <w:szCs w:val="20"/>
              </w:rPr>
              <w:t xml:space="preserve"> Jenny Scenario</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301052E5" w14:textId="77777777" w:rsidR="00055086" w:rsidRDefault="00055086" w:rsidP="00776B6A">
            <w:pPr>
              <w:jc w:val="center"/>
              <w:rPr>
                <w:rFonts w:ascii="Arial" w:eastAsia="Arial" w:hAnsi="Arial" w:cs="Arial"/>
                <w:sz w:val="18"/>
                <w:szCs w:val="18"/>
              </w:rPr>
            </w:pPr>
            <w:r>
              <w:rPr>
                <w:rFonts w:ascii="Arial" w:eastAsia="Arial" w:hAnsi="Arial" w:cs="Arial"/>
                <w:sz w:val="18"/>
                <w:szCs w:val="18"/>
              </w:rPr>
              <w:t>UWI Seismic Research Centre</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7D48F866" w14:textId="77777777" w:rsidR="00055086" w:rsidRDefault="00055086" w:rsidP="00776B6A">
            <w:pPr>
              <w:jc w:val="center"/>
              <w:rPr>
                <w:rFonts w:ascii="Arial" w:eastAsia="Arial" w:hAnsi="Arial" w:cs="Arial"/>
                <w:sz w:val="20"/>
                <w:szCs w:val="20"/>
                <w:u w:val="single"/>
              </w:rPr>
            </w:pPr>
            <w:r>
              <w:rPr>
                <w:rFonts w:ascii="Arial" w:eastAsia="Arial" w:hAnsi="Arial" w:cs="Arial"/>
                <w:color w:val="1155CC"/>
                <w:sz w:val="20"/>
                <w:szCs w:val="20"/>
                <w:u w:val="single"/>
              </w:rPr>
              <w:t>Erouscilla.joseph@sta.uwi.edu</w:t>
            </w:r>
            <w:r>
              <w:rPr>
                <w:rFonts w:ascii="Arial" w:eastAsia="Arial" w:hAnsi="Arial" w:cs="Arial"/>
                <w:sz w:val="20"/>
                <w:szCs w:val="20"/>
                <w:u w:val="single"/>
              </w:rPr>
              <w:t xml:space="preserve"> </w:t>
            </w:r>
          </w:p>
        </w:tc>
      </w:tr>
      <w:tr w:rsidR="00055086" w:rsidRPr="00867CF5" w14:paraId="3FADB6B5" w14:textId="77777777" w:rsidTr="00776B6A">
        <w:trPr>
          <w:cantSplit/>
          <w:trHeight w:val="734"/>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99A0182"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 xml:space="preserve">Valérie </w:t>
            </w:r>
            <w:proofErr w:type="spellStart"/>
            <w:r>
              <w:rPr>
                <w:rFonts w:ascii="Arial" w:eastAsia="Arial" w:hAnsi="Arial" w:cs="Arial"/>
                <w:sz w:val="20"/>
                <w:szCs w:val="20"/>
              </w:rPr>
              <w:t>Clouard</w:t>
            </w:r>
            <w:proofErr w:type="spellEnd"/>
          </w:p>
          <w:p w14:paraId="3438AF5F"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 xml:space="preserve">Scientific Expert – Kick </w:t>
            </w:r>
            <w:proofErr w:type="spellStart"/>
            <w:r>
              <w:rPr>
                <w:rFonts w:ascii="Arial" w:eastAsia="Arial" w:hAnsi="Arial" w:cs="Arial"/>
                <w:b/>
                <w:bCs/>
                <w:sz w:val="20"/>
                <w:szCs w:val="20"/>
              </w:rPr>
              <w:t>em</w:t>
            </w:r>
            <w:proofErr w:type="spellEnd"/>
            <w:r>
              <w:rPr>
                <w:rFonts w:ascii="Arial" w:eastAsia="Arial" w:hAnsi="Arial" w:cs="Arial"/>
                <w:b/>
                <w:bCs/>
                <w:sz w:val="20"/>
                <w:szCs w:val="20"/>
              </w:rPr>
              <w:t xml:space="preserve"> Jenny Scenario</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7DAC8C80" w14:textId="77777777" w:rsidR="00055086" w:rsidRPr="00817B55" w:rsidRDefault="00055086" w:rsidP="00776B6A">
            <w:pPr>
              <w:jc w:val="center"/>
              <w:rPr>
                <w:rFonts w:ascii="Arial" w:eastAsia="Arial" w:hAnsi="Arial" w:cs="Arial"/>
                <w:color w:val="222222"/>
                <w:sz w:val="18"/>
                <w:szCs w:val="18"/>
                <w:lang w:val="fr-FR"/>
              </w:rPr>
            </w:pPr>
            <w:r w:rsidRPr="00817B55">
              <w:rPr>
                <w:rFonts w:ascii="Arial" w:eastAsia="Arial" w:hAnsi="Arial" w:cs="Arial"/>
                <w:sz w:val="18"/>
                <w:szCs w:val="18"/>
                <w:lang w:val="fr-FR"/>
              </w:rPr>
              <w:t>GET/OMP, Univ. Toulouse Paul Sabatier</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5F970528" w14:textId="77777777" w:rsidR="00055086" w:rsidRPr="00817B55" w:rsidRDefault="00055086" w:rsidP="00776B6A">
            <w:pPr>
              <w:jc w:val="center"/>
              <w:rPr>
                <w:rFonts w:ascii="Arial" w:eastAsia="Arial" w:hAnsi="Arial" w:cs="Arial"/>
                <w:color w:val="1155CC"/>
                <w:sz w:val="20"/>
                <w:szCs w:val="20"/>
                <w:u w:val="single"/>
                <w:lang w:val="fr-FR"/>
              </w:rPr>
            </w:pPr>
            <w:r w:rsidRPr="00817B55">
              <w:rPr>
                <w:rFonts w:ascii="Arial" w:eastAsia="Arial" w:hAnsi="Arial" w:cs="Arial"/>
                <w:color w:val="1155CC"/>
                <w:sz w:val="20"/>
                <w:szCs w:val="20"/>
                <w:u w:val="single"/>
                <w:lang w:val="fr-FR"/>
              </w:rPr>
              <w:t>valerie.clouard@get.omp.eu</w:t>
            </w:r>
          </w:p>
        </w:tc>
      </w:tr>
      <w:tr w:rsidR="00055086" w14:paraId="6E35CB0A" w14:textId="77777777" w:rsidTr="00776B6A">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06471C2B" w14:textId="77777777" w:rsidR="00055086" w:rsidRPr="00817B55" w:rsidRDefault="00055086" w:rsidP="00776B6A">
            <w:pPr>
              <w:jc w:val="center"/>
              <w:rPr>
                <w:rFonts w:ascii="Arial" w:eastAsia="Arial" w:hAnsi="Arial" w:cs="Arial"/>
                <w:sz w:val="20"/>
                <w:szCs w:val="20"/>
                <w:lang w:val="fr-FR"/>
              </w:rPr>
            </w:pPr>
            <w:r w:rsidRPr="00817B55">
              <w:rPr>
                <w:rFonts w:ascii="Arial" w:eastAsia="Arial" w:hAnsi="Arial" w:cs="Arial"/>
                <w:sz w:val="20"/>
                <w:szCs w:val="20"/>
                <w:lang w:val="fr-FR"/>
              </w:rPr>
              <w:t xml:space="preserve">Anne Lemoine </w:t>
            </w:r>
          </w:p>
          <w:p w14:paraId="71104C00" w14:textId="77777777" w:rsidR="00055086" w:rsidRPr="00817B55" w:rsidRDefault="00055086" w:rsidP="00776B6A">
            <w:pPr>
              <w:jc w:val="center"/>
              <w:rPr>
                <w:rFonts w:ascii="Arial" w:eastAsia="Arial" w:hAnsi="Arial" w:cs="Arial"/>
                <w:b/>
                <w:bCs/>
                <w:sz w:val="20"/>
                <w:szCs w:val="20"/>
                <w:lang w:val="fr-FR"/>
              </w:rPr>
            </w:pPr>
            <w:r w:rsidRPr="00817B55">
              <w:rPr>
                <w:rFonts w:ascii="Arial" w:eastAsia="Arial" w:hAnsi="Arial" w:cs="Arial"/>
                <w:b/>
                <w:bCs/>
                <w:sz w:val="20"/>
                <w:szCs w:val="20"/>
                <w:lang w:val="fr-FR"/>
              </w:rPr>
              <w:t>Scientific Expert – Cayman Islands Scenario</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1940868D" w14:textId="77777777" w:rsidR="00055086" w:rsidRDefault="00055086" w:rsidP="00776B6A">
            <w:pPr>
              <w:jc w:val="center"/>
              <w:rPr>
                <w:rFonts w:ascii="Arial" w:eastAsia="Arial" w:hAnsi="Arial" w:cs="Arial"/>
                <w:color w:val="222222"/>
                <w:sz w:val="18"/>
                <w:szCs w:val="18"/>
              </w:rPr>
            </w:pPr>
            <w:r>
              <w:rPr>
                <w:rFonts w:ascii="Arial" w:eastAsia="Arial" w:hAnsi="Arial" w:cs="Arial"/>
                <w:sz w:val="18"/>
                <w:szCs w:val="18"/>
              </w:rPr>
              <w:t>BGRM</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5B768E16" w14:textId="77777777" w:rsidR="00055086" w:rsidRDefault="00055086" w:rsidP="00776B6A">
            <w:pPr>
              <w:ind w:left="60"/>
              <w:jc w:val="center"/>
              <w:rPr>
                <w:rFonts w:ascii="Arial" w:eastAsia="Arial" w:hAnsi="Arial" w:cs="Arial"/>
                <w:color w:val="222222"/>
                <w:sz w:val="20"/>
                <w:szCs w:val="20"/>
                <w:u w:val="single"/>
              </w:rPr>
            </w:pPr>
            <w:r>
              <w:rPr>
                <w:rFonts w:ascii="Arial" w:eastAsia="Arial" w:hAnsi="Arial" w:cs="Arial"/>
                <w:color w:val="1155CC"/>
                <w:sz w:val="20"/>
                <w:szCs w:val="20"/>
                <w:u w:val="single"/>
              </w:rPr>
              <w:t>A.Lemoine@brgm.fr</w:t>
            </w:r>
          </w:p>
        </w:tc>
      </w:tr>
      <w:tr w:rsidR="00055086" w14:paraId="0734A369" w14:textId="77777777" w:rsidTr="00776B6A">
        <w:trPr>
          <w:cantSplit/>
          <w:trHeight w:val="615"/>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20BB31CD"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Elizabeth Riley</w:t>
            </w:r>
          </w:p>
          <w:p w14:paraId="48723FFE"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Director CDEMA</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20DC7CA" w14:textId="77777777" w:rsidR="00055086" w:rsidRDefault="00055086" w:rsidP="00776B6A">
            <w:pPr>
              <w:jc w:val="center"/>
              <w:rPr>
                <w:rFonts w:ascii="Arial" w:eastAsia="Arial" w:hAnsi="Arial" w:cs="Arial"/>
                <w:sz w:val="18"/>
                <w:szCs w:val="18"/>
              </w:rPr>
            </w:pPr>
            <w:r>
              <w:rPr>
                <w:rFonts w:ascii="Arial" w:eastAsia="Arial" w:hAnsi="Arial" w:cs="Arial"/>
                <w:sz w:val="18"/>
                <w:szCs w:val="18"/>
              </w:rPr>
              <w:t>CDEMA</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5B68C64" w14:textId="77777777" w:rsidR="00055086" w:rsidRDefault="00055086" w:rsidP="00776B6A">
            <w:pPr>
              <w:jc w:val="center"/>
              <w:rPr>
                <w:rFonts w:ascii="Arial" w:eastAsia="Arial" w:hAnsi="Arial" w:cs="Arial"/>
                <w:color w:val="0000FF"/>
                <w:sz w:val="20"/>
                <w:szCs w:val="20"/>
                <w:u w:val="single"/>
              </w:rPr>
            </w:pPr>
            <w:r>
              <w:rPr>
                <w:rFonts w:ascii="Arial" w:eastAsia="Arial" w:hAnsi="Arial" w:cs="Arial"/>
                <w:color w:val="1155CC"/>
                <w:sz w:val="20"/>
                <w:szCs w:val="20"/>
                <w:u w:val="single"/>
              </w:rPr>
              <w:t>elizabeth.riley@cdema.org</w:t>
            </w:r>
            <w:r>
              <w:rPr>
                <w:rFonts w:ascii="Arial" w:eastAsia="Arial" w:hAnsi="Arial" w:cs="Arial"/>
                <w:color w:val="0000FF"/>
                <w:sz w:val="20"/>
                <w:szCs w:val="20"/>
                <w:u w:val="single"/>
              </w:rPr>
              <w:t xml:space="preserve"> </w:t>
            </w:r>
          </w:p>
        </w:tc>
      </w:tr>
      <w:tr w:rsidR="00055086" w14:paraId="0984FE66" w14:textId="77777777" w:rsidTr="00776B6A">
        <w:trPr>
          <w:cantSplit/>
          <w:trHeight w:val="600"/>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096DA6C6" w14:textId="77777777" w:rsidR="00055086" w:rsidRDefault="00055086" w:rsidP="00776B6A">
            <w:pPr>
              <w:jc w:val="center"/>
              <w:rPr>
                <w:rFonts w:ascii="Arial" w:eastAsia="Arial" w:hAnsi="Arial" w:cs="Arial"/>
                <w:sz w:val="20"/>
                <w:szCs w:val="20"/>
              </w:rPr>
            </w:pPr>
            <w:proofErr w:type="spellStart"/>
            <w:r>
              <w:rPr>
                <w:rFonts w:ascii="Arial" w:eastAsia="Arial" w:hAnsi="Arial" w:cs="Arial"/>
                <w:sz w:val="20"/>
                <w:szCs w:val="20"/>
              </w:rPr>
              <w:t>Adherbal</w:t>
            </w:r>
            <w:proofErr w:type="spellEnd"/>
            <w:r>
              <w:rPr>
                <w:rFonts w:ascii="Arial" w:eastAsia="Arial" w:hAnsi="Arial" w:cs="Arial"/>
                <w:sz w:val="20"/>
                <w:szCs w:val="20"/>
              </w:rPr>
              <w:t xml:space="preserve"> de la Rosa </w:t>
            </w:r>
            <w:proofErr w:type="spellStart"/>
            <w:r>
              <w:rPr>
                <w:rFonts w:ascii="Arial" w:eastAsia="Arial" w:hAnsi="Arial" w:cs="Arial"/>
                <w:sz w:val="20"/>
                <w:szCs w:val="20"/>
              </w:rPr>
              <w:t>Toulier</w:t>
            </w:r>
            <w:proofErr w:type="spellEnd"/>
            <w:r>
              <w:rPr>
                <w:rFonts w:ascii="Arial" w:eastAsia="Arial" w:hAnsi="Arial" w:cs="Arial"/>
                <w:sz w:val="20"/>
                <w:szCs w:val="20"/>
              </w:rPr>
              <w:t xml:space="preserve"> </w:t>
            </w:r>
          </w:p>
          <w:p w14:paraId="4EA3B32D"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Executive Secretary CEPREDENAC</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791D967E" w14:textId="77777777" w:rsidR="00055086" w:rsidRDefault="00055086" w:rsidP="00776B6A">
            <w:pPr>
              <w:jc w:val="center"/>
              <w:rPr>
                <w:rFonts w:ascii="Arial" w:eastAsia="Arial" w:hAnsi="Arial" w:cs="Arial"/>
                <w:color w:val="222222"/>
                <w:sz w:val="18"/>
                <w:szCs w:val="18"/>
              </w:rPr>
            </w:pPr>
            <w:r>
              <w:rPr>
                <w:rFonts w:ascii="Arial" w:eastAsia="Arial" w:hAnsi="Arial" w:cs="Arial"/>
                <w:sz w:val="18"/>
                <w:szCs w:val="18"/>
              </w:rPr>
              <w:t>CEPREDENAC</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7F23551C" w14:textId="77777777" w:rsidR="00055086" w:rsidRDefault="00055086" w:rsidP="00776B6A">
            <w:pPr>
              <w:jc w:val="center"/>
              <w:rPr>
                <w:rFonts w:ascii="Arial" w:eastAsia="Arial" w:hAnsi="Arial" w:cs="Arial"/>
                <w:color w:val="222222"/>
                <w:sz w:val="20"/>
                <w:szCs w:val="20"/>
                <w:u w:val="single"/>
              </w:rPr>
            </w:pPr>
            <w:hyperlink r:id="rId39">
              <w:r>
                <w:rPr>
                  <w:rFonts w:ascii="Arial" w:eastAsia="Arial" w:hAnsi="Arial" w:cs="Arial"/>
                  <w:color w:val="1155CC"/>
                  <w:sz w:val="20"/>
                  <w:szCs w:val="20"/>
                  <w:u w:val="single"/>
                </w:rPr>
                <w:t>cgarcia@cepredenac.org</w:t>
              </w:r>
            </w:hyperlink>
          </w:p>
        </w:tc>
      </w:tr>
      <w:tr w:rsidR="00055086" w14:paraId="2D403B08" w14:textId="77777777" w:rsidTr="00776B6A">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50921707"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Lt. Colonel Daniel Polinacci</w:t>
            </w:r>
          </w:p>
          <w:p w14:paraId="0F8A4488"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Chief EMIZ Antilles</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673D8D7" w14:textId="77777777" w:rsidR="00055086" w:rsidRDefault="00055086" w:rsidP="00776B6A">
            <w:pPr>
              <w:jc w:val="center"/>
              <w:rPr>
                <w:rFonts w:ascii="Arial" w:eastAsia="Arial" w:hAnsi="Arial" w:cs="Arial"/>
                <w:sz w:val="18"/>
                <w:szCs w:val="18"/>
              </w:rPr>
            </w:pPr>
            <w:r>
              <w:rPr>
                <w:rFonts w:ascii="Arial" w:eastAsia="Arial" w:hAnsi="Arial" w:cs="Arial"/>
                <w:sz w:val="18"/>
                <w:szCs w:val="18"/>
              </w:rPr>
              <w:t>EMIZ Antilles</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5529C3A" w14:textId="77777777" w:rsidR="00055086" w:rsidRDefault="00055086" w:rsidP="00776B6A">
            <w:pPr>
              <w:jc w:val="center"/>
              <w:rPr>
                <w:rFonts w:ascii="Arial" w:eastAsia="Arial" w:hAnsi="Arial" w:cs="Arial"/>
                <w:color w:val="0000FF"/>
                <w:sz w:val="20"/>
                <w:szCs w:val="20"/>
                <w:u w:val="single"/>
              </w:rPr>
            </w:pPr>
            <w:r>
              <w:rPr>
                <w:rFonts w:ascii="Arial" w:eastAsia="Arial" w:hAnsi="Arial" w:cs="Arial"/>
                <w:color w:val="1155CC"/>
                <w:sz w:val="20"/>
                <w:szCs w:val="20"/>
                <w:u w:val="single"/>
              </w:rPr>
              <w:t>daniel.polinacci@martinique.pref.gouv.fr</w:t>
            </w:r>
            <w:r>
              <w:rPr>
                <w:rFonts w:ascii="Arial" w:eastAsia="Arial" w:hAnsi="Arial" w:cs="Arial"/>
                <w:sz w:val="20"/>
                <w:szCs w:val="20"/>
                <w:u w:val="single"/>
              </w:rPr>
              <w:t xml:space="preserve"> </w:t>
            </w:r>
            <w:r>
              <w:rPr>
                <w:rFonts w:ascii="Arial" w:eastAsia="Arial" w:hAnsi="Arial" w:cs="Arial"/>
                <w:color w:val="0000FF"/>
                <w:sz w:val="20"/>
                <w:szCs w:val="20"/>
                <w:u w:val="single"/>
              </w:rPr>
              <w:t xml:space="preserve"> </w:t>
            </w:r>
          </w:p>
        </w:tc>
      </w:tr>
      <w:tr w:rsidR="00055086" w14:paraId="567E6789" w14:textId="77777777" w:rsidTr="00776B6A">
        <w:trPr>
          <w:cantSplit/>
          <w:trHeight w:val="585"/>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14257335" w14:textId="77777777" w:rsidR="00055086" w:rsidRPr="00817B55" w:rsidRDefault="00055086" w:rsidP="00776B6A">
            <w:pPr>
              <w:jc w:val="center"/>
              <w:rPr>
                <w:rFonts w:ascii="Arial" w:eastAsia="Arial" w:hAnsi="Arial" w:cs="Arial"/>
                <w:sz w:val="20"/>
                <w:szCs w:val="20"/>
                <w:lang w:val="es-CL"/>
              </w:rPr>
            </w:pPr>
            <w:r w:rsidRPr="00817B55">
              <w:rPr>
                <w:rFonts w:ascii="Arial" w:eastAsia="Arial" w:hAnsi="Arial" w:cs="Arial"/>
                <w:sz w:val="20"/>
                <w:szCs w:val="20"/>
                <w:lang w:val="es-CL"/>
              </w:rPr>
              <w:t>Charles McCreery / Carolina Hincapié</w:t>
            </w:r>
          </w:p>
          <w:p w14:paraId="7BC16ECC" w14:textId="77777777" w:rsidR="00055086" w:rsidRPr="00817B55" w:rsidRDefault="00055086" w:rsidP="00776B6A">
            <w:pPr>
              <w:jc w:val="center"/>
              <w:rPr>
                <w:rFonts w:ascii="Arial" w:eastAsia="Arial" w:hAnsi="Arial" w:cs="Arial"/>
                <w:b/>
                <w:bCs/>
                <w:sz w:val="20"/>
                <w:szCs w:val="20"/>
                <w:lang w:val="es-CL"/>
              </w:rPr>
            </w:pPr>
            <w:r w:rsidRPr="00817B55">
              <w:rPr>
                <w:rFonts w:ascii="Arial" w:eastAsia="Arial" w:hAnsi="Arial" w:cs="Arial"/>
                <w:b/>
                <w:bCs/>
                <w:sz w:val="20"/>
                <w:szCs w:val="20"/>
                <w:lang w:val="es-CL"/>
              </w:rPr>
              <w:t>PTWC, USA</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6C4914E" w14:textId="77777777" w:rsidR="00055086" w:rsidRDefault="00055086" w:rsidP="00776B6A">
            <w:pPr>
              <w:jc w:val="center"/>
              <w:rPr>
                <w:rFonts w:ascii="Arial" w:eastAsia="Arial" w:hAnsi="Arial" w:cs="Arial"/>
                <w:sz w:val="18"/>
                <w:szCs w:val="18"/>
              </w:rPr>
            </w:pPr>
            <w:r>
              <w:rPr>
                <w:rFonts w:ascii="Arial" w:eastAsia="Arial" w:hAnsi="Arial" w:cs="Arial"/>
                <w:sz w:val="18"/>
                <w:szCs w:val="18"/>
              </w:rPr>
              <w:t>PTWC, USA</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7E072749" w14:textId="77777777" w:rsidR="00055086" w:rsidRDefault="00055086" w:rsidP="00776B6A">
            <w:pPr>
              <w:jc w:val="center"/>
              <w:rPr>
                <w:rFonts w:ascii="Arial" w:eastAsia="Arial" w:hAnsi="Arial" w:cs="Arial"/>
                <w:color w:val="0000FF"/>
                <w:sz w:val="20"/>
                <w:szCs w:val="20"/>
                <w:u w:val="single"/>
              </w:rPr>
            </w:pPr>
            <w:r>
              <w:rPr>
                <w:rFonts w:ascii="Arial" w:eastAsia="Arial" w:hAnsi="Arial" w:cs="Arial"/>
                <w:color w:val="1155CC"/>
                <w:sz w:val="20"/>
                <w:szCs w:val="20"/>
                <w:u w:val="single"/>
              </w:rPr>
              <w:t>charles.mccreery@noaa.gov</w:t>
            </w:r>
            <w:r>
              <w:rPr>
                <w:rFonts w:ascii="Arial" w:eastAsia="Arial" w:hAnsi="Arial" w:cs="Arial"/>
                <w:color w:val="0000FF"/>
                <w:sz w:val="20"/>
                <w:szCs w:val="20"/>
                <w:u w:val="single"/>
              </w:rPr>
              <w:t xml:space="preserve"> </w:t>
            </w:r>
          </w:p>
          <w:p w14:paraId="737B266F" w14:textId="77777777" w:rsidR="00055086" w:rsidRDefault="00055086" w:rsidP="00776B6A">
            <w:pPr>
              <w:jc w:val="center"/>
              <w:rPr>
                <w:rFonts w:ascii="Arial" w:eastAsia="Arial" w:hAnsi="Arial" w:cs="Arial"/>
                <w:color w:val="1155CC"/>
                <w:sz w:val="20"/>
                <w:szCs w:val="20"/>
                <w:u w:val="single"/>
              </w:rPr>
            </w:pPr>
            <w:r>
              <w:rPr>
                <w:rFonts w:ascii="Arial" w:eastAsia="Arial" w:hAnsi="Arial" w:cs="Arial"/>
                <w:color w:val="1155CC"/>
                <w:sz w:val="20"/>
                <w:szCs w:val="20"/>
                <w:u w:val="single"/>
              </w:rPr>
              <w:t>carolina.hincapie@noaa.gov</w:t>
            </w:r>
          </w:p>
        </w:tc>
      </w:tr>
      <w:tr w:rsidR="00055086" w14:paraId="2483A074" w14:textId="77777777" w:rsidTr="00776B6A">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A56CC4F"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Wilfried Strauch</w:t>
            </w:r>
          </w:p>
          <w:p w14:paraId="7EE8CEDC"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CATAC, Nicaragua</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454B7CC" w14:textId="77777777" w:rsidR="00055086" w:rsidRDefault="00055086" w:rsidP="00776B6A">
            <w:pPr>
              <w:jc w:val="center"/>
              <w:rPr>
                <w:rFonts w:ascii="Arial" w:eastAsia="Arial" w:hAnsi="Arial" w:cs="Arial"/>
                <w:sz w:val="18"/>
                <w:szCs w:val="18"/>
              </w:rPr>
            </w:pPr>
            <w:r>
              <w:rPr>
                <w:rFonts w:ascii="Arial" w:eastAsia="Arial" w:hAnsi="Arial" w:cs="Arial"/>
                <w:sz w:val="18"/>
                <w:szCs w:val="18"/>
              </w:rPr>
              <w:t>CATAC, Nicaragua</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011BD9EA" w14:textId="77777777" w:rsidR="00055086" w:rsidRDefault="00055086" w:rsidP="00776B6A">
            <w:pPr>
              <w:jc w:val="center"/>
              <w:rPr>
                <w:rFonts w:ascii="Arial" w:eastAsia="Arial" w:hAnsi="Arial" w:cs="Arial"/>
                <w:sz w:val="20"/>
                <w:szCs w:val="20"/>
                <w:u w:val="single"/>
              </w:rPr>
            </w:pPr>
            <w:r>
              <w:rPr>
                <w:rFonts w:ascii="Arial" w:eastAsia="Arial" w:hAnsi="Arial" w:cs="Arial"/>
                <w:color w:val="1155CC"/>
                <w:sz w:val="20"/>
                <w:szCs w:val="20"/>
                <w:u w:val="single"/>
              </w:rPr>
              <w:t>wilfried.strauch@yahoo.com</w:t>
            </w:r>
            <w:r>
              <w:rPr>
                <w:rFonts w:ascii="Arial" w:eastAsia="Arial" w:hAnsi="Arial" w:cs="Arial"/>
                <w:sz w:val="20"/>
                <w:szCs w:val="20"/>
                <w:u w:val="single"/>
              </w:rPr>
              <w:t xml:space="preserve"> </w:t>
            </w:r>
          </w:p>
        </w:tc>
      </w:tr>
      <w:tr w:rsidR="00055086" w14:paraId="39D14CB3" w14:textId="77777777" w:rsidTr="00776B6A">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8AF4FB1"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David Wald / Kristin Marano</w:t>
            </w:r>
          </w:p>
          <w:p w14:paraId="28911E91"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Scientific Experts – Earthquake Impact Products</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24E79FD" w14:textId="77777777" w:rsidR="00055086" w:rsidRDefault="00055086" w:rsidP="00776B6A">
            <w:pPr>
              <w:jc w:val="center"/>
              <w:rPr>
                <w:rFonts w:ascii="Arial" w:eastAsia="Arial" w:hAnsi="Arial" w:cs="Arial"/>
                <w:sz w:val="18"/>
                <w:szCs w:val="18"/>
              </w:rPr>
            </w:pPr>
            <w:r>
              <w:rPr>
                <w:rFonts w:ascii="Arial" w:eastAsia="Arial" w:hAnsi="Arial" w:cs="Arial"/>
                <w:sz w:val="18"/>
                <w:szCs w:val="18"/>
              </w:rPr>
              <w:t>United States Geological Survey</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77AACC87" w14:textId="77777777" w:rsidR="00055086" w:rsidRDefault="00055086" w:rsidP="00776B6A">
            <w:pPr>
              <w:jc w:val="center"/>
              <w:rPr>
                <w:rFonts w:ascii="Arial" w:eastAsia="Arial" w:hAnsi="Arial" w:cs="Arial"/>
                <w:color w:val="1155CC"/>
                <w:sz w:val="20"/>
                <w:szCs w:val="20"/>
                <w:u w:val="single"/>
              </w:rPr>
            </w:pPr>
            <w:r>
              <w:rPr>
                <w:rFonts w:ascii="Arial" w:eastAsia="Arial" w:hAnsi="Arial" w:cs="Arial"/>
                <w:color w:val="1155CC"/>
                <w:sz w:val="20"/>
                <w:szCs w:val="20"/>
                <w:u w:val="single"/>
              </w:rPr>
              <w:t>wald@usgs.gov</w:t>
            </w:r>
          </w:p>
          <w:p w14:paraId="6E754D47" w14:textId="77777777" w:rsidR="00055086" w:rsidRDefault="00055086" w:rsidP="00776B6A">
            <w:pPr>
              <w:jc w:val="center"/>
              <w:rPr>
                <w:rFonts w:ascii="Arial" w:eastAsia="Arial" w:hAnsi="Arial" w:cs="Arial"/>
                <w:sz w:val="20"/>
                <w:szCs w:val="20"/>
                <w:u w:val="single"/>
              </w:rPr>
            </w:pPr>
          </w:p>
          <w:p w14:paraId="25228EE9" w14:textId="77777777" w:rsidR="00055086" w:rsidRDefault="00055086" w:rsidP="00776B6A">
            <w:pPr>
              <w:jc w:val="center"/>
              <w:rPr>
                <w:rFonts w:ascii="Arial" w:eastAsia="Arial" w:hAnsi="Arial" w:cs="Arial"/>
                <w:sz w:val="20"/>
                <w:szCs w:val="20"/>
                <w:u w:val="single"/>
              </w:rPr>
            </w:pPr>
            <w:r>
              <w:rPr>
                <w:rFonts w:ascii="Arial" w:eastAsia="Arial" w:hAnsi="Arial" w:cs="Arial"/>
                <w:color w:val="1155CC"/>
                <w:sz w:val="20"/>
                <w:szCs w:val="20"/>
                <w:u w:val="single"/>
              </w:rPr>
              <w:t>kmarano@usgs.gov</w:t>
            </w:r>
            <w:r>
              <w:rPr>
                <w:rFonts w:ascii="Arial" w:eastAsia="Arial" w:hAnsi="Arial" w:cs="Arial"/>
                <w:sz w:val="20"/>
                <w:szCs w:val="20"/>
                <w:u w:val="single"/>
              </w:rPr>
              <w:t xml:space="preserve"> </w:t>
            </w:r>
          </w:p>
        </w:tc>
      </w:tr>
      <w:tr w:rsidR="00055086" w14:paraId="1567B305" w14:textId="77777777" w:rsidTr="00776B6A">
        <w:trPr>
          <w:cantSplit/>
          <w:trHeight w:val="540"/>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2D783084" w14:textId="77777777" w:rsidR="00055086" w:rsidRDefault="00055086" w:rsidP="00776B6A">
            <w:pPr>
              <w:jc w:val="center"/>
              <w:rPr>
                <w:rFonts w:ascii="Arial" w:eastAsia="Arial" w:hAnsi="Arial" w:cs="Arial"/>
                <w:sz w:val="20"/>
                <w:szCs w:val="20"/>
              </w:rPr>
            </w:pPr>
            <w:r>
              <w:rPr>
                <w:rFonts w:ascii="Arial" w:eastAsia="Arial" w:hAnsi="Arial" w:cs="Arial"/>
                <w:sz w:val="20"/>
                <w:szCs w:val="20"/>
              </w:rPr>
              <w:t>Alison Brome</w:t>
            </w:r>
          </w:p>
          <w:p w14:paraId="76EA0859" w14:textId="77777777" w:rsidR="00055086" w:rsidRDefault="00055086" w:rsidP="00776B6A">
            <w:pPr>
              <w:jc w:val="center"/>
              <w:rPr>
                <w:rFonts w:ascii="Arial" w:eastAsia="Arial" w:hAnsi="Arial" w:cs="Arial"/>
                <w:b/>
                <w:bCs/>
                <w:sz w:val="20"/>
                <w:szCs w:val="20"/>
              </w:rPr>
            </w:pPr>
            <w:r>
              <w:rPr>
                <w:rFonts w:ascii="Arial" w:eastAsia="Arial" w:hAnsi="Arial" w:cs="Arial"/>
                <w:b/>
                <w:bCs/>
                <w:sz w:val="20"/>
                <w:szCs w:val="20"/>
              </w:rPr>
              <w:t>Director CTIC</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0B4F3AB7" w14:textId="77777777" w:rsidR="00055086" w:rsidRDefault="00055086" w:rsidP="00776B6A">
            <w:pPr>
              <w:jc w:val="center"/>
              <w:rPr>
                <w:rFonts w:ascii="Arial" w:eastAsia="Arial" w:hAnsi="Arial" w:cs="Arial"/>
                <w:sz w:val="16"/>
                <w:szCs w:val="16"/>
              </w:rPr>
            </w:pPr>
            <w:r>
              <w:rPr>
                <w:rFonts w:ascii="Arial" w:eastAsia="Arial" w:hAnsi="Arial" w:cs="Arial"/>
                <w:sz w:val="18"/>
                <w:szCs w:val="18"/>
              </w:rPr>
              <w:t>CTIC</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798C4609" w14:textId="77777777" w:rsidR="00055086" w:rsidRDefault="00055086" w:rsidP="00776B6A">
            <w:pPr>
              <w:jc w:val="center"/>
              <w:rPr>
                <w:rFonts w:ascii="Arial" w:eastAsia="Arial" w:hAnsi="Arial" w:cs="Arial"/>
                <w:color w:val="0000FF"/>
                <w:sz w:val="20"/>
                <w:szCs w:val="20"/>
                <w:u w:val="single"/>
              </w:rPr>
            </w:pPr>
            <w:r>
              <w:rPr>
                <w:rFonts w:ascii="Arial" w:eastAsia="Arial" w:hAnsi="Arial" w:cs="Arial"/>
                <w:color w:val="1155CC"/>
                <w:sz w:val="20"/>
                <w:szCs w:val="20"/>
                <w:u w:val="single"/>
              </w:rPr>
              <w:t>a.brome@unesco.org</w:t>
            </w:r>
            <w:r>
              <w:rPr>
                <w:rFonts w:ascii="Arial" w:eastAsia="Arial" w:hAnsi="Arial" w:cs="Arial"/>
                <w:color w:val="0000FF"/>
                <w:sz w:val="20"/>
                <w:szCs w:val="20"/>
                <w:u w:val="single"/>
              </w:rPr>
              <w:t xml:space="preserve"> </w:t>
            </w:r>
          </w:p>
        </w:tc>
      </w:tr>
    </w:tbl>
    <w:p w14:paraId="405FEC2E" w14:textId="2F97BE38" w:rsidR="00370C7E" w:rsidRDefault="00370C7E" w:rsidP="003410FC">
      <w:pPr>
        <w:jc w:val="center"/>
        <w:rPr>
          <w:rFonts w:eastAsia="Arial"/>
        </w:rPr>
      </w:pPr>
    </w:p>
    <w:tbl>
      <w:tblPr>
        <w:tblStyle w:val="aff9"/>
        <w:tblpPr w:leftFromText="181" w:rightFromText="181" w:topFromText="181" w:bottomFromText="181" w:vertAnchor="text" w:tblpY="1"/>
        <w:tblW w:w="8880" w:type="dxa"/>
        <w:tblLayout w:type="fixed"/>
        <w:tblLook w:val="0600" w:firstRow="0" w:lastRow="0" w:firstColumn="0" w:lastColumn="0" w:noHBand="1" w:noVBand="1"/>
      </w:tblPr>
      <w:tblGrid>
        <w:gridCol w:w="3780"/>
        <w:gridCol w:w="2115"/>
        <w:gridCol w:w="2985"/>
      </w:tblGrid>
      <w:tr w:rsidR="00370C7E" w14:paraId="09F63819" w14:textId="77777777" w:rsidTr="00B04BB2">
        <w:trPr>
          <w:cantSplit/>
          <w:trHeight w:val="300"/>
          <w:tblHeader/>
        </w:trPr>
        <w:tc>
          <w:tcPr>
            <w:tcW w:w="3780" w:type="dxa"/>
            <w:tcBorders>
              <w:top w:val="single" w:sz="5" w:space="0" w:color="000000"/>
              <w:left w:val="single" w:sz="5" w:space="0" w:color="000000"/>
              <w:bottom w:val="single" w:sz="5" w:space="0" w:color="000000"/>
              <w:right w:val="single" w:sz="5" w:space="0" w:color="000000"/>
            </w:tcBorders>
            <w:shd w:val="clear" w:color="auto" w:fill="BDD7EE"/>
            <w:tcMar>
              <w:top w:w="0" w:type="dxa"/>
              <w:left w:w="0" w:type="dxa"/>
              <w:bottom w:w="0" w:type="dxa"/>
              <w:right w:w="0" w:type="dxa"/>
            </w:tcMar>
            <w:vAlign w:val="center"/>
          </w:tcPr>
          <w:p w14:paraId="3AF468B8" w14:textId="77777777" w:rsidR="00370C7E" w:rsidRDefault="0088441B" w:rsidP="00B04BB2">
            <w:pPr>
              <w:jc w:val="center"/>
              <w:rPr>
                <w:rFonts w:ascii="Arial" w:eastAsia="Arial" w:hAnsi="Arial" w:cs="Arial"/>
                <w:b/>
                <w:bCs/>
                <w:sz w:val="20"/>
                <w:szCs w:val="20"/>
              </w:rPr>
            </w:pPr>
            <w:r>
              <w:rPr>
                <w:rFonts w:ascii="Arial" w:eastAsia="Arial" w:hAnsi="Arial" w:cs="Arial"/>
                <w:b/>
                <w:bCs/>
                <w:sz w:val="20"/>
                <w:szCs w:val="20"/>
              </w:rPr>
              <w:lastRenderedPageBreak/>
              <w:t>Person</w:t>
            </w:r>
          </w:p>
        </w:tc>
        <w:tc>
          <w:tcPr>
            <w:tcW w:w="2115" w:type="dxa"/>
            <w:tcBorders>
              <w:top w:val="single" w:sz="5" w:space="0" w:color="000000"/>
              <w:left w:val="single" w:sz="5" w:space="0" w:color="000000"/>
              <w:bottom w:val="single" w:sz="5" w:space="0" w:color="000000"/>
              <w:right w:val="single" w:sz="5" w:space="0" w:color="000000"/>
            </w:tcBorders>
            <w:shd w:val="clear" w:color="auto" w:fill="BDD7EE"/>
            <w:tcMar>
              <w:top w:w="0" w:type="dxa"/>
              <w:left w:w="0" w:type="dxa"/>
              <w:bottom w:w="0" w:type="dxa"/>
              <w:right w:w="0" w:type="dxa"/>
            </w:tcMar>
            <w:vAlign w:val="center"/>
          </w:tcPr>
          <w:p w14:paraId="4D6223AC" w14:textId="77777777" w:rsidR="00370C7E" w:rsidRDefault="0088441B" w:rsidP="00B04BB2">
            <w:pPr>
              <w:jc w:val="center"/>
              <w:rPr>
                <w:rFonts w:ascii="Arial" w:eastAsia="Arial" w:hAnsi="Arial" w:cs="Arial"/>
                <w:b/>
                <w:bCs/>
                <w:sz w:val="20"/>
                <w:szCs w:val="20"/>
              </w:rPr>
            </w:pPr>
            <w:r>
              <w:rPr>
                <w:rFonts w:ascii="Arial" w:eastAsia="Arial" w:hAnsi="Arial" w:cs="Arial"/>
                <w:b/>
                <w:bCs/>
                <w:sz w:val="20"/>
                <w:szCs w:val="20"/>
              </w:rPr>
              <w:t>Agency</w:t>
            </w:r>
          </w:p>
        </w:tc>
        <w:tc>
          <w:tcPr>
            <w:tcW w:w="2985" w:type="dxa"/>
            <w:tcBorders>
              <w:top w:val="single" w:sz="5" w:space="0" w:color="000000"/>
              <w:left w:val="single" w:sz="5" w:space="0" w:color="000000"/>
              <w:bottom w:val="single" w:sz="5" w:space="0" w:color="000000"/>
              <w:right w:val="single" w:sz="5" w:space="0" w:color="000000"/>
            </w:tcBorders>
            <w:shd w:val="clear" w:color="auto" w:fill="BDD7EE"/>
            <w:tcMar>
              <w:top w:w="0" w:type="dxa"/>
              <w:left w:w="0" w:type="dxa"/>
              <w:bottom w:w="0" w:type="dxa"/>
              <w:right w:w="0" w:type="dxa"/>
            </w:tcMar>
            <w:vAlign w:val="center"/>
          </w:tcPr>
          <w:p w14:paraId="48FF6C9A" w14:textId="77777777" w:rsidR="00370C7E" w:rsidRDefault="0088441B" w:rsidP="00B04BB2">
            <w:pPr>
              <w:jc w:val="center"/>
              <w:rPr>
                <w:rFonts w:ascii="Arial" w:eastAsia="Arial" w:hAnsi="Arial" w:cs="Arial"/>
                <w:b/>
                <w:bCs/>
                <w:sz w:val="20"/>
                <w:szCs w:val="20"/>
              </w:rPr>
            </w:pPr>
            <w:r>
              <w:rPr>
                <w:rFonts w:ascii="Arial" w:eastAsia="Arial" w:hAnsi="Arial" w:cs="Arial"/>
                <w:b/>
                <w:bCs/>
                <w:sz w:val="20"/>
                <w:szCs w:val="20"/>
              </w:rPr>
              <w:t>Email</w:t>
            </w:r>
          </w:p>
        </w:tc>
      </w:tr>
      <w:tr w:rsidR="00370C7E" w14:paraId="58EB09A1" w14:textId="77777777" w:rsidTr="00B04BB2">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23ACDC4C" w14:textId="5425B435" w:rsidR="00370C7E" w:rsidRDefault="0088441B" w:rsidP="00B04BB2">
            <w:pPr>
              <w:jc w:val="center"/>
              <w:rPr>
                <w:rFonts w:ascii="Arial" w:eastAsia="Arial" w:hAnsi="Arial" w:cs="Arial"/>
                <w:sz w:val="20"/>
                <w:szCs w:val="20"/>
              </w:rPr>
            </w:pPr>
            <w:r>
              <w:rPr>
                <w:rFonts w:ascii="Arial" w:eastAsia="Arial" w:hAnsi="Arial" w:cs="Arial"/>
                <w:sz w:val="20"/>
                <w:szCs w:val="20"/>
              </w:rPr>
              <w:t>Öcal Necmioglu</w:t>
            </w:r>
            <w:r w:rsidR="00817B55">
              <w:rPr>
                <w:rFonts w:ascii="Arial" w:eastAsia="Arial" w:hAnsi="Arial" w:cs="Arial"/>
                <w:sz w:val="20"/>
                <w:szCs w:val="20"/>
              </w:rPr>
              <w:t xml:space="preserve"> (up to November 2025)</w:t>
            </w:r>
          </w:p>
          <w:p w14:paraId="398C087B" w14:textId="77777777" w:rsidR="00370C7E" w:rsidRDefault="0088441B" w:rsidP="00B04BB2">
            <w:pPr>
              <w:jc w:val="center"/>
              <w:rPr>
                <w:rFonts w:ascii="Arial" w:eastAsia="Arial" w:hAnsi="Arial" w:cs="Arial"/>
                <w:b/>
                <w:bCs/>
                <w:sz w:val="20"/>
                <w:szCs w:val="20"/>
              </w:rPr>
            </w:pPr>
            <w:r>
              <w:rPr>
                <w:rFonts w:ascii="Arial" w:eastAsia="Arial" w:hAnsi="Arial" w:cs="Arial"/>
                <w:b/>
                <w:bCs/>
                <w:sz w:val="20"/>
                <w:szCs w:val="20"/>
              </w:rPr>
              <w:t>Technical Secretary CARIBE EWS</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C2E2B5A" w14:textId="77777777" w:rsidR="00370C7E" w:rsidRDefault="0088441B" w:rsidP="00B04BB2">
            <w:pPr>
              <w:jc w:val="center"/>
              <w:rPr>
                <w:rFonts w:ascii="Arial" w:eastAsia="Arial" w:hAnsi="Arial" w:cs="Arial"/>
                <w:sz w:val="16"/>
                <w:szCs w:val="16"/>
              </w:rPr>
            </w:pPr>
            <w:r>
              <w:rPr>
                <w:rFonts w:ascii="Arial" w:eastAsia="Arial" w:hAnsi="Arial" w:cs="Arial"/>
                <w:sz w:val="18"/>
                <w:szCs w:val="18"/>
              </w:rPr>
              <w:t>CARIBE EWS</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2241FF47" w14:textId="57023EC7" w:rsidR="00370C7E" w:rsidRDefault="00370C7E" w:rsidP="00B04BB2">
            <w:pPr>
              <w:jc w:val="center"/>
              <w:rPr>
                <w:rFonts w:ascii="Arial" w:eastAsia="Arial" w:hAnsi="Arial" w:cs="Arial"/>
                <w:color w:val="0000FF"/>
                <w:sz w:val="20"/>
                <w:szCs w:val="20"/>
                <w:u w:val="single"/>
              </w:rPr>
            </w:pPr>
          </w:p>
        </w:tc>
      </w:tr>
      <w:tr w:rsidR="00370C7E" w14:paraId="5B06E118" w14:textId="77777777" w:rsidTr="00B04BB2">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BDD403A" w14:textId="77777777" w:rsidR="00370C7E" w:rsidRDefault="0088441B" w:rsidP="00B04BB2">
            <w:pPr>
              <w:jc w:val="center"/>
              <w:rPr>
                <w:rFonts w:ascii="Arial" w:eastAsia="Arial" w:hAnsi="Arial" w:cs="Arial"/>
                <w:sz w:val="20"/>
                <w:szCs w:val="20"/>
              </w:rPr>
            </w:pPr>
            <w:r>
              <w:rPr>
                <w:rFonts w:ascii="Arial" w:eastAsia="Arial" w:hAnsi="Arial" w:cs="Arial"/>
                <w:sz w:val="20"/>
                <w:szCs w:val="20"/>
              </w:rPr>
              <w:t>Patrick Tyburn</w:t>
            </w:r>
          </w:p>
          <w:p w14:paraId="01F5C9A4" w14:textId="77777777" w:rsidR="00370C7E" w:rsidRDefault="0088441B" w:rsidP="00B04BB2">
            <w:pPr>
              <w:jc w:val="center"/>
              <w:rPr>
                <w:rFonts w:ascii="Arial" w:eastAsia="Arial" w:hAnsi="Arial" w:cs="Arial"/>
                <w:b/>
                <w:bCs/>
                <w:sz w:val="20"/>
                <w:szCs w:val="20"/>
              </w:rPr>
            </w:pPr>
            <w:r>
              <w:rPr>
                <w:rFonts w:ascii="Arial" w:eastAsia="Arial" w:hAnsi="Arial" w:cs="Arial"/>
                <w:b/>
                <w:bCs/>
                <w:sz w:val="20"/>
                <w:szCs w:val="20"/>
              </w:rPr>
              <w:t>CARIBE WAVE Task Team Member</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D454084" w14:textId="77777777" w:rsidR="00370C7E" w:rsidRDefault="0088441B" w:rsidP="00B04BB2">
            <w:pPr>
              <w:jc w:val="center"/>
              <w:rPr>
                <w:rFonts w:ascii="Arial" w:eastAsia="Arial" w:hAnsi="Arial" w:cs="Arial"/>
                <w:sz w:val="18"/>
                <w:szCs w:val="18"/>
              </w:rPr>
            </w:pPr>
            <w:r>
              <w:rPr>
                <w:rFonts w:ascii="Arial" w:eastAsia="Arial" w:hAnsi="Arial" w:cs="Arial"/>
                <w:sz w:val="18"/>
                <w:szCs w:val="18"/>
              </w:rPr>
              <w:t xml:space="preserve">STIS, </w:t>
            </w:r>
          </w:p>
          <w:p w14:paraId="74C8DAAC" w14:textId="77777777" w:rsidR="00370C7E" w:rsidRDefault="0088441B" w:rsidP="00B04BB2">
            <w:pPr>
              <w:jc w:val="center"/>
              <w:rPr>
                <w:rFonts w:ascii="Arial" w:eastAsia="Arial" w:hAnsi="Arial" w:cs="Arial"/>
                <w:color w:val="222222"/>
                <w:sz w:val="16"/>
                <w:szCs w:val="16"/>
              </w:rPr>
            </w:pPr>
            <w:r>
              <w:rPr>
                <w:rFonts w:ascii="Arial" w:eastAsia="Arial" w:hAnsi="Arial" w:cs="Arial"/>
                <w:sz w:val="18"/>
                <w:szCs w:val="18"/>
              </w:rPr>
              <w:t>Saint Barthélemy</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5879FDB5" w14:textId="77777777" w:rsidR="00370C7E" w:rsidRDefault="0088441B" w:rsidP="00B04BB2">
            <w:pPr>
              <w:jc w:val="center"/>
              <w:rPr>
                <w:rFonts w:ascii="Arial" w:eastAsia="Arial" w:hAnsi="Arial" w:cs="Arial"/>
                <w:color w:val="1155CC"/>
                <w:sz w:val="20"/>
                <w:szCs w:val="20"/>
                <w:u w:val="single"/>
              </w:rPr>
            </w:pPr>
            <w:r>
              <w:rPr>
                <w:rFonts w:ascii="Arial" w:eastAsia="Arial" w:hAnsi="Arial" w:cs="Arial"/>
                <w:color w:val="1155CC"/>
                <w:sz w:val="20"/>
                <w:szCs w:val="20"/>
                <w:u w:val="single"/>
              </w:rPr>
              <w:t>patrick.tyburn@sdis972.fr</w:t>
            </w:r>
          </w:p>
        </w:tc>
      </w:tr>
      <w:tr w:rsidR="00370C7E" w14:paraId="24762199" w14:textId="77777777" w:rsidTr="00B04BB2">
        <w:trPr>
          <w:cantSplit/>
          <w:trHeight w:val="689"/>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31F6357A" w14:textId="77777777" w:rsidR="00370C7E" w:rsidRDefault="0088441B" w:rsidP="00B04BB2">
            <w:pPr>
              <w:jc w:val="center"/>
              <w:rPr>
                <w:rFonts w:ascii="Arial" w:eastAsia="Arial" w:hAnsi="Arial" w:cs="Arial"/>
                <w:sz w:val="20"/>
                <w:szCs w:val="20"/>
              </w:rPr>
            </w:pPr>
            <w:r>
              <w:rPr>
                <w:rFonts w:ascii="Arial" w:eastAsia="Arial" w:hAnsi="Arial" w:cs="Arial"/>
                <w:sz w:val="20"/>
                <w:szCs w:val="20"/>
              </w:rPr>
              <w:t>José A. Tojil Jimenez</w:t>
            </w:r>
          </w:p>
          <w:p w14:paraId="4D6E6867" w14:textId="77777777" w:rsidR="00370C7E" w:rsidRDefault="0088441B" w:rsidP="00B04BB2">
            <w:pPr>
              <w:jc w:val="center"/>
              <w:rPr>
                <w:rFonts w:ascii="Arial" w:eastAsia="Arial" w:hAnsi="Arial" w:cs="Arial"/>
                <w:b/>
                <w:bCs/>
                <w:sz w:val="20"/>
                <w:szCs w:val="20"/>
              </w:rPr>
            </w:pPr>
            <w:r>
              <w:rPr>
                <w:rFonts w:ascii="Arial" w:eastAsia="Arial" w:hAnsi="Arial" w:cs="Arial"/>
                <w:b/>
                <w:bCs/>
                <w:sz w:val="20"/>
                <w:szCs w:val="20"/>
              </w:rPr>
              <w:t>CARIBE WAVE Task Team Member</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1FA82484" w14:textId="77777777" w:rsidR="00370C7E" w:rsidRDefault="0088441B" w:rsidP="00B04BB2">
            <w:pPr>
              <w:jc w:val="center"/>
              <w:rPr>
                <w:rFonts w:ascii="Arial" w:eastAsia="Arial" w:hAnsi="Arial" w:cs="Arial"/>
                <w:color w:val="222222"/>
                <w:sz w:val="18"/>
                <w:szCs w:val="18"/>
                <w:u w:val="single"/>
              </w:rPr>
            </w:pPr>
            <w:r>
              <w:rPr>
                <w:rFonts w:ascii="Arial" w:eastAsia="Arial" w:hAnsi="Arial" w:cs="Arial"/>
                <w:sz w:val="18"/>
                <w:szCs w:val="18"/>
              </w:rPr>
              <w:t>INSIVUMEH</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108DA16A" w14:textId="77777777" w:rsidR="00370C7E" w:rsidRDefault="0088441B" w:rsidP="00B04BB2">
            <w:pPr>
              <w:jc w:val="center"/>
              <w:rPr>
                <w:rFonts w:ascii="Arial" w:eastAsia="Arial" w:hAnsi="Arial" w:cs="Arial"/>
                <w:color w:val="1155CC"/>
                <w:sz w:val="20"/>
                <w:szCs w:val="20"/>
                <w:u w:val="single"/>
              </w:rPr>
            </w:pPr>
            <w:r>
              <w:rPr>
                <w:rFonts w:ascii="Arial" w:eastAsia="Arial" w:hAnsi="Arial" w:cs="Arial"/>
                <w:color w:val="1155CC"/>
                <w:sz w:val="20"/>
                <w:szCs w:val="20"/>
                <w:u w:val="single"/>
              </w:rPr>
              <w:t>jatojil@insivumeh.gob.gt</w:t>
            </w:r>
          </w:p>
        </w:tc>
      </w:tr>
      <w:tr w:rsidR="00370C7E" w14:paraId="5DC98F0E" w14:textId="77777777" w:rsidTr="00B04BB2">
        <w:trPr>
          <w:cantSplit/>
          <w:trHeight w:val="600"/>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2F3A600" w14:textId="77777777" w:rsidR="00370C7E" w:rsidRDefault="0088441B" w:rsidP="00B04BB2">
            <w:pPr>
              <w:jc w:val="center"/>
              <w:rPr>
                <w:rFonts w:ascii="Arial" w:eastAsia="Arial" w:hAnsi="Arial" w:cs="Arial"/>
                <w:sz w:val="20"/>
                <w:szCs w:val="20"/>
              </w:rPr>
            </w:pPr>
            <w:r>
              <w:rPr>
                <w:rFonts w:ascii="Arial" w:eastAsia="Arial" w:hAnsi="Arial" w:cs="Arial"/>
                <w:sz w:val="20"/>
                <w:szCs w:val="20"/>
              </w:rPr>
              <w:t>Kaza Hippolyte</w:t>
            </w:r>
          </w:p>
          <w:p w14:paraId="3834296A" w14:textId="77777777" w:rsidR="00370C7E" w:rsidRDefault="0088441B" w:rsidP="00B04BB2">
            <w:pPr>
              <w:jc w:val="center"/>
              <w:rPr>
                <w:rFonts w:ascii="Arial" w:eastAsia="Arial" w:hAnsi="Arial" w:cs="Arial"/>
                <w:b/>
                <w:bCs/>
                <w:sz w:val="20"/>
                <w:szCs w:val="20"/>
              </w:rPr>
            </w:pPr>
            <w:r>
              <w:rPr>
                <w:rFonts w:ascii="Arial" w:eastAsia="Arial" w:hAnsi="Arial" w:cs="Arial"/>
                <w:b/>
                <w:bCs/>
                <w:sz w:val="20"/>
                <w:szCs w:val="20"/>
              </w:rPr>
              <w:t>CARIBE WAVE Task Team Member,</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4259210" w14:textId="77777777" w:rsidR="00370C7E" w:rsidRDefault="0088441B" w:rsidP="00B04BB2">
            <w:pPr>
              <w:jc w:val="center"/>
              <w:rPr>
                <w:rFonts w:ascii="Arial" w:eastAsia="Arial" w:hAnsi="Arial" w:cs="Arial"/>
                <w:color w:val="222222"/>
                <w:sz w:val="18"/>
                <w:szCs w:val="18"/>
                <w:u w:val="single"/>
              </w:rPr>
            </w:pPr>
            <w:r>
              <w:rPr>
                <w:rFonts w:ascii="Arial" w:eastAsia="Arial" w:hAnsi="Arial" w:cs="Arial"/>
                <w:sz w:val="18"/>
                <w:szCs w:val="18"/>
              </w:rPr>
              <w:t>STLFS, Saint Lucia</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70613F62" w14:textId="77777777" w:rsidR="00370C7E" w:rsidRDefault="0088441B" w:rsidP="00B04BB2">
            <w:pPr>
              <w:jc w:val="center"/>
              <w:rPr>
                <w:rFonts w:ascii="Arial" w:eastAsia="Arial" w:hAnsi="Arial" w:cs="Arial"/>
                <w:color w:val="222222"/>
                <w:sz w:val="20"/>
                <w:szCs w:val="20"/>
                <w:u w:val="single"/>
              </w:rPr>
            </w:pPr>
            <w:r>
              <w:rPr>
                <w:rFonts w:ascii="Arial" w:eastAsia="Arial" w:hAnsi="Arial" w:cs="Arial"/>
                <w:color w:val="1155CC"/>
                <w:sz w:val="20"/>
                <w:szCs w:val="20"/>
                <w:u w:val="single"/>
              </w:rPr>
              <w:t>kazagr81@hotmail.com</w:t>
            </w:r>
          </w:p>
        </w:tc>
      </w:tr>
      <w:tr w:rsidR="00370C7E" w14:paraId="3173EBC4" w14:textId="77777777" w:rsidTr="00B04BB2">
        <w:trPr>
          <w:cantSplit/>
          <w:trHeight w:val="600"/>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1882010D" w14:textId="77777777" w:rsidR="00370C7E" w:rsidRDefault="0088441B" w:rsidP="00B04BB2">
            <w:pPr>
              <w:jc w:val="center"/>
              <w:rPr>
                <w:rFonts w:ascii="Arial" w:eastAsia="Arial" w:hAnsi="Arial" w:cs="Arial"/>
                <w:sz w:val="20"/>
                <w:szCs w:val="20"/>
              </w:rPr>
            </w:pPr>
            <w:r>
              <w:rPr>
                <w:rFonts w:ascii="Arial" w:eastAsia="Arial" w:hAnsi="Arial" w:cs="Arial"/>
                <w:sz w:val="20"/>
                <w:szCs w:val="20"/>
              </w:rPr>
              <w:t xml:space="preserve">Lucius Lake </w:t>
            </w:r>
          </w:p>
          <w:p w14:paraId="4E6F17F4" w14:textId="77777777" w:rsidR="00370C7E" w:rsidRDefault="0088441B" w:rsidP="00B04BB2">
            <w:pPr>
              <w:jc w:val="center"/>
              <w:rPr>
                <w:rFonts w:ascii="Arial" w:eastAsia="Arial" w:hAnsi="Arial" w:cs="Arial"/>
                <w:b/>
                <w:bCs/>
                <w:sz w:val="20"/>
                <w:szCs w:val="20"/>
              </w:rPr>
            </w:pPr>
            <w:r>
              <w:rPr>
                <w:rFonts w:ascii="Arial" w:eastAsia="Arial" w:hAnsi="Arial" w:cs="Arial"/>
                <w:b/>
                <w:bCs/>
                <w:sz w:val="20"/>
                <w:szCs w:val="20"/>
              </w:rPr>
              <w:t>CARIBE WAVE Task Team Member</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16F6C961" w14:textId="77777777" w:rsidR="00370C7E" w:rsidRDefault="0088441B" w:rsidP="00B04BB2">
            <w:pPr>
              <w:jc w:val="center"/>
              <w:rPr>
                <w:rFonts w:ascii="Arial" w:eastAsia="Arial" w:hAnsi="Arial" w:cs="Arial"/>
                <w:color w:val="222222"/>
                <w:sz w:val="18"/>
                <w:szCs w:val="18"/>
                <w:u w:val="single"/>
              </w:rPr>
            </w:pPr>
            <w:r>
              <w:rPr>
                <w:rFonts w:ascii="Arial" w:eastAsia="Arial" w:hAnsi="Arial" w:cs="Arial"/>
                <w:sz w:val="18"/>
                <w:szCs w:val="18"/>
              </w:rPr>
              <w:t>NEOC</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14984AA2" w14:textId="77777777" w:rsidR="00370C7E" w:rsidRDefault="0088441B" w:rsidP="00B04BB2">
            <w:pPr>
              <w:jc w:val="center"/>
              <w:rPr>
                <w:rFonts w:ascii="Arial" w:eastAsia="Arial" w:hAnsi="Arial" w:cs="Arial"/>
                <w:color w:val="1155CC"/>
                <w:sz w:val="20"/>
                <w:szCs w:val="20"/>
                <w:u w:val="single"/>
              </w:rPr>
            </w:pPr>
            <w:r>
              <w:rPr>
                <w:rFonts w:ascii="Arial" w:eastAsia="Arial" w:hAnsi="Arial" w:cs="Arial"/>
                <w:color w:val="1155CC"/>
                <w:sz w:val="20"/>
                <w:szCs w:val="20"/>
                <w:u w:val="single"/>
              </w:rPr>
              <w:t xml:space="preserve">lucius.yl@gmail.com </w:t>
            </w:r>
          </w:p>
        </w:tc>
      </w:tr>
      <w:tr w:rsidR="00370C7E" w14:paraId="12D4353E" w14:textId="77777777" w:rsidTr="00B04BB2">
        <w:trPr>
          <w:cantSplit/>
          <w:trHeight w:val="645"/>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4728798C" w14:textId="77777777" w:rsidR="00370C7E" w:rsidRDefault="0088441B" w:rsidP="00B04BB2">
            <w:pPr>
              <w:jc w:val="center"/>
              <w:rPr>
                <w:rFonts w:ascii="Arial" w:eastAsia="Arial" w:hAnsi="Arial" w:cs="Arial"/>
                <w:sz w:val="20"/>
                <w:szCs w:val="20"/>
              </w:rPr>
            </w:pPr>
            <w:proofErr w:type="spellStart"/>
            <w:r>
              <w:rPr>
                <w:rFonts w:ascii="Arial" w:eastAsia="Arial" w:hAnsi="Arial" w:cs="Arial"/>
                <w:sz w:val="20"/>
                <w:szCs w:val="20"/>
              </w:rPr>
              <w:t>Mabius</w:t>
            </w:r>
            <w:proofErr w:type="spellEnd"/>
            <w:r>
              <w:rPr>
                <w:rFonts w:ascii="Arial" w:eastAsia="Arial" w:hAnsi="Arial" w:cs="Arial"/>
                <w:sz w:val="20"/>
                <w:szCs w:val="20"/>
              </w:rPr>
              <w:t xml:space="preserve"> Francis</w:t>
            </w:r>
          </w:p>
          <w:p w14:paraId="76CBC44D" w14:textId="77777777" w:rsidR="00370C7E" w:rsidRDefault="0088441B" w:rsidP="00B04BB2">
            <w:pPr>
              <w:jc w:val="center"/>
              <w:rPr>
                <w:rFonts w:ascii="Arial" w:eastAsia="Arial" w:hAnsi="Arial" w:cs="Arial"/>
                <w:b/>
                <w:bCs/>
                <w:sz w:val="20"/>
                <w:szCs w:val="20"/>
              </w:rPr>
            </w:pPr>
            <w:r>
              <w:rPr>
                <w:rFonts w:ascii="Arial" w:eastAsia="Arial" w:hAnsi="Arial" w:cs="Arial"/>
                <w:b/>
                <w:bCs/>
                <w:sz w:val="20"/>
                <w:szCs w:val="20"/>
              </w:rPr>
              <w:t>CARIBE WAVE Task Team Member,</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0236B304" w14:textId="77777777" w:rsidR="00370C7E" w:rsidRDefault="0088441B" w:rsidP="00B04BB2">
            <w:pPr>
              <w:jc w:val="center"/>
              <w:rPr>
                <w:rFonts w:ascii="Arial" w:eastAsia="Arial" w:hAnsi="Arial" w:cs="Arial"/>
                <w:color w:val="222222"/>
                <w:sz w:val="18"/>
                <w:szCs w:val="18"/>
                <w:u w:val="single"/>
              </w:rPr>
            </w:pPr>
            <w:r>
              <w:rPr>
                <w:rFonts w:ascii="Arial" w:eastAsia="Arial" w:hAnsi="Arial" w:cs="Arial"/>
                <w:sz w:val="18"/>
                <w:szCs w:val="18"/>
              </w:rPr>
              <w:t>STLFS, Saint Lucia</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077E4971" w14:textId="77777777" w:rsidR="00370C7E" w:rsidRDefault="0088441B" w:rsidP="00B04BB2">
            <w:pPr>
              <w:jc w:val="center"/>
              <w:rPr>
                <w:rFonts w:ascii="Arial" w:eastAsia="Arial" w:hAnsi="Arial" w:cs="Arial"/>
                <w:color w:val="1155CC"/>
                <w:sz w:val="20"/>
                <w:szCs w:val="20"/>
                <w:u w:val="single"/>
              </w:rPr>
            </w:pPr>
            <w:r>
              <w:rPr>
                <w:rFonts w:ascii="Arial" w:eastAsia="Arial" w:hAnsi="Arial" w:cs="Arial"/>
                <w:color w:val="1155CC"/>
                <w:sz w:val="20"/>
                <w:szCs w:val="20"/>
                <w:u w:val="single"/>
              </w:rPr>
              <w:t>mabiusfrancis@me.com</w:t>
            </w:r>
          </w:p>
        </w:tc>
      </w:tr>
      <w:tr w:rsidR="00370C7E" w14:paraId="18426F33" w14:textId="77777777" w:rsidTr="00B04BB2">
        <w:trPr>
          <w:cantSplit/>
          <w:trHeight w:val="585"/>
          <w:tblHeader/>
        </w:trPr>
        <w:tc>
          <w:tcPr>
            <w:tcW w:w="3780"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720B570A" w14:textId="77777777" w:rsidR="00370C7E" w:rsidRDefault="0088441B" w:rsidP="00B04BB2">
            <w:pPr>
              <w:jc w:val="center"/>
              <w:rPr>
                <w:rFonts w:ascii="Arial" w:eastAsia="Arial" w:hAnsi="Arial" w:cs="Arial"/>
                <w:sz w:val="20"/>
                <w:szCs w:val="20"/>
              </w:rPr>
            </w:pPr>
            <w:r>
              <w:rPr>
                <w:rFonts w:ascii="Arial" w:eastAsia="Arial" w:hAnsi="Arial" w:cs="Arial"/>
                <w:sz w:val="20"/>
                <w:szCs w:val="20"/>
              </w:rPr>
              <w:t xml:space="preserve">Malcom Job </w:t>
            </w:r>
          </w:p>
          <w:p w14:paraId="38170F2F" w14:textId="77777777" w:rsidR="00370C7E" w:rsidRDefault="0088441B" w:rsidP="00B04BB2">
            <w:pPr>
              <w:jc w:val="center"/>
              <w:rPr>
                <w:rFonts w:ascii="Arial" w:eastAsia="Arial" w:hAnsi="Arial" w:cs="Arial"/>
                <w:b/>
                <w:bCs/>
                <w:sz w:val="20"/>
                <w:szCs w:val="20"/>
              </w:rPr>
            </w:pPr>
            <w:r>
              <w:rPr>
                <w:rFonts w:ascii="Arial" w:eastAsia="Arial" w:hAnsi="Arial" w:cs="Arial"/>
                <w:b/>
                <w:bCs/>
                <w:sz w:val="20"/>
                <w:szCs w:val="20"/>
              </w:rPr>
              <w:t>CARIBE WAVE Task Team Member</w:t>
            </w:r>
          </w:p>
        </w:tc>
        <w:tc>
          <w:tcPr>
            <w:tcW w:w="211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67AE598F" w14:textId="77777777" w:rsidR="00370C7E" w:rsidRDefault="0088441B" w:rsidP="00B04BB2">
            <w:pPr>
              <w:jc w:val="center"/>
              <w:rPr>
                <w:rFonts w:ascii="Arial" w:eastAsia="Arial" w:hAnsi="Arial" w:cs="Arial"/>
                <w:color w:val="222222"/>
                <w:sz w:val="18"/>
                <w:szCs w:val="18"/>
                <w:u w:val="single"/>
              </w:rPr>
            </w:pPr>
            <w:r>
              <w:rPr>
                <w:rFonts w:ascii="Arial" w:eastAsia="Arial" w:hAnsi="Arial" w:cs="Arial"/>
                <w:sz w:val="18"/>
                <w:szCs w:val="18"/>
              </w:rPr>
              <w:t>NEMO, Saint Lucia</w:t>
            </w:r>
          </w:p>
        </w:tc>
        <w:tc>
          <w:tcPr>
            <w:tcW w:w="2985" w:type="dxa"/>
            <w:tcBorders>
              <w:top w:val="single" w:sz="5" w:space="0" w:color="000000"/>
              <w:left w:val="single" w:sz="5" w:space="0" w:color="000000"/>
              <w:bottom w:val="single" w:sz="5" w:space="0" w:color="000000"/>
              <w:right w:val="single" w:sz="5" w:space="0" w:color="000000"/>
            </w:tcBorders>
            <w:shd w:val="clear" w:color="auto" w:fill="DEEBF6"/>
            <w:tcMar>
              <w:top w:w="0" w:type="dxa"/>
              <w:left w:w="0" w:type="dxa"/>
              <w:bottom w:w="0" w:type="dxa"/>
              <w:right w:w="0" w:type="dxa"/>
            </w:tcMar>
            <w:vAlign w:val="center"/>
          </w:tcPr>
          <w:p w14:paraId="26AEBAD6" w14:textId="77777777" w:rsidR="00370C7E" w:rsidRDefault="0088441B" w:rsidP="00B04BB2">
            <w:pPr>
              <w:jc w:val="center"/>
              <w:rPr>
                <w:rFonts w:ascii="Arial" w:eastAsia="Arial" w:hAnsi="Arial" w:cs="Arial"/>
                <w:sz w:val="20"/>
                <w:szCs w:val="20"/>
                <w:u w:val="single"/>
              </w:rPr>
            </w:pPr>
            <w:r>
              <w:rPr>
                <w:rFonts w:ascii="Arial" w:eastAsia="Arial" w:hAnsi="Arial" w:cs="Arial"/>
                <w:color w:val="1155CC"/>
                <w:sz w:val="20"/>
                <w:szCs w:val="20"/>
                <w:u w:val="single"/>
              </w:rPr>
              <w:t>job@nemo.gov.lc</w:t>
            </w:r>
            <w:r>
              <w:rPr>
                <w:rFonts w:ascii="Arial" w:eastAsia="Arial" w:hAnsi="Arial" w:cs="Arial"/>
                <w:sz w:val="20"/>
                <w:szCs w:val="20"/>
                <w:u w:val="single"/>
              </w:rPr>
              <w:t xml:space="preserve"> </w:t>
            </w:r>
          </w:p>
        </w:tc>
      </w:tr>
    </w:tbl>
    <w:p w14:paraId="47B0A7A2" w14:textId="399838B2" w:rsidR="00370C7E" w:rsidRPr="00021CB3" w:rsidRDefault="00055086">
      <w:pPr>
        <w:jc w:val="center"/>
        <w:rPr>
          <w:rFonts w:ascii="Arial" w:eastAsia="Arial" w:hAnsi="Arial" w:cs="Arial"/>
          <w:color w:val="2E74B5" w:themeColor="accent1" w:themeShade="BF"/>
          <w:sz w:val="20"/>
          <w:szCs w:val="20"/>
        </w:rPr>
      </w:pPr>
      <w:r w:rsidRPr="00021CB3">
        <w:rPr>
          <w:rFonts w:ascii="Arial" w:eastAsia="Arial" w:hAnsi="Arial" w:cs="Arial"/>
          <w:b/>
          <w:bCs/>
          <w:color w:val="2E74B5" w:themeColor="accent1" w:themeShade="BF"/>
          <w:sz w:val="20"/>
          <w:szCs w:val="20"/>
          <w:u w:val="single"/>
        </w:rPr>
        <w:t>Table 5.</w:t>
      </w:r>
      <w:r w:rsidRPr="00021CB3">
        <w:rPr>
          <w:rFonts w:ascii="Arial" w:eastAsia="Arial" w:hAnsi="Arial" w:cs="Arial"/>
          <w:color w:val="2E74B5" w:themeColor="accent1" w:themeShade="BF"/>
          <w:sz w:val="20"/>
          <w:szCs w:val="20"/>
        </w:rPr>
        <w:t xml:space="preserve"> Members of the CARIBE WAVE 26 Task Team</w:t>
      </w:r>
      <w:r w:rsidR="00021CB3">
        <w:rPr>
          <w:rFonts w:ascii="Arial" w:eastAsia="Arial" w:hAnsi="Arial" w:cs="Arial"/>
          <w:color w:val="2E74B5" w:themeColor="accent1" w:themeShade="BF"/>
          <w:sz w:val="20"/>
          <w:szCs w:val="20"/>
        </w:rPr>
        <w:t>.</w:t>
      </w:r>
    </w:p>
    <w:p w14:paraId="5F1BBCDA" w14:textId="77777777" w:rsidR="00370C7E" w:rsidRPr="00D76C8F" w:rsidRDefault="0088441B" w:rsidP="00055086">
      <w:pPr>
        <w:pStyle w:val="Heading1"/>
        <w:numPr>
          <w:ilvl w:val="0"/>
          <w:numId w:val="1"/>
        </w:numPr>
        <w:spacing w:before="360" w:after="240"/>
        <w:ind w:hanging="720"/>
        <w:rPr>
          <w:rFonts w:ascii="Arial" w:hAnsi="Arial" w:cs="Arial"/>
          <w:b/>
          <w:bCs/>
          <w:color w:val="000000" w:themeColor="text1"/>
          <w:sz w:val="22"/>
          <w:szCs w:val="22"/>
        </w:rPr>
      </w:pPr>
      <w:bookmarkStart w:id="35" w:name="_Toc220601164"/>
      <w:r w:rsidRPr="00D76C8F">
        <w:rPr>
          <w:rFonts w:ascii="Arial" w:hAnsi="Arial" w:cs="Arial"/>
          <w:b/>
          <w:bCs/>
          <w:color w:val="000000" w:themeColor="text1"/>
          <w:sz w:val="22"/>
          <w:szCs w:val="22"/>
        </w:rPr>
        <w:t>POST-EXERCISE EVALUATION</w:t>
      </w:r>
      <w:bookmarkEnd w:id="35"/>
    </w:p>
    <w:p w14:paraId="0C6280D7" w14:textId="77777777" w:rsidR="003410FC" w:rsidRDefault="0088441B" w:rsidP="003410FC">
      <w:pPr>
        <w:shd w:val="clear" w:color="auto" w:fill="FFFFFF"/>
        <w:jc w:val="both"/>
        <w:rPr>
          <w:rFonts w:ascii="Arial" w:eastAsia="Arial" w:hAnsi="Arial" w:cs="Arial"/>
          <w:sz w:val="22"/>
          <w:szCs w:val="22"/>
        </w:rPr>
      </w:pPr>
      <w:r>
        <w:rPr>
          <w:rFonts w:ascii="Arial" w:eastAsia="Arial" w:hAnsi="Arial" w:cs="Arial"/>
          <w:sz w:val="22"/>
          <w:szCs w:val="22"/>
        </w:rPr>
        <w:t>Each ICG/CARIBE-EWS Member State and territory is requested to provide feedback on the exercise. This feedback will assist the evaluation of CARIBE WAVE 26 and the development of subsequent exercises. It will also help response agencies to document lessons learned and lead to improvements of the national systems. To facilitate feedback, the online evaluation survey can be accessed at the following link:</w:t>
      </w:r>
      <w:r w:rsidR="003410FC">
        <w:rPr>
          <w:rFonts w:ascii="Arial" w:eastAsia="Arial" w:hAnsi="Arial" w:cs="Arial"/>
          <w:sz w:val="22"/>
          <w:szCs w:val="22"/>
        </w:rPr>
        <w:t xml:space="preserve"> </w:t>
      </w:r>
    </w:p>
    <w:p w14:paraId="198E6963" w14:textId="1B7C7EC1" w:rsidR="003410FC" w:rsidRDefault="003410FC" w:rsidP="00055086">
      <w:pPr>
        <w:shd w:val="clear" w:color="auto" w:fill="FFFFFF"/>
        <w:spacing w:after="120"/>
        <w:jc w:val="center"/>
        <w:rPr>
          <w:rFonts w:ascii="Arial" w:eastAsia="Arial" w:hAnsi="Arial" w:cs="Arial"/>
          <w:sz w:val="22"/>
          <w:szCs w:val="22"/>
        </w:rPr>
      </w:pPr>
      <w:hyperlink r:id="rId40" w:history="1">
        <w:r w:rsidRPr="008D1C85">
          <w:rPr>
            <w:rStyle w:val="Hyperlink"/>
            <w:rFonts w:ascii="Arial" w:eastAsia="Arial" w:hAnsi="Arial" w:cs="Arial"/>
            <w:sz w:val="22"/>
            <w:szCs w:val="22"/>
          </w:rPr>
          <w:t>https://www.surveymonkey.com/r/CW26_Evaluation</w:t>
        </w:r>
      </w:hyperlink>
      <w:r w:rsidR="0088441B">
        <w:rPr>
          <w:rFonts w:ascii="Arial" w:eastAsia="Arial" w:hAnsi="Arial" w:cs="Arial"/>
          <w:sz w:val="22"/>
          <w:szCs w:val="22"/>
        </w:rPr>
        <w:t>.</w:t>
      </w:r>
    </w:p>
    <w:p w14:paraId="4628F094" w14:textId="39F57B77" w:rsidR="00370C7E" w:rsidRDefault="0088441B">
      <w:pPr>
        <w:shd w:val="clear" w:color="auto" w:fill="FFFFFF"/>
        <w:spacing w:after="240"/>
        <w:jc w:val="both"/>
        <w:rPr>
          <w:rFonts w:ascii="Arial" w:eastAsia="Arial" w:hAnsi="Arial" w:cs="Arial"/>
          <w:sz w:val="22"/>
          <w:szCs w:val="22"/>
        </w:rPr>
      </w:pPr>
      <w:r>
        <w:rPr>
          <w:rFonts w:ascii="Arial" w:eastAsia="Arial" w:hAnsi="Arial" w:cs="Arial"/>
          <w:sz w:val="22"/>
          <w:szCs w:val="22"/>
        </w:rPr>
        <w:t>The deadline for completing the evaluation is 3 April 2026.</w:t>
      </w:r>
    </w:p>
    <w:p w14:paraId="0AB775EA" w14:textId="77777777" w:rsidR="00370C7E" w:rsidRPr="00D76C8F" w:rsidRDefault="0088441B" w:rsidP="003410FC">
      <w:pPr>
        <w:pStyle w:val="Heading1"/>
        <w:numPr>
          <w:ilvl w:val="0"/>
          <w:numId w:val="1"/>
        </w:numPr>
        <w:spacing w:before="360" w:after="240"/>
        <w:ind w:hanging="720"/>
        <w:rPr>
          <w:rFonts w:ascii="Arial" w:hAnsi="Arial" w:cs="Arial"/>
          <w:b/>
          <w:bCs/>
          <w:color w:val="000000" w:themeColor="text1"/>
          <w:sz w:val="22"/>
          <w:szCs w:val="22"/>
        </w:rPr>
      </w:pPr>
      <w:bookmarkStart w:id="36" w:name="_Toc220601165"/>
      <w:r w:rsidRPr="00D76C8F">
        <w:rPr>
          <w:rFonts w:ascii="Arial" w:hAnsi="Arial" w:cs="Arial"/>
          <w:b/>
          <w:bCs/>
          <w:color w:val="000000" w:themeColor="text1"/>
          <w:sz w:val="22"/>
          <w:szCs w:val="22"/>
        </w:rPr>
        <w:t>REFERENCES</w:t>
      </w:r>
      <w:bookmarkEnd w:id="36"/>
    </w:p>
    <w:p w14:paraId="3B333E24" w14:textId="01383087" w:rsidR="00370C7E" w:rsidRDefault="0088441B" w:rsidP="003410FC">
      <w:pPr>
        <w:spacing w:before="240" w:after="240"/>
        <w:ind w:left="567" w:hanging="567"/>
        <w:rPr>
          <w:rFonts w:ascii="Arial" w:eastAsia="Arial" w:hAnsi="Arial" w:cs="Arial"/>
          <w:sz w:val="22"/>
          <w:szCs w:val="22"/>
        </w:rPr>
      </w:pPr>
      <w:r>
        <w:rPr>
          <w:rFonts w:ascii="Arial" w:eastAsia="Arial" w:hAnsi="Arial" w:cs="Arial"/>
          <w:sz w:val="22"/>
          <w:szCs w:val="22"/>
        </w:rPr>
        <w:t xml:space="preserve">Cheng, C., and Wang, D., 2020, Imaging the rupture process of the 10 January 2018 MW7.5 Swan island, Honduras earthquake: </w:t>
      </w:r>
      <w:r>
        <w:rPr>
          <w:rFonts w:ascii="Arial" w:eastAsia="Arial" w:hAnsi="Arial" w:cs="Arial"/>
          <w:i/>
          <w:iCs/>
          <w:sz w:val="22"/>
          <w:szCs w:val="22"/>
        </w:rPr>
        <w:t>Earthquake science</w:t>
      </w:r>
      <w:r>
        <w:rPr>
          <w:rFonts w:ascii="Arial" w:eastAsia="Arial" w:hAnsi="Arial" w:cs="Arial"/>
          <w:sz w:val="22"/>
          <w:szCs w:val="22"/>
        </w:rPr>
        <w:t xml:space="preserve">, v. 33, p. 194–200, </w:t>
      </w:r>
      <w:hyperlink r:id="rId41" w:history="1">
        <w:r w:rsidR="00055086" w:rsidRPr="00730469">
          <w:rPr>
            <w:rStyle w:val="Hyperlink"/>
            <w:rFonts w:ascii="Arial" w:eastAsia="Arial" w:hAnsi="Arial" w:cs="Arial"/>
            <w:sz w:val="22"/>
            <w:szCs w:val="22"/>
          </w:rPr>
          <w:t>https://doi.org/</w:t>
        </w:r>
        <w:r w:rsidR="00055086" w:rsidRPr="00730469">
          <w:rPr>
            <w:rStyle w:val="Hyperlink"/>
            <w:rFonts w:ascii="Arial" w:eastAsia="Arial" w:hAnsi="Arial" w:cs="Arial"/>
            <w:sz w:val="22"/>
            <w:szCs w:val="22"/>
          </w:rPr>
          <w:t>10.29382/eqs-2020-0194-03</w:t>
        </w:r>
      </w:hyperlink>
      <w:r>
        <w:rPr>
          <w:rFonts w:ascii="Arial" w:eastAsia="Arial" w:hAnsi="Arial" w:cs="Arial"/>
          <w:sz w:val="22"/>
          <w:szCs w:val="22"/>
        </w:rPr>
        <w:t>.</w:t>
      </w:r>
      <w:r w:rsidR="00055086">
        <w:rPr>
          <w:rFonts w:ascii="Arial" w:eastAsia="Arial" w:hAnsi="Arial" w:cs="Arial"/>
          <w:sz w:val="22"/>
          <w:szCs w:val="22"/>
        </w:rPr>
        <w:t xml:space="preserve"> </w:t>
      </w:r>
    </w:p>
    <w:p w14:paraId="37E3C465" w14:textId="77777777" w:rsidR="00370C7E" w:rsidRDefault="0088441B" w:rsidP="003410FC">
      <w:pPr>
        <w:spacing w:before="240" w:after="240"/>
        <w:ind w:left="567" w:hanging="567"/>
        <w:rPr>
          <w:rFonts w:ascii="Arial" w:eastAsia="Arial" w:hAnsi="Arial" w:cs="Arial"/>
          <w:sz w:val="22"/>
          <w:szCs w:val="22"/>
        </w:rPr>
      </w:pPr>
      <w:bookmarkStart w:id="37" w:name="_heading=h.hakkum1qen0f" w:colFirst="0" w:colLast="0"/>
      <w:bookmarkEnd w:id="37"/>
      <w:proofErr w:type="spellStart"/>
      <w:r>
        <w:rPr>
          <w:rFonts w:ascii="Arial" w:eastAsia="Arial" w:hAnsi="Arial" w:cs="Arial"/>
          <w:sz w:val="22"/>
          <w:szCs w:val="22"/>
        </w:rPr>
        <w:t>Clouard</w:t>
      </w:r>
      <w:proofErr w:type="spellEnd"/>
      <w:r>
        <w:rPr>
          <w:rFonts w:ascii="Arial" w:eastAsia="Arial" w:hAnsi="Arial" w:cs="Arial"/>
          <w:sz w:val="22"/>
          <w:szCs w:val="22"/>
        </w:rPr>
        <w:t xml:space="preserve">, V., von Hillebrandt-Andrade, C., McCreery, C., &amp; Cortés, J. J. S. (2024). Implementation of tsunami warning procedures in the Caribbean in case of a volcano crisis: Use of a Volcano Notice for </w:t>
      </w:r>
      <w:proofErr w:type="spellStart"/>
      <w:proofErr w:type="gramStart"/>
      <w:r>
        <w:rPr>
          <w:rFonts w:ascii="Arial" w:eastAsia="Arial" w:hAnsi="Arial" w:cs="Arial"/>
          <w:sz w:val="22"/>
          <w:szCs w:val="22"/>
        </w:rPr>
        <w:t>tsUnami</w:t>
      </w:r>
      <w:proofErr w:type="spellEnd"/>
      <w:proofErr w:type="gramEnd"/>
      <w:r>
        <w:rPr>
          <w:rFonts w:ascii="Arial" w:eastAsia="Arial" w:hAnsi="Arial" w:cs="Arial"/>
          <w:sz w:val="22"/>
          <w:szCs w:val="22"/>
        </w:rPr>
        <w:t xml:space="preserve"> Threat (VONUT). Bulletin of Volcanology, 86(2). </w:t>
      </w:r>
      <w:hyperlink r:id="rId42">
        <w:r w:rsidR="00370C7E">
          <w:rPr>
            <w:rFonts w:ascii="Arial" w:eastAsia="Arial" w:hAnsi="Arial" w:cs="Arial"/>
            <w:color w:val="1155CC"/>
            <w:sz w:val="22"/>
            <w:szCs w:val="22"/>
            <w:u w:val="single"/>
          </w:rPr>
          <w:t>https://doi.org/10.1007/s00445-023-01702-8</w:t>
        </w:r>
      </w:hyperlink>
    </w:p>
    <w:p w14:paraId="37F21DF3" w14:textId="4A83E6E3" w:rsidR="00370C7E" w:rsidRDefault="0088441B" w:rsidP="003410FC">
      <w:pPr>
        <w:spacing w:before="240" w:after="240"/>
        <w:ind w:left="567" w:hanging="567"/>
        <w:rPr>
          <w:rFonts w:ascii="Arial" w:eastAsia="Arial" w:hAnsi="Arial" w:cs="Arial"/>
          <w:sz w:val="22"/>
          <w:szCs w:val="22"/>
        </w:rPr>
      </w:pPr>
      <w:bookmarkStart w:id="38" w:name="_heading=h.qqhbeq5cak52" w:colFirst="0" w:colLast="0"/>
      <w:bookmarkEnd w:id="38"/>
      <w:proofErr w:type="spellStart"/>
      <w:r>
        <w:rPr>
          <w:rFonts w:ascii="Arial" w:eastAsia="Arial" w:hAnsi="Arial" w:cs="Arial"/>
          <w:sz w:val="22"/>
          <w:szCs w:val="22"/>
        </w:rPr>
        <w:t>DeMets</w:t>
      </w:r>
      <w:proofErr w:type="spellEnd"/>
      <w:r>
        <w:rPr>
          <w:rFonts w:ascii="Arial" w:eastAsia="Arial" w:hAnsi="Arial" w:cs="Arial"/>
          <w:sz w:val="22"/>
          <w:szCs w:val="22"/>
        </w:rPr>
        <w:t xml:space="preserve">, C., Jansma, P. E., Mattioli, G. S., Dixon, T. H., Farina F., Bilham, R., Calais, E., and Mann, P., 2000. GPS geodetic constraints on Caribbean‐North America plate motion, </w:t>
      </w:r>
      <w:r>
        <w:rPr>
          <w:rFonts w:ascii="Arial" w:eastAsia="Arial" w:hAnsi="Arial" w:cs="Arial"/>
          <w:i/>
          <w:iCs/>
          <w:sz w:val="22"/>
          <w:szCs w:val="22"/>
        </w:rPr>
        <w:t>Geophysical Research Letters</w:t>
      </w:r>
      <w:r>
        <w:rPr>
          <w:rFonts w:ascii="Arial" w:eastAsia="Arial" w:hAnsi="Arial" w:cs="Arial"/>
          <w:sz w:val="22"/>
          <w:szCs w:val="22"/>
        </w:rPr>
        <w:t xml:space="preserve">. 27, 437–440. </w:t>
      </w:r>
      <w:hyperlink r:id="rId43" w:history="1">
        <w:r w:rsidR="00055086" w:rsidRPr="00730469">
          <w:rPr>
            <w:rStyle w:val="Hyperlink"/>
            <w:rFonts w:ascii="Arial" w:eastAsia="Arial" w:hAnsi="Arial" w:cs="Arial"/>
            <w:sz w:val="22"/>
            <w:szCs w:val="22"/>
          </w:rPr>
          <w:t>https://doi.org/</w:t>
        </w:r>
        <w:r w:rsidR="00055086" w:rsidRPr="00730469">
          <w:rPr>
            <w:rStyle w:val="Hyperlink"/>
            <w:rFonts w:ascii="Arial" w:eastAsia="Arial" w:hAnsi="Arial" w:cs="Arial"/>
            <w:sz w:val="22"/>
            <w:szCs w:val="22"/>
          </w:rPr>
          <w:t>10.1029/1999GL005436</w:t>
        </w:r>
      </w:hyperlink>
      <w:r>
        <w:rPr>
          <w:rFonts w:ascii="Arial" w:eastAsia="Arial" w:hAnsi="Arial" w:cs="Arial"/>
          <w:sz w:val="22"/>
          <w:szCs w:val="22"/>
        </w:rPr>
        <w:t>.</w:t>
      </w:r>
      <w:r w:rsidR="00055086">
        <w:rPr>
          <w:rFonts w:ascii="Arial" w:eastAsia="Arial" w:hAnsi="Arial" w:cs="Arial"/>
          <w:sz w:val="22"/>
          <w:szCs w:val="22"/>
        </w:rPr>
        <w:t xml:space="preserve"> </w:t>
      </w:r>
    </w:p>
    <w:p w14:paraId="5E73C326" w14:textId="057D88C4" w:rsidR="00370C7E" w:rsidRDefault="0088441B" w:rsidP="003410FC">
      <w:pPr>
        <w:spacing w:before="240" w:after="240"/>
        <w:ind w:left="567" w:hanging="567"/>
        <w:rPr>
          <w:rFonts w:ascii="Arial" w:eastAsia="Arial" w:hAnsi="Arial" w:cs="Arial"/>
          <w:sz w:val="22"/>
          <w:szCs w:val="22"/>
        </w:rPr>
      </w:pPr>
      <w:bookmarkStart w:id="39" w:name="_heading=h.cxxuzrnykmmn" w:colFirst="0" w:colLast="0"/>
      <w:bookmarkEnd w:id="39"/>
      <w:r>
        <w:rPr>
          <w:rFonts w:ascii="Arial" w:eastAsia="Arial" w:hAnsi="Arial" w:cs="Arial"/>
          <w:sz w:val="22"/>
          <w:szCs w:val="22"/>
        </w:rPr>
        <w:t xml:space="preserve">Dixon, T. H., Farina, F., </w:t>
      </w:r>
      <w:proofErr w:type="spellStart"/>
      <w:r>
        <w:rPr>
          <w:rFonts w:ascii="Arial" w:eastAsia="Arial" w:hAnsi="Arial" w:cs="Arial"/>
          <w:sz w:val="22"/>
          <w:szCs w:val="22"/>
        </w:rPr>
        <w:t>DeMets</w:t>
      </w:r>
      <w:proofErr w:type="spellEnd"/>
      <w:r>
        <w:rPr>
          <w:rFonts w:ascii="Arial" w:eastAsia="Arial" w:hAnsi="Arial" w:cs="Arial"/>
          <w:sz w:val="22"/>
          <w:szCs w:val="22"/>
        </w:rPr>
        <w:t xml:space="preserve">, C., Jansma, P. E., Mann, P., and Calais, E., 1998. Relative motion between the Caribbean and North American plates and related boundary zone deformation from a decade of GPS observations: </w:t>
      </w:r>
      <w:r>
        <w:rPr>
          <w:rFonts w:ascii="Arial" w:eastAsia="Arial" w:hAnsi="Arial" w:cs="Arial"/>
          <w:i/>
          <w:iCs/>
          <w:sz w:val="22"/>
          <w:szCs w:val="22"/>
        </w:rPr>
        <w:t>Journal of Geophysical Research,</w:t>
      </w:r>
      <w:r>
        <w:rPr>
          <w:rFonts w:ascii="Arial" w:eastAsia="Arial" w:hAnsi="Arial" w:cs="Arial"/>
          <w:sz w:val="22"/>
          <w:szCs w:val="22"/>
        </w:rPr>
        <w:t xml:space="preserve"> 103, 15,157–15,182. </w:t>
      </w:r>
      <w:hyperlink r:id="rId44" w:history="1">
        <w:r w:rsidR="00055086" w:rsidRPr="00730469">
          <w:rPr>
            <w:rStyle w:val="Hyperlink"/>
            <w:rFonts w:ascii="Arial" w:eastAsia="Arial" w:hAnsi="Arial" w:cs="Arial"/>
            <w:sz w:val="22"/>
            <w:szCs w:val="22"/>
          </w:rPr>
          <w:t>https://doi.org/</w:t>
        </w:r>
        <w:r w:rsidR="00055086" w:rsidRPr="00730469">
          <w:rPr>
            <w:rStyle w:val="Hyperlink"/>
            <w:rFonts w:ascii="Arial" w:eastAsia="Arial" w:hAnsi="Arial" w:cs="Arial"/>
            <w:sz w:val="22"/>
            <w:szCs w:val="22"/>
          </w:rPr>
          <w:t>10.1029/97JB03575</w:t>
        </w:r>
      </w:hyperlink>
      <w:r>
        <w:rPr>
          <w:rFonts w:ascii="Arial" w:eastAsia="Arial" w:hAnsi="Arial" w:cs="Arial"/>
          <w:sz w:val="22"/>
          <w:szCs w:val="22"/>
        </w:rPr>
        <w:t>.</w:t>
      </w:r>
      <w:r w:rsidR="00055086">
        <w:rPr>
          <w:rFonts w:ascii="Arial" w:eastAsia="Arial" w:hAnsi="Arial" w:cs="Arial"/>
          <w:sz w:val="22"/>
          <w:szCs w:val="22"/>
        </w:rPr>
        <w:t xml:space="preserve"> </w:t>
      </w:r>
    </w:p>
    <w:p w14:paraId="1A127AC6" w14:textId="6BEAF522" w:rsidR="00370C7E" w:rsidRDefault="0088441B" w:rsidP="003410FC">
      <w:pPr>
        <w:spacing w:after="120"/>
        <w:ind w:left="567" w:hanging="567"/>
        <w:rPr>
          <w:rFonts w:ascii="Arial" w:eastAsia="Arial" w:hAnsi="Arial" w:cs="Arial"/>
          <w:sz w:val="22"/>
          <w:szCs w:val="22"/>
        </w:rPr>
      </w:pPr>
      <w:bookmarkStart w:id="40" w:name="_heading=h.ecz34x5cqcai" w:colFirst="0" w:colLast="0"/>
      <w:bookmarkEnd w:id="40"/>
      <w:r>
        <w:rPr>
          <w:rFonts w:ascii="Arial" w:eastAsia="Arial" w:hAnsi="Arial" w:cs="Arial"/>
          <w:sz w:val="22"/>
          <w:szCs w:val="22"/>
        </w:rPr>
        <w:t>Dondin, F., Heap, M., Robertson, R., Dorville, J. and Carey, S., 2017</w:t>
      </w:r>
      <w:proofErr w:type="gramStart"/>
      <w:r>
        <w:rPr>
          <w:rFonts w:ascii="Arial" w:eastAsia="Arial" w:hAnsi="Arial" w:cs="Arial"/>
          <w:sz w:val="22"/>
          <w:szCs w:val="22"/>
        </w:rPr>
        <w:t>. ,</w:t>
      </w:r>
      <w:proofErr w:type="gramEnd"/>
      <w:r>
        <w:rPr>
          <w:rFonts w:ascii="Arial" w:eastAsia="Arial" w:hAnsi="Arial" w:cs="Arial"/>
          <w:sz w:val="22"/>
          <w:szCs w:val="22"/>
        </w:rPr>
        <w:t xml:space="preserve"> Flank instability </w:t>
      </w:r>
      <w:proofErr w:type="spellStart"/>
      <w:r>
        <w:rPr>
          <w:rFonts w:ascii="Arial" w:eastAsia="Arial" w:hAnsi="Arial" w:cs="Arial"/>
          <w:sz w:val="22"/>
          <w:szCs w:val="22"/>
        </w:rPr>
        <w:t>Instability</w:t>
      </w:r>
      <w:proofErr w:type="spellEnd"/>
      <w:r>
        <w:rPr>
          <w:rFonts w:ascii="Arial" w:eastAsia="Arial" w:hAnsi="Arial" w:cs="Arial"/>
          <w:sz w:val="22"/>
          <w:szCs w:val="22"/>
        </w:rPr>
        <w:t xml:space="preserve"> assessment </w:t>
      </w:r>
      <w:proofErr w:type="spellStart"/>
      <w:r>
        <w:rPr>
          <w:rFonts w:ascii="Arial" w:eastAsia="Arial" w:hAnsi="Arial" w:cs="Arial"/>
          <w:sz w:val="22"/>
          <w:szCs w:val="22"/>
        </w:rPr>
        <w:t>Assessment</w:t>
      </w:r>
      <w:proofErr w:type="spellEnd"/>
      <w:r>
        <w:rPr>
          <w:rFonts w:ascii="Arial" w:eastAsia="Arial" w:hAnsi="Arial" w:cs="Arial"/>
          <w:sz w:val="22"/>
          <w:szCs w:val="22"/>
        </w:rPr>
        <w:t xml:space="preserve"> at Kick-</w:t>
      </w:r>
      <w:proofErr w:type="spellStart"/>
      <w:r>
        <w:rPr>
          <w:rFonts w:ascii="Arial" w:eastAsia="Arial" w:hAnsi="Arial" w:cs="Arial"/>
          <w:sz w:val="22"/>
          <w:szCs w:val="22"/>
        </w:rPr>
        <w:t>’em</w:t>
      </w:r>
      <w:proofErr w:type="spellEnd"/>
      <w:r>
        <w:rPr>
          <w:rFonts w:ascii="Arial" w:eastAsia="Arial" w:hAnsi="Arial" w:cs="Arial"/>
          <w:sz w:val="22"/>
          <w:szCs w:val="22"/>
        </w:rPr>
        <w:t xml:space="preserve">-Jenny Submarine Volcano (Grenada, </w:t>
      </w:r>
      <w:r>
        <w:rPr>
          <w:rFonts w:ascii="Arial" w:eastAsia="Arial" w:hAnsi="Arial" w:cs="Arial"/>
          <w:sz w:val="22"/>
          <w:szCs w:val="22"/>
        </w:rPr>
        <w:lastRenderedPageBreak/>
        <w:t xml:space="preserve">Lesser Antilles): A Multidisciplinary Approach using experiments </w:t>
      </w:r>
      <w:proofErr w:type="spellStart"/>
      <w:r>
        <w:rPr>
          <w:rFonts w:ascii="Arial" w:eastAsia="Arial" w:hAnsi="Arial" w:cs="Arial"/>
          <w:sz w:val="22"/>
          <w:szCs w:val="22"/>
        </w:rPr>
        <w:t>Experiments</w:t>
      </w:r>
      <w:proofErr w:type="spellEnd"/>
      <w:r>
        <w:rPr>
          <w:rFonts w:ascii="Arial" w:eastAsia="Arial" w:hAnsi="Arial" w:cs="Arial"/>
          <w:sz w:val="22"/>
          <w:szCs w:val="22"/>
        </w:rPr>
        <w:t xml:space="preserve"> and modeling. </w:t>
      </w:r>
      <w:r>
        <w:rPr>
          <w:rFonts w:ascii="Arial" w:eastAsia="Arial" w:hAnsi="Arial" w:cs="Arial"/>
          <w:i/>
          <w:iCs/>
          <w:sz w:val="22"/>
          <w:szCs w:val="22"/>
        </w:rPr>
        <w:t>Bulletin of Volcanology</w:t>
      </w:r>
      <w:r>
        <w:rPr>
          <w:rFonts w:ascii="Arial" w:eastAsia="Arial" w:hAnsi="Arial" w:cs="Arial"/>
          <w:sz w:val="22"/>
          <w:szCs w:val="22"/>
        </w:rPr>
        <w:t>, Vol. 79, No. :5, pp. 1–15.</w:t>
      </w:r>
    </w:p>
    <w:p w14:paraId="51FCBBF8" w14:textId="6D984D2C" w:rsidR="00370C7E" w:rsidRDefault="0088441B" w:rsidP="003410FC">
      <w:pPr>
        <w:spacing w:after="120"/>
        <w:ind w:left="567" w:hanging="567"/>
        <w:rPr>
          <w:rFonts w:ascii="Arial" w:eastAsia="Arial" w:hAnsi="Arial" w:cs="Arial"/>
          <w:sz w:val="22"/>
          <w:szCs w:val="22"/>
        </w:rPr>
      </w:pPr>
      <w:bookmarkStart w:id="41" w:name="_heading=h.tlnsm4csfuym" w:colFirst="0" w:colLast="0"/>
      <w:bookmarkEnd w:id="41"/>
      <w:r>
        <w:rPr>
          <w:rFonts w:ascii="Arial" w:eastAsia="Arial" w:hAnsi="Arial" w:cs="Arial"/>
          <w:sz w:val="22"/>
          <w:szCs w:val="22"/>
        </w:rPr>
        <w:t xml:space="preserve">Global Volcanism Program, 2025. Kick </w:t>
      </w:r>
      <w:proofErr w:type="spellStart"/>
      <w:r>
        <w:rPr>
          <w:rFonts w:ascii="Arial" w:eastAsia="Arial" w:hAnsi="Arial" w:cs="Arial"/>
          <w:sz w:val="22"/>
          <w:szCs w:val="22"/>
        </w:rPr>
        <w:t>‘em</w:t>
      </w:r>
      <w:proofErr w:type="spellEnd"/>
      <w:r>
        <w:rPr>
          <w:rFonts w:ascii="Arial" w:eastAsia="Arial" w:hAnsi="Arial" w:cs="Arial"/>
          <w:sz w:val="22"/>
          <w:szCs w:val="22"/>
        </w:rPr>
        <w:t xml:space="preserve"> Jenny (360160) in [Database] Volcanoes of the World (v. 5.3.1; 6 Aug</w:t>
      </w:r>
      <w:r w:rsidR="00055086">
        <w:rPr>
          <w:rFonts w:ascii="Arial" w:eastAsia="Arial" w:hAnsi="Arial" w:cs="Arial"/>
          <w:sz w:val="22"/>
          <w:szCs w:val="22"/>
        </w:rPr>
        <w:t>.</w:t>
      </w:r>
      <w:r>
        <w:rPr>
          <w:rFonts w:ascii="Arial" w:eastAsia="Arial" w:hAnsi="Arial" w:cs="Arial"/>
          <w:sz w:val="22"/>
          <w:szCs w:val="22"/>
        </w:rPr>
        <w:t xml:space="preserve"> 2025). Distributed by Smithsonian Institution, compiled by Venzke, E. </w:t>
      </w:r>
      <w:hyperlink r:id="rId45">
        <w:r w:rsidR="00370C7E">
          <w:rPr>
            <w:rFonts w:ascii="Arial" w:eastAsia="Arial" w:hAnsi="Arial" w:cs="Arial"/>
            <w:color w:val="1155CC"/>
            <w:sz w:val="22"/>
            <w:szCs w:val="22"/>
            <w:u w:val="single"/>
          </w:rPr>
          <w:t>https://volcano.si.edu/</w:t>
        </w:r>
      </w:hyperlink>
      <w:r>
        <w:rPr>
          <w:rFonts w:ascii="Arial" w:eastAsia="Arial" w:hAnsi="Arial" w:cs="Arial"/>
          <w:sz w:val="22"/>
          <w:szCs w:val="22"/>
        </w:rPr>
        <w:t xml:space="preserve"> </w:t>
      </w:r>
    </w:p>
    <w:p w14:paraId="67C40237" w14:textId="07A4283C" w:rsidR="00370C7E" w:rsidRDefault="0088441B" w:rsidP="003410FC">
      <w:pPr>
        <w:spacing w:after="120"/>
        <w:ind w:left="567" w:hanging="567"/>
        <w:rPr>
          <w:rFonts w:ascii="Arial" w:eastAsia="Arial" w:hAnsi="Arial" w:cs="Arial"/>
          <w:sz w:val="22"/>
          <w:szCs w:val="22"/>
        </w:rPr>
      </w:pPr>
      <w:bookmarkStart w:id="42" w:name="_heading=h.n4r8tuv4wwdv" w:colFirst="0" w:colLast="0"/>
      <w:bookmarkEnd w:id="42"/>
      <w:r>
        <w:rPr>
          <w:rFonts w:ascii="Arial" w:eastAsia="Arial" w:hAnsi="Arial" w:cs="Arial"/>
          <w:sz w:val="22"/>
          <w:szCs w:val="22"/>
        </w:rPr>
        <w:t xml:space="preserve">Harbitz, C.B., </w:t>
      </w:r>
      <w:proofErr w:type="spellStart"/>
      <w:r>
        <w:rPr>
          <w:rFonts w:ascii="Arial" w:eastAsia="Arial" w:hAnsi="Arial" w:cs="Arial"/>
          <w:sz w:val="22"/>
          <w:szCs w:val="22"/>
        </w:rPr>
        <w:t>Glimsdal</w:t>
      </w:r>
      <w:proofErr w:type="spellEnd"/>
      <w:r>
        <w:rPr>
          <w:rFonts w:ascii="Arial" w:eastAsia="Arial" w:hAnsi="Arial" w:cs="Arial"/>
          <w:sz w:val="22"/>
          <w:szCs w:val="22"/>
        </w:rPr>
        <w:t xml:space="preserve">, S., Bazin, S., Zamora, N., Løvholt, F., Bungum, H., </w:t>
      </w:r>
      <w:proofErr w:type="spellStart"/>
      <w:r>
        <w:rPr>
          <w:rFonts w:ascii="Arial" w:eastAsia="Arial" w:hAnsi="Arial" w:cs="Arial"/>
          <w:sz w:val="22"/>
          <w:szCs w:val="22"/>
        </w:rPr>
        <w:t>Smebye</w:t>
      </w:r>
      <w:proofErr w:type="spellEnd"/>
      <w:r>
        <w:rPr>
          <w:rFonts w:ascii="Arial" w:eastAsia="Arial" w:hAnsi="Arial" w:cs="Arial"/>
          <w:sz w:val="22"/>
          <w:szCs w:val="22"/>
        </w:rPr>
        <w:t xml:space="preserve">, H., Gauer, P., and </w:t>
      </w:r>
      <w:proofErr w:type="spellStart"/>
      <w:r>
        <w:rPr>
          <w:rFonts w:ascii="Arial" w:eastAsia="Arial" w:hAnsi="Arial" w:cs="Arial"/>
          <w:sz w:val="22"/>
          <w:szCs w:val="22"/>
        </w:rPr>
        <w:t>Kjekstad</w:t>
      </w:r>
      <w:proofErr w:type="spellEnd"/>
      <w:r>
        <w:rPr>
          <w:rFonts w:ascii="Arial" w:eastAsia="Arial" w:hAnsi="Arial" w:cs="Arial"/>
          <w:sz w:val="22"/>
          <w:szCs w:val="22"/>
        </w:rPr>
        <w:t xml:space="preserve">, O., 2012, </w:t>
      </w:r>
      <w:r>
        <w:rPr>
          <w:rFonts w:ascii="Arial" w:eastAsia="Arial" w:hAnsi="Arial" w:cs="Arial"/>
          <w:i/>
          <w:iCs/>
          <w:sz w:val="22"/>
          <w:szCs w:val="22"/>
        </w:rPr>
        <w:t>Tsunami hazard in the Caribbean: Regional exposure derived from credible worst case scenarios: Continental shelf research</w:t>
      </w:r>
      <w:r>
        <w:rPr>
          <w:rFonts w:ascii="Arial" w:eastAsia="Arial" w:hAnsi="Arial" w:cs="Arial"/>
          <w:sz w:val="22"/>
          <w:szCs w:val="22"/>
        </w:rPr>
        <w:t xml:space="preserve">, v. 38, p. 1-23, </w:t>
      </w:r>
      <w:hyperlink r:id="rId46" w:history="1">
        <w:r w:rsidR="00055086" w:rsidRPr="00730469">
          <w:rPr>
            <w:rStyle w:val="Hyperlink"/>
            <w:rFonts w:ascii="Arial" w:eastAsia="Arial" w:hAnsi="Arial" w:cs="Arial"/>
            <w:sz w:val="22"/>
            <w:szCs w:val="22"/>
          </w:rPr>
          <w:t>https://doi.org/</w:t>
        </w:r>
        <w:r w:rsidR="00055086" w:rsidRPr="00730469">
          <w:rPr>
            <w:rStyle w:val="Hyperlink"/>
            <w:rFonts w:ascii="Arial" w:eastAsia="Arial" w:hAnsi="Arial" w:cs="Arial"/>
            <w:sz w:val="22"/>
            <w:szCs w:val="22"/>
          </w:rPr>
          <w:t>10.1016/j.csr.2012.02.006</w:t>
        </w:r>
      </w:hyperlink>
      <w:r w:rsidR="00055086">
        <w:rPr>
          <w:rFonts w:ascii="Arial" w:eastAsia="Arial" w:hAnsi="Arial" w:cs="Arial"/>
          <w:sz w:val="22"/>
          <w:szCs w:val="22"/>
        </w:rPr>
        <w:t xml:space="preserve"> </w:t>
      </w:r>
    </w:p>
    <w:p w14:paraId="6595F21D" w14:textId="2D479B0C" w:rsidR="00370C7E" w:rsidRDefault="0088441B" w:rsidP="003410FC">
      <w:pPr>
        <w:spacing w:before="240" w:after="240"/>
        <w:ind w:left="567" w:hanging="567"/>
        <w:rPr>
          <w:rFonts w:ascii="Arial" w:eastAsia="Arial" w:hAnsi="Arial" w:cs="Arial"/>
          <w:sz w:val="22"/>
          <w:szCs w:val="22"/>
        </w:rPr>
      </w:pPr>
      <w:r>
        <w:rPr>
          <w:rFonts w:ascii="Arial" w:eastAsia="Arial" w:hAnsi="Arial" w:cs="Arial"/>
          <w:sz w:val="22"/>
          <w:szCs w:val="22"/>
        </w:rPr>
        <w:t xml:space="preserve">Kusky, T.M., Mann, P., and Meng, J., 2025, The February 8, 2025, swan islands (Caribbean sea) earthquake: Lessons for geohazards on transform plate and micro-plate boundaries: </w:t>
      </w:r>
      <w:r>
        <w:rPr>
          <w:rFonts w:ascii="Arial" w:eastAsia="Arial" w:hAnsi="Arial" w:cs="Arial"/>
          <w:i/>
          <w:iCs/>
          <w:sz w:val="22"/>
          <w:szCs w:val="22"/>
        </w:rPr>
        <w:t>Journal of earth science</w:t>
      </w:r>
      <w:r>
        <w:rPr>
          <w:rFonts w:ascii="Arial" w:eastAsia="Arial" w:hAnsi="Arial" w:cs="Arial"/>
          <w:sz w:val="22"/>
          <w:szCs w:val="22"/>
        </w:rPr>
        <w:t xml:space="preserve">, v. 36, p. 852–855, </w:t>
      </w:r>
      <w:hyperlink r:id="rId47" w:history="1">
        <w:r w:rsidR="00055086" w:rsidRPr="00730469">
          <w:rPr>
            <w:rStyle w:val="Hyperlink"/>
            <w:rFonts w:ascii="Arial" w:eastAsia="Arial" w:hAnsi="Arial" w:cs="Arial"/>
            <w:sz w:val="22"/>
            <w:szCs w:val="22"/>
          </w:rPr>
          <w:t>https://doi.org/</w:t>
        </w:r>
        <w:r w:rsidR="00055086" w:rsidRPr="00730469">
          <w:rPr>
            <w:rStyle w:val="Hyperlink"/>
            <w:rFonts w:ascii="Arial" w:eastAsia="Arial" w:hAnsi="Arial" w:cs="Arial"/>
            <w:sz w:val="22"/>
            <w:szCs w:val="22"/>
          </w:rPr>
          <w:t>10.1007/s12583-025-0176-7</w:t>
        </w:r>
      </w:hyperlink>
      <w:r>
        <w:rPr>
          <w:rFonts w:ascii="Arial" w:eastAsia="Arial" w:hAnsi="Arial" w:cs="Arial"/>
          <w:sz w:val="22"/>
          <w:szCs w:val="22"/>
        </w:rPr>
        <w:t>.</w:t>
      </w:r>
      <w:r w:rsidR="00055086">
        <w:rPr>
          <w:rFonts w:ascii="Arial" w:eastAsia="Arial" w:hAnsi="Arial" w:cs="Arial"/>
          <w:sz w:val="22"/>
          <w:szCs w:val="22"/>
        </w:rPr>
        <w:t xml:space="preserve"> </w:t>
      </w:r>
    </w:p>
    <w:p w14:paraId="44761F39" w14:textId="1BD12627" w:rsidR="00370C7E" w:rsidRDefault="0088441B" w:rsidP="003410FC">
      <w:pPr>
        <w:spacing w:after="120"/>
        <w:ind w:left="567" w:hanging="567"/>
        <w:rPr>
          <w:rFonts w:ascii="Arial" w:eastAsia="Arial" w:hAnsi="Arial" w:cs="Arial"/>
          <w:sz w:val="22"/>
          <w:szCs w:val="22"/>
        </w:rPr>
      </w:pPr>
      <w:r>
        <w:rPr>
          <w:rFonts w:ascii="Arial" w:eastAsia="Arial" w:hAnsi="Arial" w:cs="Arial"/>
          <w:sz w:val="22"/>
          <w:szCs w:val="22"/>
        </w:rPr>
        <w:t xml:space="preserve">Latchman J., Robertson R., Lynch L., </w:t>
      </w:r>
      <w:proofErr w:type="spellStart"/>
      <w:r>
        <w:rPr>
          <w:rFonts w:ascii="Arial" w:eastAsia="Arial" w:hAnsi="Arial" w:cs="Arial"/>
          <w:sz w:val="22"/>
          <w:szCs w:val="22"/>
        </w:rPr>
        <w:t>Dondin</w:t>
      </w:r>
      <w:proofErr w:type="spellEnd"/>
      <w:r>
        <w:rPr>
          <w:rFonts w:ascii="Arial" w:eastAsia="Arial" w:hAnsi="Arial" w:cs="Arial"/>
          <w:sz w:val="22"/>
          <w:szCs w:val="22"/>
        </w:rPr>
        <w:t xml:space="preserve"> F., Ramsingh C., Stewart R., Smith P., Stinton A., Edwards S., Ash C., Juman A., Joseph E., Nath N., Juman I., Ramsingh H., Madoo F., 2017., </w:t>
      </w:r>
      <w:r>
        <w:rPr>
          <w:rFonts w:ascii="Arial" w:eastAsia="Arial" w:hAnsi="Arial" w:cs="Arial"/>
          <w:i/>
          <w:iCs/>
          <w:sz w:val="22"/>
          <w:szCs w:val="22"/>
        </w:rPr>
        <w:t>2017/04/29 Eruption of Kick-</w:t>
      </w:r>
      <w:proofErr w:type="spellStart"/>
      <w:r>
        <w:rPr>
          <w:rFonts w:ascii="Arial" w:eastAsia="Arial" w:hAnsi="Arial" w:cs="Arial"/>
          <w:i/>
          <w:iCs/>
          <w:sz w:val="22"/>
          <w:szCs w:val="22"/>
        </w:rPr>
        <w:t>'em</w:t>
      </w:r>
      <w:proofErr w:type="spellEnd"/>
      <w:r>
        <w:rPr>
          <w:rFonts w:ascii="Arial" w:eastAsia="Arial" w:hAnsi="Arial" w:cs="Arial"/>
          <w:i/>
          <w:iCs/>
          <w:sz w:val="22"/>
          <w:szCs w:val="22"/>
        </w:rPr>
        <w:t>- Jenny Submarine Volcano</w:t>
      </w:r>
      <w:r>
        <w:rPr>
          <w:rFonts w:ascii="Arial" w:eastAsia="Arial" w:hAnsi="Arial" w:cs="Arial"/>
          <w:sz w:val="22"/>
          <w:szCs w:val="22"/>
        </w:rPr>
        <w:t>. St. Augustine,</w:t>
      </w:r>
      <w:r w:rsidR="00055086">
        <w:rPr>
          <w:rFonts w:ascii="Arial" w:eastAsia="Arial" w:hAnsi="Arial" w:cs="Arial"/>
          <w:sz w:val="22"/>
          <w:szCs w:val="22"/>
        </w:rPr>
        <w:t xml:space="preserve"> </w:t>
      </w:r>
      <w:r>
        <w:rPr>
          <w:rFonts w:ascii="Arial" w:eastAsia="Arial" w:hAnsi="Arial" w:cs="Arial"/>
          <w:sz w:val="22"/>
          <w:szCs w:val="22"/>
        </w:rPr>
        <w:t>SRC Open File Report Kick-</w:t>
      </w:r>
      <w:proofErr w:type="spellStart"/>
      <w:r>
        <w:rPr>
          <w:rFonts w:ascii="Arial" w:eastAsia="Arial" w:hAnsi="Arial" w:cs="Arial"/>
          <w:sz w:val="22"/>
          <w:szCs w:val="22"/>
        </w:rPr>
        <w:t>'em</w:t>
      </w:r>
      <w:proofErr w:type="spellEnd"/>
      <w:r>
        <w:rPr>
          <w:rFonts w:ascii="Arial" w:eastAsia="Arial" w:hAnsi="Arial" w:cs="Arial"/>
          <w:sz w:val="22"/>
          <w:szCs w:val="22"/>
        </w:rPr>
        <w:t>-Jenny, Grenada 201706_VOLC1, Seismic Research Centre, The University of the West Indies., St. Augustine, Trinidad, West Indies.</w:t>
      </w:r>
    </w:p>
    <w:p w14:paraId="02989BA3" w14:textId="20FB64D5" w:rsidR="00370C7E" w:rsidRDefault="0088441B" w:rsidP="003410FC">
      <w:pPr>
        <w:spacing w:after="120"/>
        <w:ind w:left="567" w:hanging="567"/>
        <w:rPr>
          <w:rFonts w:ascii="Arial" w:eastAsia="Arial" w:hAnsi="Arial" w:cs="Arial"/>
          <w:sz w:val="22"/>
          <w:szCs w:val="22"/>
        </w:rPr>
      </w:pPr>
      <w:r>
        <w:rPr>
          <w:rFonts w:ascii="Arial" w:eastAsia="Arial" w:hAnsi="Arial" w:cs="Arial"/>
          <w:sz w:val="22"/>
          <w:szCs w:val="22"/>
        </w:rPr>
        <w:t xml:space="preserve">Lindsay. J. M., Shepherd, J.B., and Wilson, D., 2005. Volcanic and Scientific Activity at Kick </w:t>
      </w:r>
      <w:proofErr w:type="spellStart"/>
      <w:r>
        <w:rPr>
          <w:rFonts w:ascii="Arial" w:eastAsia="Arial" w:hAnsi="Arial" w:cs="Arial"/>
          <w:sz w:val="22"/>
          <w:szCs w:val="22"/>
        </w:rPr>
        <w:t>’em</w:t>
      </w:r>
      <w:proofErr w:type="spellEnd"/>
      <w:r>
        <w:rPr>
          <w:rFonts w:ascii="Arial" w:eastAsia="Arial" w:hAnsi="Arial" w:cs="Arial"/>
          <w:sz w:val="22"/>
          <w:szCs w:val="22"/>
        </w:rPr>
        <w:t xml:space="preserve"> Jenny Submarine Volcano 2001-2002: Implications for Volcanic Hazards in the Southern Grenadines, Lesser Antilles. </w:t>
      </w:r>
      <w:r>
        <w:rPr>
          <w:rFonts w:ascii="Arial" w:eastAsia="Arial" w:hAnsi="Arial" w:cs="Arial"/>
          <w:i/>
          <w:iCs/>
          <w:sz w:val="22"/>
          <w:szCs w:val="22"/>
        </w:rPr>
        <w:t>Natural Hazards</w:t>
      </w:r>
      <w:r>
        <w:rPr>
          <w:rFonts w:ascii="Arial" w:eastAsia="Arial" w:hAnsi="Arial" w:cs="Arial"/>
          <w:sz w:val="22"/>
          <w:szCs w:val="22"/>
        </w:rPr>
        <w:t xml:space="preserve">, Volume 34: </w:t>
      </w:r>
      <w:r w:rsidRPr="00055086">
        <w:rPr>
          <w:rFonts w:ascii="Arial" w:eastAsia="Arial" w:hAnsi="Arial" w:cs="Arial"/>
          <w:i/>
          <w:iCs/>
          <w:sz w:val="22"/>
          <w:szCs w:val="22"/>
        </w:rPr>
        <w:t>Natural Hazards</w:t>
      </w:r>
      <w:r>
        <w:rPr>
          <w:rFonts w:ascii="Arial" w:eastAsia="Arial" w:hAnsi="Arial" w:cs="Arial"/>
          <w:sz w:val="22"/>
          <w:szCs w:val="22"/>
        </w:rPr>
        <w:t xml:space="preserve"> No. 1, pp. 1–-24</w:t>
      </w:r>
    </w:p>
    <w:p w14:paraId="33976C18" w14:textId="6140012C" w:rsidR="00370C7E" w:rsidRDefault="0088441B" w:rsidP="003410FC">
      <w:pPr>
        <w:spacing w:after="120"/>
        <w:ind w:left="567" w:hanging="567"/>
        <w:rPr>
          <w:rFonts w:ascii="Arial" w:eastAsia="Arial" w:hAnsi="Arial" w:cs="Arial"/>
          <w:sz w:val="22"/>
          <w:szCs w:val="22"/>
        </w:rPr>
      </w:pPr>
      <w:bookmarkStart w:id="43" w:name="_heading=h.xhzx36auyhhb" w:colFirst="0" w:colLast="0"/>
      <w:bookmarkEnd w:id="43"/>
      <w:r>
        <w:rPr>
          <w:rFonts w:ascii="Arial" w:eastAsia="Arial" w:hAnsi="Arial" w:cs="Arial"/>
          <w:sz w:val="22"/>
          <w:szCs w:val="22"/>
        </w:rPr>
        <w:t xml:space="preserve">NOAA National Centers for Environmental Information, 2022. ETOPO2022 60 </w:t>
      </w:r>
      <w:r>
        <w:rPr>
          <w:rFonts w:ascii="Arial" w:eastAsia="Arial" w:hAnsi="Arial" w:cs="Arial"/>
          <w:i/>
          <w:iCs/>
          <w:sz w:val="22"/>
          <w:szCs w:val="22"/>
        </w:rPr>
        <w:t xml:space="preserve">Arc-Second Global Relief Model: NOAA National Centers for Environmental Information. </w:t>
      </w:r>
      <w:hyperlink r:id="rId48" w:history="1">
        <w:r w:rsidR="00055086" w:rsidRPr="00730469">
          <w:rPr>
            <w:rStyle w:val="Hyperlink"/>
            <w:rFonts w:ascii="Arial" w:eastAsia="Arial" w:hAnsi="Arial" w:cs="Arial"/>
            <w:sz w:val="22"/>
            <w:szCs w:val="22"/>
          </w:rPr>
          <w:t>https://doi.org/</w:t>
        </w:r>
        <w:r w:rsidR="00055086" w:rsidRPr="00730469">
          <w:rPr>
            <w:rStyle w:val="Hyperlink"/>
            <w:rFonts w:ascii="Arial" w:eastAsia="Arial" w:hAnsi="Arial" w:cs="Arial"/>
            <w:sz w:val="22"/>
            <w:szCs w:val="22"/>
          </w:rPr>
          <w:t>10.25921/fd45-gt74</w:t>
        </w:r>
      </w:hyperlink>
      <w:r>
        <w:rPr>
          <w:rFonts w:ascii="Arial" w:eastAsia="Arial" w:hAnsi="Arial" w:cs="Arial"/>
          <w:sz w:val="22"/>
          <w:szCs w:val="22"/>
        </w:rPr>
        <w:t>.</w:t>
      </w:r>
      <w:r w:rsidR="00055086">
        <w:rPr>
          <w:rFonts w:ascii="Arial" w:eastAsia="Arial" w:hAnsi="Arial" w:cs="Arial"/>
          <w:sz w:val="22"/>
          <w:szCs w:val="22"/>
        </w:rPr>
        <w:t xml:space="preserve"> </w:t>
      </w:r>
      <w:r>
        <w:rPr>
          <w:rFonts w:ascii="Arial" w:eastAsia="Arial" w:hAnsi="Arial" w:cs="Arial"/>
          <w:sz w:val="22"/>
          <w:szCs w:val="22"/>
        </w:rPr>
        <w:t>Accessed August 2025.</w:t>
      </w:r>
      <w:r w:rsidR="00055086">
        <w:rPr>
          <w:rFonts w:ascii="Arial" w:eastAsia="Arial" w:hAnsi="Arial" w:cs="Arial"/>
          <w:sz w:val="22"/>
          <w:szCs w:val="22"/>
        </w:rPr>
        <w:t xml:space="preserve"> </w:t>
      </w:r>
    </w:p>
    <w:p w14:paraId="531AB12F" w14:textId="48D677C4" w:rsidR="00370C7E" w:rsidRDefault="0088441B" w:rsidP="003410FC">
      <w:pPr>
        <w:spacing w:before="240" w:after="240"/>
        <w:ind w:left="567" w:hanging="567"/>
        <w:rPr>
          <w:rFonts w:ascii="Arial" w:eastAsia="Arial" w:hAnsi="Arial" w:cs="Arial"/>
          <w:sz w:val="22"/>
          <w:szCs w:val="22"/>
        </w:rPr>
      </w:pPr>
      <w:r>
        <w:rPr>
          <w:rFonts w:ascii="Arial" w:eastAsia="Arial" w:hAnsi="Arial" w:cs="Arial"/>
          <w:sz w:val="22"/>
          <w:szCs w:val="22"/>
        </w:rPr>
        <w:t xml:space="preserve">Peirce, C., Robinson, A.H., Campbell, A.M., Funnell, M.J., Grevemeyer, I., Hayman, N.W., Van Avendonk, H.J.A., and Castiello, G., 2019, Seismic investigation of an active ocean–continent transform margin: the interaction between the Swan Islands Fault Zone and the ultraslow-spreading Mid-Cayman Spreading Centre: </w:t>
      </w:r>
      <w:r>
        <w:rPr>
          <w:rFonts w:ascii="Arial" w:eastAsia="Arial" w:hAnsi="Arial" w:cs="Arial"/>
          <w:i/>
          <w:iCs/>
          <w:sz w:val="22"/>
          <w:szCs w:val="22"/>
        </w:rPr>
        <w:t>Geophysical journal international</w:t>
      </w:r>
      <w:r>
        <w:rPr>
          <w:rFonts w:ascii="Arial" w:eastAsia="Arial" w:hAnsi="Arial" w:cs="Arial"/>
          <w:sz w:val="22"/>
          <w:szCs w:val="22"/>
        </w:rPr>
        <w:t xml:space="preserve">, v. 219, p. 159–184, </w:t>
      </w:r>
      <w:hyperlink r:id="rId49" w:history="1">
        <w:r w:rsidR="00055086" w:rsidRPr="00730469">
          <w:rPr>
            <w:rStyle w:val="Hyperlink"/>
            <w:rFonts w:ascii="Arial" w:eastAsia="Arial" w:hAnsi="Arial" w:cs="Arial"/>
            <w:sz w:val="22"/>
            <w:szCs w:val="22"/>
          </w:rPr>
          <w:t>https://doi.org/</w:t>
        </w:r>
        <w:r w:rsidR="00055086" w:rsidRPr="00730469">
          <w:rPr>
            <w:rStyle w:val="Hyperlink"/>
            <w:rFonts w:ascii="Arial" w:eastAsia="Arial" w:hAnsi="Arial" w:cs="Arial"/>
            <w:sz w:val="22"/>
            <w:szCs w:val="22"/>
          </w:rPr>
          <w:t>10.1093/gji/ggz283</w:t>
        </w:r>
      </w:hyperlink>
      <w:r>
        <w:rPr>
          <w:rFonts w:ascii="Arial" w:eastAsia="Arial" w:hAnsi="Arial" w:cs="Arial"/>
          <w:sz w:val="22"/>
          <w:szCs w:val="22"/>
        </w:rPr>
        <w:t>.</w:t>
      </w:r>
      <w:r w:rsidR="00055086">
        <w:rPr>
          <w:rFonts w:ascii="Arial" w:eastAsia="Arial" w:hAnsi="Arial" w:cs="Arial"/>
          <w:sz w:val="22"/>
          <w:szCs w:val="22"/>
        </w:rPr>
        <w:t xml:space="preserve"> </w:t>
      </w:r>
    </w:p>
    <w:p w14:paraId="420C2819" w14:textId="766F41CB" w:rsidR="00370C7E" w:rsidRDefault="0088441B" w:rsidP="003410FC">
      <w:pPr>
        <w:spacing w:before="240" w:after="240"/>
        <w:ind w:left="567" w:hanging="567"/>
        <w:rPr>
          <w:rFonts w:ascii="Arial" w:eastAsia="Arial" w:hAnsi="Arial" w:cs="Arial"/>
          <w:sz w:val="22"/>
          <w:szCs w:val="22"/>
        </w:rPr>
      </w:pPr>
      <w:bookmarkStart w:id="44" w:name="_heading=h.qw5p9fgyuwx9" w:colFirst="0" w:colLast="0"/>
      <w:bookmarkEnd w:id="44"/>
      <w:r>
        <w:rPr>
          <w:rFonts w:ascii="Arial" w:eastAsia="Arial" w:hAnsi="Arial" w:cs="Arial"/>
          <w:sz w:val="22"/>
          <w:szCs w:val="22"/>
        </w:rPr>
        <w:t xml:space="preserve">Schindelé, F., Kong, L., Lane, E. M., Paris, R., Ripepe, M., Titov, V., &amp; Bailey, R. (2024). A review of Tsunamis Generated by volcanoes (TGV) source mechanism, modelling, monitoring and warning systems. Pure and Applied Geophysics, 181(6), 1745–1792. </w:t>
      </w:r>
      <w:hyperlink r:id="rId50" w:history="1">
        <w:r w:rsidR="00055086" w:rsidRPr="00730469">
          <w:rPr>
            <w:rStyle w:val="Hyperlink"/>
            <w:rFonts w:ascii="Arial" w:eastAsia="Arial" w:hAnsi="Arial" w:cs="Arial"/>
            <w:sz w:val="22"/>
            <w:szCs w:val="22"/>
          </w:rPr>
          <w:t>https://doi.org/10.1007/s00024-024-03515-y</w:t>
        </w:r>
      </w:hyperlink>
      <w:r w:rsidR="00055086">
        <w:rPr>
          <w:rFonts w:ascii="Arial" w:eastAsia="Arial" w:hAnsi="Arial" w:cs="Arial"/>
          <w:sz w:val="22"/>
          <w:szCs w:val="22"/>
        </w:rPr>
        <w:t xml:space="preserve"> </w:t>
      </w:r>
    </w:p>
    <w:p w14:paraId="676B209F" w14:textId="77777777" w:rsidR="00370C7E" w:rsidRDefault="0088441B" w:rsidP="003410FC">
      <w:pPr>
        <w:spacing w:before="240" w:after="240"/>
        <w:ind w:left="567" w:hanging="567"/>
        <w:rPr>
          <w:rFonts w:ascii="Arial" w:eastAsia="Arial" w:hAnsi="Arial" w:cs="Arial"/>
          <w:sz w:val="22"/>
          <w:szCs w:val="22"/>
        </w:rPr>
      </w:pPr>
      <w:r>
        <w:rPr>
          <w:rFonts w:ascii="Arial" w:eastAsia="Arial" w:hAnsi="Arial" w:cs="Arial"/>
          <w:sz w:val="22"/>
          <w:szCs w:val="22"/>
        </w:rPr>
        <w:t>USGS, 2025. M7.6 Earthquake Southwest of Cayman Islands. Retrieved from</w:t>
      </w:r>
      <w:hyperlink r:id="rId51">
        <w:r w:rsidR="00370C7E">
          <w:rPr>
            <w:rFonts w:ascii="Arial" w:eastAsia="Arial" w:hAnsi="Arial" w:cs="Arial"/>
            <w:sz w:val="22"/>
            <w:szCs w:val="22"/>
          </w:rPr>
          <w:t xml:space="preserve"> </w:t>
        </w:r>
      </w:hyperlink>
      <w:hyperlink r:id="rId52">
        <w:r w:rsidR="00370C7E">
          <w:rPr>
            <w:rFonts w:ascii="Arial" w:eastAsia="Arial" w:hAnsi="Arial" w:cs="Arial"/>
            <w:color w:val="1155CC"/>
            <w:sz w:val="22"/>
            <w:szCs w:val="22"/>
            <w:u w:val="single"/>
          </w:rPr>
          <w:t>https://earthquake.usgs.gov/</w:t>
        </w:r>
      </w:hyperlink>
      <w:r>
        <w:rPr>
          <w:rFonts w:ascii="Arial" w:eastAsia="Arial" w:hAnsi="Arial" w:cs="Arial"/>
          <w:sz w:val="22"/>
          <w:szCs w:val="22"/>
        </w:rPr>
        <w:t xml:space="preserve"> </w:t>
      </w:r>
    </w:p>
    <w:p w14:paraId="13CF4FED" w14:textId="77777777" w:rsidR="00370C7E" w:rsidRDefault="00370C7E">
      <w:pPr>
        <w:spacing w:before="240" w:after="240"/>
        <w:rPr>
          <w:rFonts w:ascii="Arial" w:eastAsia="Arial" w:hAnsi="Arial" w:cs="Arial"/>
          <w:sz w:val="22"/>
          <w:szCs w:val="22"/>
          <w:highlight w:val="yellow"/>
        </w:rPr>
      </w:pPr>
    </w:p>
    <w:p w14:paraId="7994D0AE" w14:textId="77777777" w:rsidR="00021CB3" w:rsidRDefault="00021CB3">
      <w:pPr>
        <w:pStyle w:val="Heading1"/>
        <w:spacing w:after="60"/>
        <w:jc w:val="center"/>
        <w:rPr>
          <w:rFonts w:ascii="Arial" w:hAnsi="Arial" w:cs="Arial"/>
          <w:sz w:val="22"/>
          <w:szCs w:val="22"/>
          <w:lang w:val="fr-FR"/>
        </w:rPr>
        <w:sectPr w:rsidR="00021CB3" w:rsidSect="00021CB3">
          <w:headerReference w:type="default" r:id="rId53"/>
          <w:headerReference w:type="first" r:id="rId54"/>
          <w:type w:val="oddPage"/>
          <w:pgSz w:w="11909" w:h="16834"/>
          <w:pgMar w:top="1137" w:right="1440" w:bottom="1353" w:left="1440" w:header="720" w:footer="720" w:gutter="0"/>
          <w:pgNumType w:start="1"/>
          <w:cols w:space="720"/>
          <w:titlePg/>
          <w:docGrid w:linePitch="326"/>
        </w:sectPr>
      </w:pPr>
      <w:bookmarkStart w:id="45" w:name="_heading=h.wbem61acukhy" w:colFirst="0" w:colLast="0"/>
      <w:bookmarkStart w:id="46" w:name="bookmark=id.qsh70q" w:colFirst="0" w:colLast="0"/>
      <w:bookmarkStart w:id="47" w:name="_heading=h.3fwokq0" w:colFirst="0" w:colLast="0"/>
      <w:bookmarkStart w:id="48" w:name="_Toc220601166"/>
      <w:bookmarkEnd w:id="45"/>
      <w:bookmarkEnd w:id="46"/>
      <w:bookmarkEnd w:id="47"/>
    </w:p>
    <w:p w14:paraId="324FFF66" w14:textId="77777777" w:rsidR="00370C7E" w:rsidRPr="004B6D00" w:rsidRDefault="0088441B">
      <w:pPr>
        <w:pStyle w:val="Heading1"/>
        <w:spacing w:after="60"/>
        <w:jc w:val="center"/>
        <w:rPr>
          <w:rFonts w:ascii="Arial" w:hAnsi="Arial" w:cs="Arial"/>
          <w:sz w:val="22"/>
          <w:szCs w:val="22"/>
          <w:lang w:val="fr-FR"/>
        </w:rPr>
      </w:pPr>
      <w:bookmarkStart w:id="49" w:name="_ANNEX_I._TSUNAMI"/>
      <w:bookmarkEnd w:id="49"/>
      <w:r w:rsidRPr="004B6D00">
        <w:rPr>
          <w:rFonts w:ascii="Arial" w:hAnsi="Arial" w:cs="Arial"/>
          <w:sz w:val="22"/>
          <w:szCs w:val="22"/>
          <w:lang w:val="fr-FR"/>
        </w:rPr>
        <w:lastRenderedPageBreak/>
        <w:t xml:space="preserve">ANNEX I. </w:t>
      </w:r>
      <w:r w:rsidRPr="004B6D00">
        <w:rPr>
          <w:rFonts w:ascii="Arial" w:hAnsi="Arial" w:cs="Arial"/>
          <w:b/>
          <w:bCs/>
          <w:sz w:val="22"/>
          <w:szCs w:val="22"/>
          <w:lang w:val="fr-FR"/>
        </w:rPr>
        <w:t>TSUNAMI SOURCE SCENARIOS DESCRIPTION</w:t>
      </w:r>
      <w:bookmarkEnd w:id="48"/>
    </w:p>
    <w:p w14:paraId="4205C5E5" w14:textId="77777777" w:rsidR="00370C7E" w:rsidRPr="00817B55" w:rsidRDefault="00370C7E">
      <w:pPr>
        <w:jc w:val="both"/>
        <w:rPr>
          <w:rFonts w:ascii="Arial" w:eastAsia="Arial" w:hAnsi="Arial" w:cs="Arial"/>
          <w:sz w:val="22"/>
          <w:szCs w:val="22"/>
          <w:lang w:val="fr-FR"/>
        </w:rPr>
      </w:pPr>
    </w:p>
    <w:p w14:paraId="7285B3DC" w14:textId="77777777" w:rsidR="00370C7E" w:rsidRDefault="0088441B">
      <w:pPr>
        <w:jc w:val="both"/>
        <w:rPr>
          <w:rFonts w:ascii="Arial" w:eastAsia="Arial" w:hAnsi="Arial" w:cs="Arial"/>
          <w:sz w:val="22"/>
          <w:szCs w:val="22"/>
          <w:u w:val="single"/>
        </w:rPr>
      </w:pPr>
      <w:r>
        <w:rPr>
          <w:rFonts w:ascii="Arial" w:eastAsia="Arial" w:hAnsi="Arial" w:cs="Arial"/>
          <w:sz w:val="22"/>
          <w:szCs w:val="22"/>
          <w:u w:val="single"/>
        </w:rPr>
        <w:t>Tsunami Source Scenarios Description</w:t>
      </w:r>
    </w:p>
    <w:p w14:paraId="0E51FEAE" w14:textId="77777777" w:rsidR="00370C7E" w:rsidRDefault="00370C7E">
      <w:pPr>
        <w:jc w:val="both"/>
        <w:rPr>
          <w:rFonts w:ascii="Arial" w:eastAsia="Arial" w:hAnsi="Arial" w:cs="Arial"/>
          <w:sz w:val="22"/>
          <w:szCs w:val="22"/>
        </w:rPr>
      </w:pPr>
    </w:p>
    <w:p w14:paraId="7AA40125" w14:textId="77777777" w:rsidR="00370C7E" w:rsidRDefault="0088441B">
      <w:pPr>
        <w:jc w:val="both"/>
        <w:rPr>
          <w:rFonts w:ascii="Arial" w:eastAsia="Arial" w:hAnsi="Arial" w:cs="Arial"/>
          <w:sz w:val="22"/>
          <w:szCs w:val="22"/>
        </w:rPr>
      </w:pPr>
      <w:r>
        <w:rPr>
          <w:rFonts w:ascii="Arial" w:eastAsia="Arial" w:hAnsi="Arial" w:cs="Arial"/>
          <w:sz w:val="22"/>
          <w:szCs w:val="22"/>
        </w:rPr>
        <w:t xml:space="preserve">The following scenarios use a standard format to define the tsunami sources as described in </w:t>
      </w:r>
      <w:proofErr w:type="gramStart"/>
      <w:r>
        <w:rPr>
          <w:rFonts w:ascii="Arial" w:eastAsia="Arial" w:hAnsi="Arial" w:cs="Arial"/>
          <w:sz w:val="22"/>
          <w:szCs w:val="22"/>
        </w:rPr>
        <w:t>the Figure</w:t>
      </w:r>
      <w:proofErr w:type="gramEnd"/>
      <w:r>
        <w:rPr>
          <w:rFonts w:ascii="Arial" w:eastAsia="Arial" w:hAnsi="Arial" w:cs="Arial"/>
          <w:sz w:val="22"/>
          <w:szCs w:val="22"/>
        </w:rPr>
        <w:t xml:space="preserve"> I-1 below.  Each fault segment is defined by 4 corner points where point A is the lower left corner of the fault plane.  Line segment A-D indicates the downdip bottom rectangular source area, whereas line B-C is the top portion of the </w:t>
      </w:r>
      <w:proofErr w:type="gramStart"/>
      <w:r>
        <w:rPr>
          <w:rFonts w:ascii="Arial" w:eastAsia="Arial" w:hAnsi="Arial" w:cs="Arial"/>
          <w:sz w:val="22"/>
          <w:szCs w:val="22"/>
        </w:rPr>
        <w:t>rupture</w:t>
      </w:r>
      <w:proofErr w:type="gramEnd"/>
      <w:r>
        <w:rPr>
          <w:rFonts w:ascii="Arial" w:eastAsia="Arial" w:hAnsi="Arial" w:cs="Arial"/>
          <w:sz w:val="22"/>
          <w:szCs w:val="22"/>
        </w:rPr>
        <w:t xml:space="preserve"> plane that is nearest to the sea-floor surface.  Letters W and L represent the width and length of the plane, respectively.  Letter W</w:t>
      </w:r>
      <w:r>
        <w:rPr>
          <w:rFonts w:ascii="Arial" w:eastAsia="Arial" w:hAnsi="Arial" w:cs="Arial"/>
          <w:sz w:val="22"/>
          <w:szCs w:val="22"/>
          <w:vertAlign w:val="subscript"/>
        </w:rPr>
        <w:t>ap</w:t>
      </w:r>
      <w:r>
        <w:rPr>
          <w:rFonts w:ascii="Arial" w:eastAsia="Arial" w:hAnsi="Arial" w:cs="Arial"/>
          <w:sz w:val="22"/>
          <w:szCs w:val="22"/>
        </w:rPr>
        <w:t xml:space="preserve"> represents apparent width and applies to the dimensions when observing the fault plane in map view. </w:t>
      </w:r>
    </w:p>
    <w:p w14:paraId="00CCE188" w14:textId="77777777" w:rsidR="00370C7E" w:rsidRDefault="00370C7E">
      <w:pPr>
        <w:jc w:val="both"/>
        <w:rPr>
          <w:rFonts w:ascii="Arial" w:eastAsia="Arial" w:hAnsi="Arial" w:cs="Arial"/>
          <w:sz w:val="22"/>
          <w:szCs w:val="22"/>
        </w:rPr>
      </w:pPr>
    </w:p>
    <w:p w14:paraId="4EF4BFE6" w14:textId="77777777" w:rsidR="00370C7E" w:rsidRDefault="0088441B">
      <w:pPr>
        <w:spacing w:before="20" w:after="20"/>
        <w:jc w:val="center"/>
        <w:rPr>
          <w:rFonts w:ascii="Arial" w:eastAsia="Arial" w:hAnsi="Arial" w:cs="Arial"/>
          <w:b/>
          <w:bCs/>
        </w:rPr>
      </w:pPr>
      <w:r>
        <w:rPr>
          <w:rFonts w:ascii="Arial" w:eastAsia="Arial" w:hAnsi="Arial" w:cs="Arial"/>
          <w:noProof/>
        </w:rPr>
        <w:drawing>
          <wp:inline distT="0" distB="0" distL="0" distR="0" wp14:anchorId="392A206E" wp14:editId="202AE7DE">
            <wp:extent cx="2725420" cy="4346575"/>
            <wp:effectExtent l="0" t="0" r="0" b="0"/>
            <wp:docPr id="21352855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2725420" cy="4346575"/>
                    </a:xfrm>
                    <a:prstGeom prst="rect">
                      <a:avLst/>
                    </a:prstGeom>
                    <a:ln/>
                  </pic:spPr>
                </pic:pic>
              </a:graphicData>
            </a:graphic>
          </wp:inline>
        </w:drawing>
      </w:r>
    </w:p>
    <w:p w14:paraId="1E72BBD1" w14:textId="77777777" w:rsidR="00370C7E" w:rsidRDefault="00370C7E">
      <w:pPr>
        <w:spacing w:before="20" w:after="20"/>
        <w:jc w:val="center"/>
        <w:rPr>
          <w:rFonts w:ascii="Arial" w:eastAsia="Arial" w:hAnsi="Arial" w:cs="Arial"/>
          <w:b/>
          <w:bCs/>
          <w:sz w:val="22"/>
          <w:szCs w:val="22"/>
        </w:rPr>
      </w:pPr>
    </w:p>
    <w:p w14:paraId="329BF706" w14:textId="77777777" w:rsidR="00370C7E" w:rsidRDefault="0088441B">
      <w:pPr>
        <w:ind w:left="720"/>
        <w:jc w:val="center"/>
        <w:rPr>
          <w:rFonts w:ascii="Arial" w:eastAsia="Arial" w:hAnsi="Arial" w:cs="Arial"/>
          <w:sz w:val="22"/>
          <w:szCs w:val="22"/>
        </w:rPr>
      </w:pPr>
      <w:r>
        <w:rPr>
          <w:rFonts w:ascii="Arial" w:eastAsia="Arial" w:hAnsi="Arial" w:cs="Arial"/>
          <w:sz w:val="22"/>
          <w:szCs w:val="22"/>
          <w:u w:val="single"/>
        </w:rPr>
        <w:t>Figure I-1</w:t>
      </w:r>
      <w:r>
        <w:rPr>
          <w:rFonts w:ascii="Arial" w:eastAsia="Arial" w:hAnsi="Arial" w:cs="Arial"/>
          <w:sz w:val="22"/>
          <w:szCs w:val="22"/>
        </w:rPr>
        <w:t>: Schematic of the standard used to describe all fault planes in the CARIBE WAVE Exercise scenarios.</w:t>
      </w:r>
    </w:p>
    <w:p w14:paraId="24608091" w14:textId="77777777" w:rsidR="00370C7E" w:rsidRDefault="00370C7E">
      <w:pPr>
        <w:spacing w:line="239" w:lineRule="auto"/>
        <w:rPr>
          <w:rFonts w:ascii="Arial" w:eastAsia="Arial" w:hAnsi="Arial" w:cs="Arial"/>
          <w:b/>
          <w:bCs/>
          <w:highlight w:val="yellow"/>
        </w:rPr>
      </w:pPr>
    </w:p>
    <w:p w14:paraId="2530F6EC" w14:textId="77777777" w:rsidR="00370C7E" w:rsidRDefault="00370C7E">
      <w:pPr>
        <w:spacing w:line="239" w:lineRule="auto"/>
        <w:rPr>
          <w:rFonts w:ascii="Arial" w:eastAsia="Arial" w:hAnsi="Arial" w:cs="Arial"/>
          <w:b/>
          <w:bCs/>
          <w:highlight w:val="yellow"/>
        </w:rPr>
      </w:pPr>
    </w:p>
    <w:p w14:paraId="627D70B5" w14:textId="77777777" w:rsidR="00370C7E" w:rsidRDefault="00370C7E">
      <w:pPr>
        <w:spacing w:line="239" w:lineRule="auto"/>
        <w:rPr>
          <w:rFonts w:ascii="Arial" w:eastAsia="Arial" w:hAnsi="Arial" w:cs="Arial"/>
          <w:b/>
          <w:bCs/>
          <w:highlight w:val="yellow"/>
        </w:rPr>
      </w:pPr>
    </w:p>
    <w:p w14:paraId="0159B9B5" w14:textId="77777777" w:rsidR="00370C7E" w:rsidRDefault="00370C7E">
      <w:pPr>
        <w:spacing w:line="239" w:lineRule="auto"/>
        <w:rPr>
          <w:rFonts w:ascii="Arial" w:eastAsia="Arial" w:hAnsi="Arial" w:cs="Arial"/>
          <w:b/>
          <w:bCs/>
          <w:highlight w:val="yellow"/>
        </w:rPr>
      </w:pPr>
    </w:p>
    <w:p w14:paraId="6A360215" w14:textId="77777777" w:rsidR="00370C7E" w:rsidRDefault="00370C7E">
      <w:pPr>
        <w:spacing w:line="239" w:lineRule="auto"/>
        <w:rPr>
          <w:rFonts w:ascii="Arial" w:eastAsia="Arial" w:hAnsi="Arial" w:cs="Arial"/>
          <w:b/>
          <w:bCs/>
          <w:highlight w:val="yellow"/>
        </w:rPr>
      </w:pPr>
    </w:p>
    <w:p w14:paraId="34FADBB6" w14:textId="77777777" w:rsidR="00370C7E" w:rsidRDefault="00370C7E">
      <w:pPr>
        <w:spacing w:line="239" w:lineRule="auto"/>
        <w:rPr>
          <w:rFonts w:ascii="Arial" w:eastAsia="Arial" w:hAnsi="Arial" w:cs="Arial"/>
          <w:b/>
          <w:bCs/>
          <w:highlight w:val="yellow"/>
        </w:rPr>
      </w:pPr>
    </w:p>
    <w:p w14:paraId="16CBB2A1" w14:textId="77777777" w:rsidR="00370C7E" w:rsidRDefault="00370C7E">
      <w:pPr>
        <w:spacing w:line="239" w:lineRule="auto"/>
        <w:rPr>
          <w:rFonts w:ascii="Arial" w:eastAsia="Arial" w:hAnsi="Arial" w:cs="Arial"/>
          <w:b/>
          <w:bCs/>
          <w:highlight w:val="yellow"/>
        </w:rPr>
      </w:pPr>
    </w:p>
    <w:p w14:paraId="1F909857" w14:textId="77777777" w:rsidR="00370C7E" w:rsidRDefault="00370C7E">
      <w:pPr>
        <w:spacing w:line="239" w:lineRule="auto"/>
        <w:rPr>
          <w:rFonts w:ascii="Arial" w:eastAsia="Arial" w:hAnsi="Arial" w:cs="Arial"/>
          <w:b/>
          <w:bCs/>
          <w:highlight w:val="yellow"/>
        </w:rPr>
      </w:pPr>
    </w:p>
    <w:p w14:paraId="093110E2" w14:textId="77777777" w:rsidR="00370C7E" w:rsidRDefault="00370C7E">
      <w:pPr>
        <w:rPr>
          <w:rFonts w:ascii="Arial" w:eastAsia="Arial" w:hAnsi="Arial" w:cs="Arial"/>
          <w:b/>
          <w:bCs/>
          <w:highlight w:val="yellow"/>
        </w:rPr>
      </w:pPr>
    </w:p>
    <w:p w14:paraId="3A616852" w14:textId="77777777" w:rsidR="00370C7E" w:rsidRDefault="00370C7E">
      <w:pPr>
        <w:spacing w:line="239" w:lineRule="auto"/>
        <w:rPr>
          <w:rFonts w:ascii="Arial" w:eastAsia="Arial" w:hAnsi="Arial" w:cs="Arial"/>
          <w:b/>
          <w:bCs/>
          <w:highlight w:val="yellow"/>
        </w:rPr>
      </w:pPr>
    </w:p>
    <w:p w14:paraId="45EBF0CC" w14:textId="77777777" w:rsidR="00370C7E" w:rsidRDefault="00370C7E">
      <w:pPr>
        <w:spacing w:line="239" w:lineRule="auto"/>
        <w:rPr>
          <w:rFonts w:ascii="Arial" w:eastAsia="Arial" w:hAnsi="Arial" w:cs="Arial"/>
          <w:b/>
          <w:bCs/>
          <w:highlight w:val="yellow"/>
        </w:rPr>
      </w:pPr>
    </w:p>
    <w:p w14:paraId="0781A83E" w14:textId="77777777" w:rsidR="00370C7E" w:rsidRDefault="0088441B" w:rsidP="004B6D00">
      <w:pPr>
        <w:pBdr>
          <w:top w:val="single" w:sz="4" w:space="1" w:color="auto"/>
          <w:left w:val="single" w:sz="4" w:space="4" w:color="auto"/>
          <w:bottom w:val="single" w:sz="4" w:space="1" w:color="auto"/>
          <w:right w:val="single" w:sz="4" w:space="4" w:color="auto"/>
        </w:pBdr>
        <w:spacing w:line="239" w:lineRule="auto"/>
        <w:rPr>
          <w:rFonts w:ascii="Arial" w:eastAsia="Arial" w:hAnsi="Arial" w:cs="Arial"/>
          <w:b/>
          <w:bCs/>
          <w:sz w:val="22"/>
          <w:szCs w:val="22"/>
        </w:rPr>
      </w:pPr>
      <w:r>
        <w:rPr>
          <w:rFonts w:ascii="Arial" w:eastAsia="Arial" w:hAnsi="Arial" w:cs="Arial"/>
          <w:b/>
          <w:bCs/>
          <w:sz w:val="22"/>
          <w:szCs w:val="22"/>
        </w:rPr>
        <w:lastRenderedPageBreak/>
        <w:t>Cayman Islands Earthquake Scenario</w:t>
      </w:r>
    </w:p>
    <w:p w14:paraId="141FF5BE" w14:textId="77777777" w:rsidR="00370C7E" w:rsidRDefault="00370C7E">
      <w:pPr>
        <w:spacing w:line="239" w:lineRule="auto"/>
        <w:rPr>
          <w:rFonts w:ascii="Arial" w:eastAsia="Arial" w:hAnsi="Arial" w:cs="Arial"/>
          <w:sz w:val="22"/>
          <w:szCs w:val="22"/>
        </w:rPr>
      </w:pPr>
    </w:p>
    <w:p w14:paraId="29233BBD" w14:textId="77777777" w:rsidR="00370C7E" w:rsidRDefault="0088441B">
      <w:pPr>
        <w:spacing w:line="235" w:lineRule="auto"/>
        <w:rPr>
          <w:rFonts w:ascii="Arial" w:eastAsia="Arial" w:hAnsi="Arial" w:cs="Arial"/>
          <w:sz w:val="22"/>
          <w:szCs w:val="22"/>
        </w:rPr>
      </w:pPr>
      <w:r>
        <w:rPr>
          <w:rFonts w:ascii="Arial" w:eastAsia="Arial" w:hAnsi="Arial" w:cs="Arial"/>
          <w:sz w:val="22"/>
          <w:szCs w:val="22"/>
        </w:rPr>
        <w:t>The Cayman Islands earthquake scenario consists of a rupture of a fault segment along the Swan Islands Fault with hypocenter at:</w:t>
      </w:r>
    </w:p>
    <w:p w14:paraId="47B7809A" w14:textId="77777777" w:rsidR="00370C7E" w:rsidRDefault="00370C7E">
      <w:pPr>
        <w:spacing w:line="235" w:lineRule="auto"/>
        <w:rPr>
          <w:rFonts w:ascii="Arial" w:eastAsia="Arial" w:hAnsi="Arial" w:cs="Arial"/>
          <w:sz w:val="22"/>
          <w:szCs w:val="22"/>
          <w:highlight w:val="yellow"/>
        </w:rPr>
      </w:pPr>
    </w:p>
    <w:p w14:paraId="65CD5D99" w14:textId="77777777" w:rsidR="00370C7E" w:rsidRDefault="0088441B">
      <w:pPr>
        <w:numPr>
          <w:ilvl w:val="0"/>
          <w:numId w:val="3"/>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color w:val="000000"/>
          <w:sz w:val="22"/>
          <w:szCs w:val="22"/>
        </w:rPr>
        <w:t xml:space="preserve">Name of Scenario: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CARIBE</w:t>
      </w:r>
      <w:r>
        <w:rPr>
          <w:rFonts w:ascii="Arial" w:eastAsia="Arial" w:hAnsi="Arial" w:cs="Arial"/>
          <w:sz w:val="22"/>
          <w:szCs w:val="22"/>
        </w:rPr>
        <w:t xml:space="preserve"> </w:t>
      </w:r>
      <w:r>
        <w:rPr>
          <w:rFonts w:ascii="Arial" w:eastAsia="Arial" w:hAnsi="Arial" w:cs="Arial"/>
          <w:color w:val="000000"/>
          <w:sz w:val="22"/>
          <w:szCs w:val="22"/>
        </w:rPr>
        <w:t>WAVE</w:t>
      </w:r>
      <w:r>
        <w:rPr>
          <w:rFonts w:ascii="Arial" w:eastAsia="Arial" w:hAnsi="Arial" w:cs="Arial"/>
          <w:sz w:val="22"/>
          <w:szCs w:val="22"/>
        </w:rPr>
        <w:t xml:space="preserve"> </w:t>
      </w:r>
      <w:r>
        <w:rPr>
          <w:rFonts w:ascii="Arial" w:eastAsia="Arial" w:hAnsi="Arial" w:cs="Arial"/>
          <w:color w:val="000000"/>
          <w:sz w:val="22"/>
          <w:szCs w:val="22"/>
        </w:rPr>
        <w:t>2</w:t>
      </w:r>
      <w:r>
        <w:rPr>
          <w:rFonts w:ascii="Arial" w:eastAsia="Arial" w:hAnsi="Arial" w:cs="Arial"/>
          <w:sz w:val="22"/>
          <w:szCs w:val="22"/>
        </w:rPr>
        <w:t>6</w:t>
      </w:r>
      <w:r>
        <w:rPr>
          <w:rFonts w:ascii="Arial" w:eastAsia="Arial" w:hAnsi="Arial" w:cs="Arial"/>
          <w:color w:val="000000"/>
          <w:sz w:val="22"/>
          <w:szCs w:val="22"/>
        </w:rPr>
        <w:t xml:space="preserve"> </w:t>
      </w:r>
      <w:r>
        <w:rPr>
          <w:rFonts w:ascii="Arial" w:eastAsia="Arial" w:hAnsi="Arial" w:cs="Arial"/>
          <w:sz w:val="22"/>
          <w:szCs w:val="22"/>
        </w:rPr>
        <w:t>Jamaica</w:t>
      </w:r>
      <w:r>
        <w:rPr>
          <w:rFonts w:ascii="Arial" w:eastAsia="Arial" w:hAnsi="Arial" w:cs="Arial"/>
          <w:color w:val="000000"/>
          <w:sz w:val="22"/>
          <w:szCs w:val="22"/>
        </w:rPr>
        <w:t xml:space="preserve"> Scenario</w:t>
      </w:r>
    </w:p>
    <w:p w14:paraId="128CA5A1" w14:textId="77777777" w:rsidR="00370C7E" w:rsidRDefault="0088441B">
      <w:pPr>
        <w:numPr>
          <w:ilvl w:val="0"/>
          <w:numId w:val="3"/>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color w:val="000000"/>
          <w:sz w:val="22"/>
          <w:szCs w:val="22"/>
        </w:rPr>
        <w:t>EQ Origin Time</w:t>
      </w:r>
      <w:proofErr w:type="gramStart"/>
      <w:r>
        <w:rPr>
          <w:rFonts w:ascii="Arial" w:eastAsia="Arial" w:hAnsi="Arial" w:cs="Arial"/>
          <w:color w:val="000000"/>
          <w:sz w:val="22"/>
          <w:szCs w:val="22"/>
        </w:rPr>
        <w:t xml:space="preserve">: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1</w:t>
      </w:r>
      <w:r>
        <w:rPr>
          <w:rFonts w:ascii="Arial" w:eastAsia="Arial" w:hAnsi="Arial" w:cs="Arial"/>
          <w:sz w:val="22"/>
          <w:szCs w:val="22"/>
        </w:rPr>
        <w:t>5</w:t>
      </w:r>
      <w:r>
        <w:rPr>
          <w:rFonts w:ascii="Arial" w:eastAsia="Arial" w:hAnsi="Arial" w:cs="Arial"/>
          <w:color w:val="000000"/>
          <w:sz w:val="22"/>
          <w:szCs w:val="22"/>
        </w:rPr>
        <w:t>00</w:t>
      </w:r>
      <w:proofErr w:type="gramEnd"/>
      <w:r>
        <w:rPr>
          <w:rFonts w:ascii="Arial" w:eastAsia="Arial" w:hAnsi="Arial" w:cs="Arial"/>
          <w:color w:val="000000"/>
          <w:sz w:val="22"/>
          <w:szCs w:val="22"/>
        </w:rPr>
        <w:t xml:space="preserve"> UTC</w:t>
      </w:r>
    </w:p>
    <w:p w14:paraId="38BACC4F" w14:textId="77777777" w:rsidR="00370C7E" w:rsidRDefault="0088441B">
      <w:pPr>
        <w:numPr>
          <w:ilvl w:val="0"/>
          <w:numId w:val="3"/>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color w:val="000000"/>
          <w:sz w:val="22"/>
          <w:szCs w:val="22"/>
        </w:rPr>
        <w:t xml:space="preserve">Hypocenter Latitude: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17.646º</w:t>
      </w:r>
    </w:p>
    <w:p w14:paraId="713CBCBA" w14:textId="77777777" w:rsidR="00370C7E" w:rsidRDefault="0088441B">
      <w:pPr>
        <w:numPr>
          <w:ilvl w:val="0"/>
          <w:numId w:val="3"/>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color w:val="000000"/>
          <w:sz w:val="22"/>
          <w:szCs w:val="22"/>
        </w:rPr>
        <w:t>Hypocenter Longitude: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-82.6285º</w:t>
      </w:r>
    </w:p>
    <w:p w14:paraId="42211718" w14:textId="77777777" w:rsidR="00370C7E" w:rsidRDefault="0088441B">
      <w:pPr>
        <w:numPr>
          <w:ilvl w:val="0"/>
          <w:numId w:val="3"/>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color w:val="000000"/>
          <w:sz w:val="22"/>
          <w:szCs w:val="22"/>
        </w:rPr>
        <w:t xml:space="preserve">Hypocenter Depth (km):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10</w:t>
      </w:r>
      <w:r>
        <w:rPr>
          <w:rFonts w:ascii="Arial" w:eastAsia="Arial" w:hAnsi="Arial" w:cs="Arial"/>
          <w:color w:val="000000"/>
          <w:sz w:val="22"/>
          <w:szCs w:val="22"/>
        </w:rPr>
        <w:t xml:space="preserve"> km </w:t>
      </w:r>
    </w:p>
    <w:p w14:paraId="0A7FC060" w14:textId="77777777" w:rsidR="00370C7E" w:rsidRDefault="0088441B">
      <w:pPr>
        <w:numPr>
          <w:ilvl w:val="0"/>
          <w:numId w:val="3"/>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color w:val="000000"/>
          <w:sz w:val="22"/>
          <w:szCs w:val="22"/>
        </w:rPr>
        <w:t xml:space="preserve">EQ Magnitude (Mw):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7.6</w:t>
      </w:r>
    </w:p>
    <w:p w14:paraId="6203CF61" w14:textId="77777777" w:rsidR="00370C7E" w:rsidRDefault="0088441B">
      <w:pPr>
        <w:numPr>
          <w:ilvl w:val="0"/>
          <w:numId w:val="3"/>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color w:val="000000"/>
          <w:sz w:val="22"/>
          <w:szCs w:val="22"/>
        </w:rPr>
        <w:t>Slip (m):</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2.4</w:t>
      </w:r>
    </w:p>
    <w:p w14:paraId="4737B865" w14:textId="77777777" w:rsidR="00370C7E" w:rsidRDefault="0088441B">
      <w:pPr>
        <w:numPr>
          <w:ilvl w:val="0"/>
          <w:numId w:val="3"/>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color w:val="000000"/>
          <w:sz w:val="22"/>
          <w:szCs w:val="22"/>
        </w:rPr>
        <w:t xml:space="preserve">Shear modulus:                                  </w:t>
      </w:r>
      <w:r>
        <w:rPr>
          <w:rFonts w:ascii="Arial" w:eastAsia="Arial" w:hAnsi="Arial" w:cs="Arial"/>
          <w:sz w:val="22"/>
          <w:szCs w:val="22"/>
        </w:rPr>
        <w:t>3.3</w:t>
      </w:r>
      <w:r>
        <w:rPr>
          <w:rFonts w:ascii="Arial" w:eastAsia="Arial" w:hAnsi="Arial" w:cs="Arial"/>
          <w:color w:val="000000"/>
          <w:sz w:val="22"/>
          <w:szCs w:val="22"/>
        </w:rPr>
        <w:t>x10</w:t>
      </w:r>
      <w:r>
        <w:rPr>
          <w:rFonts w:ascii="Arial" w:eastAsia="Arial" w:hAnsi="Arial" w:cs="Arial"/>
          <w:color w:val="000000"/>
          <w:sz w:val="22"/>
          <w:szCs w:val="22"/>
          <w:vertAlign w:val="superscript"/>
        </w:rPr>
        <w:t>11</w:t>
      </w:r>
      <w:r>
        <w:rPr>
          <w:rFonts w:ascii="Arial" w:eastAsia="Arial" w:hAnsi="Arial" w:cs="Arial"/>
          <w:color w:val="000000"/>
          <w:sz w:val="22"/>
          <w:szCs w:val="22"/>
        </w:rPr>
        <w:t xml:space="preserve"> dyne/cm</w:t>
      </w:r>
      <w:r>
        <w:rPr>
          <w:rFonts w:ascii="Arial" w:eastAsia="Arial" w:hAnsi="Arial" w:cs="Arial"/>
          <w:color w:val="000000"/>
          <w:sz w:val="22"/>
          <w:szCs w:val="22"/>
          <w:vertAlign w:val="superscript"/>
        </w:rPr>
        <w:t>2</w:t>
      </w:r>
    </w:p>
    <w:p w14:paraId="3FA9D3B5" w14:textId="77777777" w:rsidR="00370C7E" w:rsidRDefault="0088441B">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Seismic Moment: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3.06x</w:t>
      </w:r>
      <w:proofErr w:type="gramStart"/>
      <w:r>
        <w:rPr>
          <w:rFonts w:ascii="Arial" w:eastAsia="Arial" w:hAnsi="Arial" w:cs="Arial"/>
          <w:sz w:val="22"/>
          <w:szCs w:val="22"/>
        </w:rPr>
        <w:t>10</w:t>
      </w:r>
      <w:r>
        <w:rPr>
          <w:rFonts w:ascii="Arial" w:eastAsia="Arial" w:hAnsi="Arial" w:cs="Arial"/>
          <w:sz w:val="22"/>
          <w:szCs w:val="22"/>
          <w:vertAlign w:val="superscript"/>
        </w:rPr>
        <w:t xml:space="preserve">10 </w:t>
      </w:r>
      <w:r>
        <w:rPr>
          <w:rFonts w:ascii="Arial" w:eastAsia="Arial" w:hAnsi="Arial" w:cs="Arial"/>
          <w:color w:val="000000"/>
          <w:sz w:val="22"/>
          <w:szCs w:val="22"/>
        </w:rPr>
        <w:t xml:space="preserve"> dyne</w:t>
      </w:r>
      <w:proofErr w:type="gramEnd"/>
      <w:r>
        <w:rPr>
          <w:rFonts w:ascii="Arial" w:eastAsia="Arial" w:hAnsi="Arial" w:cs="Arial"/>
          <w:color w:val="000000"/>
          <w:sz w:val="22"/>
          <w:szCs w:val="22"/>
        </w:rPr>
        <w:t>-cm</w:t>
      </w:r>
    </w:p>
    <w:p w14:paraId="712B987F" w14:textId="77777777" w:rsidR="00370C7E" w:rsidRDefault="00370C7E">
      <w:pPr>
        <w:spacing w:before="20" w:after="20"/>
        <w:jc w:val="both"/>
        <w:rPr>
          <w:rFonts w:ascii="Arial" w:eastAsia="Arial" w:hAnsi="Arial" w:cs="Arial"/>
          <w:highlight w:val="yellow"/>
        </w:rPr>
      </w:pPr>
    </w:p>
    <w:tbl>
      <w:tblPr>
        <w:tblStyle w:val="affa"/>
        <w:tblW w:w="8685"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1800"/>
        <w:gridCol w:w="2130"/>
        <w:gridCol w:w="1545"/>
        <w:gridCol w:w="1695"/>
        <w:gridCol w:w="1515"/>
      </w:tblGrid>
      <w:tr w:rsidR="00370C7E" w14:paraId="1BF6E1BE" w14:textId="77777777">
        <w:trPr>
          <w:trHeight w:val="23"/>
        </w:trPr>
        <w:tc>
          <w:tcPr>
            <w:tcW w:w="3930" w:type="dxa"/>
            <w:gridSpan w:val="2"/>
            <w:tcBorders>
              <w:top w:val="single" w:sz="4" w:space="0" w:color="000000"/>
              <w:left w:val="single" w:sz="8" w:space="0" w:color="000000"/>
              <w:bottom w:val="single" w:sz="7" w:space="0" w:color="000000"/>
              <w:right w:val="single" w:sz="8" w:space="0" w:color="000000"/>
            </w:tcBorders>
            <w:shd w:val="clear" w:color="auto" w:fill="D9D9D9"/>
            <w:tcMar>
              <w:top w:w="100" w:type="dxa"/>
              <w:left w:w="100" w:type="dxa"/>
              <w:bottom w:w="100" w:type="dxa"/>
              <w:right w:w="100" w:type="dxa"/>
            </w:tcMar>
          </w:tcPr>
          <w:p w14:paraId="308646DC"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Corner Point A</w:t>
            </w:r>
          </w:p>
        </w:tc>
        <w:tc>
          <w:tcPr>
            <w:tcW w:w="1545" w:type="dxa"/>
            <w:vMerge w:val="restart"/>
            <w:tcBorders>
              <w:top w:val="nil"/>
              <w:left w:val="single" w:sz="8" w:space="0" w:color="000000"/>
              <w:right w:val="single" w:sz="8" w:space="0" w:color="000000"/>
            </w:tcBorders>
          </w:tcPr>
          <w:p w14:paraId="2A59302D" w14:textId="77777777" w:rsidR="00370C7E" w:rsidRDefault="00370C7E">
            <w:pPr>
              <w:spacing w:line="276" w:lineRule="auto"/>
              <w:ind w:left="-280" w:firstLine="280"/>
              <w:jc w:val="both"/>
              <w:rPr>
                <w:rFonts w:ascii="Arial" w:eastAsia="Arial" w:hAnsi="Arial" w:cs="Arial"/>
                <w:sz w:val="20"/>
                <w:szCs w:val="20"/>
                <w:highlight w:val="yellow"/>
              </w:rPr>
            </w:pPr>
          </w:p>
          <w:p w14:paraId="3A9A086A" w14:textId="77777777" w:rsidR="00370C7E" w:rsidRDefault="00370C7E">
            <w:pPr>
              <w:rPr>
                <w:rFonts w:ascii="Arial" w:eastAsia="Arial" w:hAnsi="Arial" w:cs="Arial"/>
                <w:sz w:val="20"/>
                <w:szCs w:val="20"/>
                <w:highlight w:val="yellow"/>
              </w:rPr>
            </w:pPr>
          </w:p>
          <w:p w14:paraId="42418AB9" w14:textId="77777777" w:rsidR="00370C7E" w:rsidRDefault="00370C7E">
            <w:pPr>
              <w:rPr>
                <w:rFonts w:ascii="Arial" w:eastAsia="Arial" w:hAnsi="Arial" w:cs="Arial"/>
                <w:sz w:val="20"/>
                <w:szCs w:val="20"/>
                <w:highlight w:val="yellow"/>
              </w:rPr>
            </w:pPr>
          </w:p>
          <w:p w14:paraId="6773A83B" w14:textId="77777777" w:rsidR="00370C7E" w:rsidRDefault="00370C7E">
            <w:pPr>
              <w:rPr>
                <w:rFonts w:ascii="Arial" w:eastAsia="Arial" w:hAnsi="Arial" w:cs="Arial"/>
                <w:sz w:val="20"/>
                <w:szCs w:val="20"/>
                <w:highlight w:val="yellow"/>
              </w:rPr>
            </w:pPr>
          </w:p>
          <w:p w14:paraId="5B09D525" w14:textId="77777777" w:rsidR="00370C7E" w:rsidRDefault="00370C7E">
            <w:pPr>
              <w:rPr>
                <w:rFonts w:ascii="Arial" w:eastAsia="Arial" w:hAnsi="Arial" w:cs="Arial"/>
                <w:sz w:val="20"/>
                <w:szCs w:val="20"/>
                <w:highlight w:val="yellow"/>
              </w:rPr>
            </w:pPr>
          </w:p>
          <w:p w14:paraId="2342D3FF" w14:textId="77777777" w:rsidR="00370C7E" w:rsidRDefault="00370C7E">
            <w:pPr>
              <w:rPr>
                <w:rFonts w:ascii="Arial" w:eastAsia="Arial" w:hAnsi="Arial" w:cs="Arial"/>
                <w:sz w:val="20"/>
                <w:szCs w:val="20"/>
                <w:highlight w:val="yellow"/>
              </w:rPr>
            </w:pPr>
          </w:p>
          <w:p w14:paraId="55CB9229" w14:textId="77777777" w:rsidR="00370C7E" w:rsidRDefault="00370C7E">
            <w:pPr>
              <w:rPr>
                <w:rFonts w:ascii="Arial" w:eastAsia="Arial" w:hAnsi="Arial" w:cs="Arial"/>
                <w:sz w:val="20"/>
                <w:szCs w:val="20"/>
                <w:highlight w:val="yellow"/>
              </w:rPr>
            </w:pPr>
          </w:p>
          <w:p w14:paraId="7DB31565" w14:textId="77777777" w:rsidR="00370C7E" w:rsidRDefault="00370C7E">
            <w:pPr>
              <w:rPr>
                <w:rFonts w:ascii="Arial" w:eastAsia="Arial" w:hAnsi="Arial" w:cs="Arial"/>
                <w:sz w:val="20"/>
                <w:szCs w:val="20"/>
                <w:highlight w:val="yellow"/>
              </w:rPr>
            </w:pPr>
          </w:p>
          <w:p w14:paraId="5A48B01D" w14:textId="77777777" w:rsidR="00370C7E" w:rsidRDefault="00370C7E">
            <w:pPr>
              <w:rPr>
                <w:rFonts w:ascii="Arial" w:eastAsia="Arial" w:hAnsi="Arial" w:cs="Arial"/>
                <w:sz w:val="20"/>
                <w:szCs w:val="20"/>
                <w:highlight w:val="yellow"/>
              </w:rPr>
            </w:pPr>
          </w:p>
          <w:p w14:paraId="31991C15" w14:textId="77777777" w:rsidR="00370C7E" w:rsidRDefault="00370C7E">
            <w:pPr>
              <w:rPr>
                <w:rFonts w:ascii="Arial" w:eastAsia="Arial" w:hAnsi="Arial" w:cs="Arial"/>
                <w:sz w:val="20"/>
                <w:szCs w:val="20"/>
                <w:highlight w:val="yellow"/>
              </w:rPr>
            </w:pPr>
          </w:p>
          <w:p w14:paraId="59D71969" w14:textId="77777777" w:rsidR="00370C7E" w:rsidRDefault="00370C7E">
            <w:pPr>
              <w:rPr>
                <w:rFonts w:ascii="Arial" w:eastAsia="Arial" w:hAnsi="Arial" w:cs="Arial"/>
                <w:sz w:val="20"/>
                <w:szCs w:val="20"/>
                <w:highlight w:val="yellow"/>
              </w:rPr>
            </w:pPr>
          </w:p>
          <w:p w14:paraId="2BF6AB6F" w14:textId="77777777" w:rsidR="00370C7E" w:rsidRDefault="00370C7E">
            <w:pPr>
              <w:rPr>
                <w:rFonts w:ascii="Arial" w:eastAsia="Arial" w:hAnsi="Arial" w:cs="Arial"/>
                <w:sz w:val="20"/>
                <w:szCs w:val="20"/>
                <w:highlight w:val="yellow"/>
              </w:rPr>
            </w:pPr>
          </w:p>
          <w:p w14:paraId="311B9672" w14:textId="77777777" w:rsidR="00370C7E" w:rsidRDefault="00370C7E">
            <w:pPr>
              <w:rPr>
                <w:rFonts w:ascii="Arial" w:eastAsia="Arial" w:hAnsi="Arial" w:cs="Arial"/>
                <w:sz w:val="20"/>
                <w:szCs w:val="20"/>
                <w:highlight w:val="yellow"/>
              </w:rPr>
            </w:pPr>
          </w:p>
          <w:p w14:paraId="0A675415" w14:textId="77777777" w:rsidR="00370C7E" w:rsidRDefault="00370C7E">
            <w:pPr>
              <w:rPr>
                <w:rFonts w:ascii="Arial" w:eastAsia="Arial" w:hAnsi="Arial" w:cs="Arial"/>
                <w:sz w:val="20"/>
                <w:szCs w:val="20"/>
                <w:highlight w:val="yellow"/>
              </w:rPr>
            </w:pPr>
          </w:p>
          <w:p w14:paraId="391153BD" w14:textId="77777777" w:rsidR="00370C7E" w:rsidRDefault="00370C7E">
            <w:pPr>
              <w:rPr>
                <w:rFonts w:ascii="Arial" w:eastAsia="Arial" w:hAnsi="Arial" w:cs="Arial"/>
                <w:sz w:val="20"/>
                <w:szCs w:val="20"/>
                <w:highlight w:val="yellow"/>
              </w:rPr>
            </w:pPr>
          </w:p>
        </w:tc>
        <w:tc>
          <w:tcPr>
            <w:tcW w:w="3210" w:type="dxa"/>
            <w:gridSpan w:val="2"/>
            <w:tcBorders>
              <w:top w:val="single" w:sz="4" w:space="0" w:color="000000"/>
              <w:left w:val="single" w:sz="8" w:space="0" w:color="000000"/>
              <w:bottom w:val="single" w:sz="7" w:space="0" w:color="000000"/>
              <w:right w:val="single" w:sz="8" w:space="0" w:color="000000"/>
            </w:tcBorders>
            <w:shd w:val="clear" w:color="auto" w:fill="D9D9D9"/>
          </w:tcPr>
          <w:p w14:paraId="68C656A5"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Corner Point C</w:t>
            </w:r>
          </w:p>
        </w:tc>
      </w:tr>
      <w:tr w:rsidR="00370C7E" w14:paraId="368BE5AD" w14:textId="77777777">
        <w:trPr>
          <w:trHeight w:val="23"/>
        </w:trPr>
        <w:tc>
          <w:tcPr>
            <w:tcW w:w="1800" w:type="dxa"/>
            <w:tcBorders>
              <w:top w:val="nil"/>
              <w:left w:val="single" w:sz="8" w:space="0" w:color="000000"/>
              <w:bottom w:val="single" w:sz="7" w:space="0" w:color="000000"/>
              <w:right w:val="single" w:sz="8" w:space="0" w:color="000000"/>
            </w:tcBorders>
            <w:tcMar>
              <w:top w:w="100" w:type="dxa"/>
              <w:left w:w="100" w:type="dxa"/>
              <w:bottom w:w="100" w:type="dxa"/>
              <w:right w:w="100" w:type="dxa"/>
            </w:tcMar>
          </w:tcPr>
          <w:p w14:paraId="693EFBC8"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Latitude</w:t>
            </w:r>
          </w:p>
        </w:tc>
        <w:tc>
          <w:tcPr>
            <w:tcW w:w="2130" w:type="dxa"/>
            <w:tcBorders>
              <w:top w:val="nil"/>
              <w:left w:val="single" w:sz="8" w:space="0" w:color="000000"/>
              <w:bottom w:val="single" w:sz="7" w:space="0" w:color="000000"/>
              <w:right w:val="single" w:sz="8" w:space="0" w:color="000000"/>
            </w:tcBorders>
          </w:tcPr>
          <w:p w14:paraId="304E059E"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17.406º</w:t>
            </w:r>
          </w:p>
        </w:tc>
        <w:tc>
          <w:tcPr>
            <w:tcW w:w="1545" w:type="dxa"/>
            <w:vMerge/>
            <w:tcBorders>
              <w:top w:val="nil"/>
              <w:left w:val="single" w:sz="8" w:space="0" w:color="000000"/>
              <w:right w:val="single" w:sz="8" w:space="0" w:color="000000"/>
            </w:tcBorders>
          </w:tcPr>
          <w:p w14:paraId="3C3A4FB2" w14:textId="77777777" w:rsidR="00370C7E" w:rsidRDefault="00370C7E">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1695" w:type="dxa"/>
            <w:tcBorders>
              <w:top w:val="nil"/>
              <w:left w:val="single" w:sz="8" w:space="0" w:color="000000"/>
              <w:bottom w:val="single" w:sz="7" w:space="0" w:color="000000"/>
              <w:right w:val="single" w:sz="4" w:space="0" w:color="000000"/>
            </w:tcBorders>
          </w:tcPr>
          <w:p w14:paraId="24103C94"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Latitude</w:t>
            </w:r>
          </w:p>
        </w:tc>
        <w:tc>
          <w:tcPr>
            <w:tcW w:w="1515" w:type="dxa"/>
            <w:tcBorders>
              <w:top w:val="nil"/>
              <w:left w:val="single" w:sz="4" w:space="0" w:color="000000"/>
              <w:bottom w:val="single" w:sz="7" w:space="0" w:color="000000"/>
              <w:right w:val="single" w:sz="8" w:space="0" w:color="000000"/>
            </w:tcBorders>
          </w:tcPr>
          <w:p w14:paraId="1DF0B63C" w14:textId="77777777" w:rsidR="00370C7E" w:rsidRDefault="0088441B">
            <w:pPr>
              <w:spacing w:line="276" w:lineRule="auto"/>
              <w:jc w:val="both"/>
              <w:rPr>
                <w:rFonts w:ascii="Arial" w:eastAsia="Arial" w:hAnsi="Arial" w:cs="Arial"/>
                <w:sz w:val="20"/>
                <w:szCs w:val="20"/>
              </w:rPr>
            </w:pPr>
            <w:r>
              <w:rPr>
                <w:rFonts w:ascii="Arial" w:eastAsia="Arial" w:hAnsi="Arial" w:cs="Arial"/>
                <w:color w:val="222222"/>
                <w:sz w:val="20"/>
                <w:szCs w:val="20"/>
              </w:rPr>
              <w:t>17.886º</w:t>
            </w:r>
          </w:p>
        </w:tc>
      </w:tr>
      <w:tr w:rsidR="00370C7E" w14:paraId="507D9443" w14:textId="77777777">
        <w:trPr>
          <w:trHeight w:val="23"/>
        </w:trPr>
        <w:tc>
          <w:tcPr>
            <w:tcW w:w="1800" w:type="dxa"/>
            <w:tcBorders>
              <w:top w:val="nil"/>
              <w:left w:val="single" w:sz="8" w:space="0" w:color="000000"/>
              <w:bottom w:val="single" w:sz="7" w:space="0" w:color="000000"/>
              <w:right w:val="single" w:sz="8" w:space="0" w:color="000000"/>
            </w:tcBorders>
            <w:tcMar>
              <w:top w:w="100" w:type="dxa"/>
              <w:left w:w="100" w:type="dxa"/>
              <w:bottom w:w="100" w:type="dxa"/>
              <w:right w:w="100" w:type="dxa"/>
            </w:tcMar>
          </w:tcPr>
          <w:p w14:paraId="2FF6FB6F"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Longitude</w:t>
            </w:r>
          </w:p>
        </w:tc>
        <w:tc>
          <w:tcPr>
            <w:tcW w:w="2130" w:type="dxa"/>
            <w:tcBorders>
              <w:top w:val="nil"/>
              <w:left w:val="single" w:sz="8" w:space="0" w:color="000000"/>
              <w:bottom w:val="single" w:sz="7" w:space="0" w:color="000000"/>
              <w:right w:val="single" w:sz="8" w:space="0" w:color="000000"/>
            </w:tcBorders>
          </w:tcPr>
          <w:p w14:paraId="3118A625" w14:textId="77777777" w:rsidR="00370C7E" w:rsidRDefault="0088441B">
            <w:pPr>
              <w:spacing w:line="276" w:lineRule="auto"/>
              <w:jc w:val="both"/>
              <w:rPr>
                <w:rFonts w:ascii="Arial" w:eastAsia="Arial" w:hAnsi="Arial" w:cs="Arial"/>
                <w:sz w:val="20"/>
                <w:szCs w:val="20"/>
              </w:rPr>
            </w:pPr>
            <w:r>
              <w:rPr>
                <w:rFonts w:ascii="Arial" w:eastAsia="Arial" w:hAnsi="Arial" w:cs="Arial"/>
                <w:color w:val="222222"/>
                <w:sz w:val="20"/>
                <w:szCs w:val="20"/>
              </w:rPr>
              <w:t>-83.6º</w:t>
            </w:r>
          </w:p>
        </w:tc>
        <w:tc>
          <w:tcPr>
            <w:tcW w:w="1545" w:type="dxa"/>
            <w:vMerge/>
            <w:tcBorders>
              <w:top w:val="nil"/>
              <w:left w:val="single" w:sz="8" w:space="0" w:color="000000"/>
              <w:right w:val="single" w:sz="8" w:space="0" w:color="000000"/>
            </w:tcBorders>
          </w:tcPr>
          <w:p w14:paraId="19AAA499" w14:textId="77777777" w:rsidR="00370C7E" w:rsidRDefault="00370C7E">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1695" w:type="dxa"/>
            <w:tcBorders>
              <w:top w:val="nil"/>
              <w:left w:val="single" w:sz="8" w:space="0" w:color="000000"/>
              <w:bottom w:val="single" w:sz="7" w:space="0" w:color="000000"/>
              <w:right w:val="single" w:sz="4" w:space="0" w:color="000000"/>
            </w:tcBorders>
          </w:tcPr>
          <w:p w14:paraId="42793C2D"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Longitude</w:t>
            </w:r>
          </w:p>
        </w:tc>
        <w:tc>
          <w:tcPr>
            <w:tcW w:w="1515" w:type="dxa"/>
            <w:tcBorders>
              <w:top w:val="nil"/>
              <w:left w:val="single" w:sz="4" w:space="0" w:color="000000"/>
              <w:bottom w:val="single" w:sz="7" w:space="0" w:color="000000"/>
              <w:right w:val="single" w:sz="8" w:space="0" w:color="000000"/>
            </w:tcBorders>
          </w:tcPr>
          <w:p w14:paraId="400665D6" w14:textId="77777777" w:rsidR="00370C7E" w:rsidRDefault="0088441B">
            <w:pPr>
              <w:spacing w:line="276" w:lineRule="auto"/>
              <w:jc w:val="both"/>
              <w:rPr>
                <w:rFonts w:ascii="Arial" w:eastAsia="Arial" w:hAnsi="Arial" w:cs="Arial"/>
                <w:sz w:val="20"/>
                <w:szCs w:val="20"/>
              </w:rPr>
            </w:pPr>
            <w:r>
              <w:rPr>
                <w:rFonts w:ascii="Arial" w:eastAsia="Arial" w:hAnsi="Arial" w:cs="Arial"/>
                <w:color w:val="222222"/>
                <w:sz w:val="20"/>
                <w:szCs w:val="20"/>
              </w:rPr>
              <w:t>-81.657º</w:t>
            </w:r>
          </w:p>
        </w:tc>
      </w:tr>
      <w:tr w:rsidR="00370C7E" w14:paraId="5552B20E" w14:textId="77777777">
        <w:trPr>
          <w:trHeight w:val="23"/>
        </w:trPr>
        <w:tc>
          <w:tcPr>
            <w:tcW w:w="1800" w:type="dxa"/>
            <w:tcBorders>
              <w:top w:val="nil"/>
              <w:left w:val="single" w:sz="8" w:space="0" w:color="000000"/>
              <w:bottom w:val="single" w:sz="7" w:space="0" w:color="000000"/>
              <w:right w:val="single" w:sz="8" w:space="0" w:color="000000"/>
            </w:tcBorders>
            <w:tcMar>
              <w:top w:w="100" w:type="dxa"/>
              <w:left w:w="100" w:type="dxa"/>
              <w:bottom w:w="100" w:type="dxa"/>
              <w:right w:w="100" w:type="dxa"/>
            </w:tcMar>
          </w:tcPr>
          <w:p w14:paraId="7CADC027"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Depth (km)</w:t>
            </w:r>
          </w:p>
        </w:tc>
        <w:tc>
          <w:tcPr>
            <w:tcW w:w="2130" w:type="dxa"/>
            <w:tcBorders>
              <w:top w:val="nil"/>
              <w:left w:val="single" w:sz="8" w:space="0" w:color="000000"/>
              <w:bottom w:val="single" w:sz="7" w:space="0" w:color="000000"/>
              <w:right w:val="single" w:sz="8" w:space="0" w:color="000000"/>
            </w:tcBorders>
          </w:tcPr>
          <w:p w14:paraId="30B19500"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20</w:t>
            </w:r>
          </w:p>
        </w:tc>
        <w:tc>
          <w:tcPr>
            <w:tcW w:w="1545" w:type="dxa"/>
            <w:vMerge/>
            <w:tcBorders>
              <w:top w:val="nil"/>
              <w:left w:val="single" w:sz="8" w:space="0" w:color="000000"/>
              <w:right w:val="single" w:sz="8" w:space="0" w:color="000000"/>
            </w:tcBorders>
          </w:tcPr>
          <w:p w14:paraId="27ADEC28" w14:textId="77777777" w:rsidR="00370C7E" w:rsidRDefault="00370C7E">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1695" w:type="dxa"/>
            <w:tcBorders>
              <w:top w:val="nil"/>
              <w:left w:val="single" w:sz="8" w:space="0" w:color="000000"/>
              <w:bottom w:val="single" w:sz="7" w:space="0" w:color="000000"/>
              <w:right w:val="single" w:sz="4" w:space="0" w:color="000000"/>
            </w:tcBorders>
          </w:tcPr>
          <w:p w14:paraId="56497520"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Depth (km)</w:t>
            </w:r>
          </w:p>
        </w:tc>
        <w:tc>
          <w:tcPr>
            <w:tcW w:w="1515" w:type="dxa"/>
            <w:tcBorders>
              <w:top w:val="nil"/>
              <w:left w:val="single" w:sz="4" w:space="0" w:color="000000"/>
              <w:bottom w:val="single" w:sz="7" w:space="0" w:color="000000"/>
              <w:right w:val="single" w:sz="8" w:space="0" w:color="000000"/>
            </w:tcBorders>
          </w:tcPr>
          <w:p w14:paraId="5B1F281C"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0</w:t>
            </w:r>
          </w:p>
        </w:tc>
      </w:tr>
      <w:tr w:rsidR="00370C7E" w14:paraId="2E1DB51E" w14:textId="77777777">
        <w:trPr>
          <w:trHeight w:val="23"/>
        </w:trPr>
        <w:tc>
          <w:tcPr>
            <w:tcW w:w="3930" w:type="dxa"/>
            <w:gridSpan w:val="2"/>
            <w:tcBorders>
              <w:top w:val="nil"/>
              <w:left w:val="single" w:sz="8" w:space="0" w:color="000000"/>
              <w:bottom w:val="single" w:sz="7" w:space="0" w:color="000000"/>
              <w:right w:val="single" w:sz="8" w:space="0" w:color="000000"/>
            </w:tcBorders>
            <w:shd w:val="clear" w:color="auto" w:fill="D9D9D9"/>
            <w:tcMar>
              <w:top w:w="100" w:type="dxa"/>
              <w:left w:w="100" w:type="dxa"/>
              <w:bottom w:w="100" w:type="dxa"/>
              <w:right w:w="100" w:type="dxa"/>
            </w:tcMar>
          </w:tcPr>
          <w:p w14:paraId="6085B4E6"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Corner Point B</w:t>
            </w:r>
          </w:p>
        </w:tc>
        <w:tc>
          <w:tcPr>
            <w:tcW w:w="1545" w:type="dxa"/>
            <w:vMerge/>
            <w:tcBorders>
              <w:top w:val="nil"/>
              <w:left w:val="single" w:sz="8" w:space="0" w:color="000000"/>
              <w:right w:val="single" w:sz="8" w:space="0" w:color="000000"/>
            </w:tcBorders>
          </w:tcPr>
          <w:p w14:paraId="0479D864" w14:textId="77777777" w:rsidR="00370C7E" w:rsidRDefault="00370C7E">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3210" w:type="dxa"/>
            <w:gridSpan w:val="2"/>
            <w:tcBorders>
              <w:top w:val="nil"/>
              <w:left w:val="single" w:sz="8" w:space="0" w:color="000000"/>
              <w:bottom w:val="single" w:sz="7" w:space="0" w:color="000000"/>
              <w:right w:val="single" w:sz="8" w:space="0" w:color="000000"/>
            </w:tcBorders>
            <w:shd w:val="clear" w:color="auto" w:fill="D9D9D9"/>
          </w:tcPr>
          <w:p w14:paraId="516F18F8"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Corner Point D</w:t>
            </w:r>
          </w:p>
        </w:tc>
      </w:tr>
      <w:tr w:rsidR="00370C7E" w14:paraId="2C374488" w14:textId="77777777">
        <w:trPr>
          <w:trHeight w:val="23"/>
        </w:trPr>
        <w:tc>
          <w:tcPr>
            <w:tcW w:w="1800" w:type="dxa"/>
            <w:tcBorders>
              <w:top w:val="nil"/>
              <w:left w:val="single" w:sz="8" w:space="0" w:color="000000"/>
              <w:bottom w:val="single" w:sz="7" w:space="0" w:color="000000"/>
              <w:right w:val="single" w:sz="8" w:space="0" w:color="000000"/>
            </w:tcBorders>
            <w:tcMar>
              <w:top w:w="100" w:type="dxa"/>
              <w:left w:w="100" w:type="dxa"/>
              <w:bottom w:w="100" w:type="dxa"/>
              <w:right w:w="100" w:type="dxa"/>
            </w:tcMar>
          </w:tcPr>
          <w:p w14:paraId="44B9FD44"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Latitude</w:t>
            </w:r>
          </w:p>
        </w:tc>
        <w:tc>
          <w:tcPr>
            <w:tcW w:w="2130" w:type="dxa"/>
            <w:tcBorders>
              <w:top w:val="nil"/>
              <w:left w:val="single" w:sz="8" w:space="0" w:color="000000"/>
              <w:bottom w:val="single" w:sz="7" w:space="0" w:color="000000"/>
              <w:right w:val="single" w:sz="8" w:space="0" w:color="000000"/>
            </w:tcBorders>
            <w:tcMar>
              <w:top w:w="100" w:type="dxa"/>
              <w:left w:w="100" w:type="dxa"/>
              <w:bottom w:w="100" w:type="dxa"/>
              <w:right w:w="100" w:type="dxa"/>
            </w:tcMar>
          </w:tcPr>
          <w:p w14:paraId="2E35EA7A"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17.406º</w:t>
            </w:r>
          </w:p>
        </w:tc>
        <w:tc>
          <w:tcPr>
            <w:tcW w:w="1545" w:type="dxa"/>
            <w:vMerge/>
            <w:tcBorders>
              <w:top w:val="nil"/>
              <w:left w:val="single" w:sz="8" w:space="0" w:color="000000"/>
              <w:right w:val="single" w:sz="8" w:space="0" w:color="000000"/>
            </w:tcBorders>
          </w:tcPr>
          <w:p w14:paraId="65711CD0" w14:textId="77777777" w:rsidR="00370C7E" w:rsidRDefault="00370C7E">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1695" w:type="dxa"/>
            <w:tcBorders>
              <w:top w:val="nil"/>
              <w:left w:val="single" w:sz="8" w:space="0" w:color="000000"/>
              <w:bottom w:val="single" w:sz="7" w:space="0" w:color="000000"/>
              <w:right w:val="single" w:sz="4" w:space="0" w:color="000000"/>
            </w:tcBorders>
          </w:tcPr>
          <w:p w14:paraId="3F6B573E"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Latitude</w:t>
            </w:r>
          </w:p>
        </w:tc>
        <w:tc>
          <w:tcPr>
            <w:tcW w:w="1515" w:type="dxa"/>
            <w:tcBorders>
              <w:top w:val="nil"/>
              <w:left w:val="single" w:sz="4" w:space="0" w:color="000000"/>
              <w:bottom w:val="single" w:sz="7" w:space="0" w:color="000000"/>
              <w:right w:val="single" w:sz="8" w:space="0" w:color="000000"/>
            </w:tcBorders>
          </w:tcPr>
          <w:p w14:paraId="13FEACC9"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17.886º</w:t>
            </w:r>
          </w:p>
        </w:tc>
      </w:tr>
      <w:tr w:rsidR="00370C7E" w14:paraId="77340E2D" w14:textId="77777777">
        <w:trPr>
          <w:trHeight w:val="23"/>
        </w:trPr>
        <w:tc>
          <w:tcPr>
            <w:tcW w:w="1800" w:type="dxa"/>
            <w:tcBorders>
              <w:top w:val="nil"/>
              <w:left w:val="single" w:sz="8" w:space="0" w:color="000000"/>
              <w:bottom w:val="single" w:sz="7" w:space="0" w:color="000000"/>
              <w:right w:val="single" w:sz="8" w:space="0" w:color="000000"/>
            </w:tcBorders>
            <w:tcMar>
              <w:top w:w="100" w:type="dxa"/>
              <w:left w:w="100" w:type="dxa"/>
              <w:bottom w:w="100" w:type="dxa"/>
              <w:right w:w="100" w:type="dxa"/>
            </w:tcMar>
          </w:tcPr>
          <w:p w14:paraId="5F4CE102"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Longitude</w:t>
            </w:r>
          </w:p>
        </w:tc>
        <w:tc>
          <w:tcPr>
            <w:tcW w:w="2130" w:type="dxa"/>
            <w:tcBorders>
              <w:top w:val="nil"/>
              <w:left w:val="single" w:sz="8" w:space="0" w:color="000000"/>
              <w:bottom w:val="single" w:sz="7" w:space="0" w:color="000000"/>
              <w:right w:val="single" w:sz="8" w:space="0" w:color="000000"/>
            </w:tcBorders>
            <w:tcMar>
              <w:top w:w="100" w:type="dxa"/>
              <w:left w:w="100" w:type="dxa"/>
              <w:bottom w:w="100" w:type="dxa"/>
              <w:right w:w="100" w:type="dxa"/>
            </w:tcMar>
          </w:tcPr>
          <w:p w14:paraId="2360EE22" w14:textId="77777777" w:rsidR="00370C7E" w:rsidRDefault="0088441B">
            <w:pPr>
              <w:spacing w:line="276" w:lineRule="auto"/>
              <w:jc w:val="both"/>
              <w:rPr>
                <w:rFonts w:ascii="Arial" w:eastAsia="Arial" w:hAnsi="Arial" w:cs="Arial"/>
                <w:sz w:val="20"/>
                <w:szCs w:val="20"/>
              </w:rPr>
            </w:pPr>
            <w:r>
              <w:rPr>
                <w:rFonts w:ascii="Arial" w:eastAsia="Arial" w:hAnsi="Arial" w:cs="Arial"/>
                <w:color w:val="222222"/>
                <w:sz w:val="20"/>
                <w:szCs w:val="20"/>
              </w:rPr>
              <w:t>-83.6º</w:t>
            </w:r>
          </w:p>
        </w:tc>
        <w:tc>
          <w:tcPr>
            <w:tcW w:w="1545" w:type="dxa"/>
            <w:vMerge/>
            <w:tcBorders>
              <w:top w:val="nil"/>
              <w:left w:val="single" w:sz="8" w:space="0" w:color="000000"/>
              <w:right w:val="single" w:sz="8" w:space="0" w:color="000000"/>
            </w:tcBorders>
          </w:tcPr>
          <w:p w14:paraId="589C511D" w14:textId="77777777" w:rsidR="00370C7E" w:rsidRDefault="00370C7E">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1695" w:type="dxa"/>
            <w:tcBorders>
              <w:top w:val="nil"/>
              <w:left w:val="single" w:sz="8" w:space="0" w:color="000000"/>
              <w:bottom w:val="single" w:sz="7" w:space="0" w:color="000000"/>
              <w:right w:val="single" w:sz="4" w:space="0" w:color="000000"/>
            </w:tcBorders>
          </w:tcPr>
          <w:p w14:paraId="7FE0994D"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Longitude</w:t>
            </w:r>
          </w:p>
        </w:tc>
        <w:tc>
          <w:tcPr>
            <w:tcW w:w="1515" w:type="dxa"/>
            <w:tcBorders>
              <w:top w:val="nil"/>
              <w:left w:val="single" w:sz="4" w:space="0" w:color="000000"/>
              <w:bottom w:val="single" w:sz="7" w:space="0" w:color="000000"/>
              <w:right w:val="single" w:sz="8" w:space="0" w:color="000000"/>
            </w:tcBorders>
          </w:tcPr>
          <w:p w14:paraId="66662205"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-81.657º</w:t>
            </w:r>
          </w:p>
        </w:tc>
      </w:tr>
      <w:tr w:rsidR="00370C7E" w14:paraId="2ED80A55" w14:textId="77777777">
        <w:trPr>
          <w:trHeight w:val="23"/>
        </w:trPr>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10D7EC"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Depth (km)</w:t>
            </w:r>
          </w:p>
        </w:tc>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385113"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0</w:t>
            </w:r>
          </w:p>
        </w:tc>
        <w:tc>
          <w:tcPr>
            <w:tcW w:w="1545" w:type="dxa"/>
            <w:vMerge/>
            <w:tcBorders>
              <w:top w:val="nil"/>
              <w:left w:val="single" w:sz="8" w:space="0" w:color="000000"/>
              <w:right w:val="single" w:sz="8" w:space="0" w:color="000000"/>
            </w:tcBorders>
          </w:tcPr>
          <w:p w14:paraId="038B25AA" w14:textId="77777777" w:rsidR="00370C7E" w:rsidRDefault="00370C7E">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1695" w:type="dxa"/>
            <w:tcBorders>
              <w:top w:val="nil"/>
              <w:left w:val="single" w:sz="8" w:space="0" w:color="000000"/>
              <w:bottom w:val="single" w:sz="8" w:space="0" w:color="000000"/>
              <w:right w:val="single" w:sz="4" w:space="0" w:color="000000"/>
            </w:tcBorders>
          </w:tcPr>
          <w:p w14:paraId="0C30A37B"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Depth (km)</w:t>
            </w:r>
          </w:p>
        </w:tc>
        <w:tc>
          <w:tcPr>
            <w:tcW w:w="1515" w:type="dxa"/>
            <w:tcBorders>
              <w:top w:val="nil"/>
              <w:left w:val="single" w:sz="4" w:space="0" w:color="000000"/>
              <w:bottom w:val="single" w:sz="8" w:space="0" w:color="000000"/>
              <w:right w:val="single" w:sz="8" w:space="0" w:color="000000"/>
            </w:tcBorders>
          </w:tcPr>
          <w:p w14:paraId="40FC6C6B"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20</w:t>
            </w:r>
          </w:p>
        </w:tc>
      </w:tr>
    </w:tbl>
    <w:p w14:paraId="311120F8" w14:textId="77777777" w:rsidR="00370C7E" w:rsidRDefault="00370C7E">
      <w:pPr>
        <w:spacing w:line="276" w:lineRule="auto"/>
        <w:ind w:left="-280" w:firstLine="280"/>
        <w:jc w:val="both"/>
        <w:rPr>
          <w:rFonts w:ascii="Arial" w:eastAsia="Arial" w:hAnsi="Arial" w:cs="Arial"/>
          <w:b/>
          <w:bCs/>
          <w:highlight w:val="yellow"/>
        </w:rPr>
      </w:pPr>
    </w:p>
    <w:tbl>
      <w:tblPr>
        <w:tblStyle w:val="affb"/>
        <w:tblW w:w="3870" w:type="dxa"/>
        <w:tblInd w:w="416" w:type="dxa"/>
        <w:tblBorders>
          <w:top w:val="nil"/>
          <w:left w:val="nil"/>
          <w:bottom w:val="nil"/>
          <w:right w:val="nil"/>
          <w:insideH w:val="nil"/>
          <w:insideV w:val="nil"/>
        </w:tblBorders>
        <w:tblLayout w:type="fixed"/>
        <w:tblLook w:val="0600" w:firstRow="0" w:lastRow="0" w:firstColumn="0" w:lastColumn="0" w:noHBand="1" w:noVBand="1"/>
      </w:tblPr>
      <w:tblGrid>
        <w:gridCol w:w="2370"/>
        <w:gridCol w:w="1500"/>
      </w:tblGrid>
      <w:tr w:rsidR="00370C7E" w14:paraId="6F50CE00" w14:textId="77777777" w:rsidTr="004B6D00">
        <w:trPr>
          <w:trHeight w:val="23"/>
        </w:trPr>
        <w:tc>
          <w:tcPr>
            <w:tcW w:w="3870" w:type="dxa"/>
            <w:gridSpan w:val="2"/>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92A8582" w14:textId="77777777" w:rsidR="00370C7E" w:rsidRDefault="0088441B" w:rsidP="004B6D00">
            <w:pPr>
              <w:spacing w:line="276" w:lineRule="auto"/>
              <w:ind w:left="-255" w:firstLine="255"/>
              <w:jc w:val="both"/>
              <w:rPr>
                <w:rFonts w:ascii="Arial" w:eastAsia="Arial" w:hAnsi="Arial" w:cs="Arial"/>
                <w:sz w:val="20"/>
                <w:szCs w:val="20"/>
              </w:rPr>
            </w:pPr>
            <w:r>
              <w:rPr>
                <w:rFonts w:ascii="Arial" w:eastAsia="Arial" w:hAnsi="Arial" w:cs="Arial"/>
                <w:sz w:val="20"/>
                <w:szCs w:val="20"/>
              </w:rPr>
              <w:t>Other Fault Parameters</w:t>
            </w:r>
          </w:p>
        </w:tc>
      </w:tr>
      <w:tr w:rsidR="00370C7E" w14:paraId="0E669DE1" w14:textId="77777777" w:rsidTr="004B6D00">
        <w:trPr>
          <w:trHeight w:val="23"/>
        </w:trPr>
        <w:tc>
          <w:tcPr>
            <w:tcW w:w="2370" w:type="dxa"/>
            <w:tcBorders>
              <w:top w:val="single" w:sz="8"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9FBC6EC"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Strike (</w:t>
            </w:r>
            <w:r>
              <w:rPr>
                <w:rFonts w:ascii="Arial" w:eastAsia="Arial" w:hAnsi="Arial" w:cs="Arial"/>
                <w:color w:val="545454"/>
                <w:sz w:val="20"/>
                <w:szCs w:val="20"/>
              </w:rPr>
              <w:t xml:space="preserve">ϕ </w:t>
            </w:r>
            <w:r>
              <w:rPr>
                <w:rFonts w:ascii="Arial" w:eastAsia="Arial" w:hAnsi="Arial" w:cs="Arial"/>
                <w:sz w:val="20"/>
                <w:szCs w:val="20"/>
              </w:rPr>
              <w:t>phi)</w:t>
            </w:r>
          </w:p>
        </w:tc>
        <w:tc>
          <w:tcPr>
            <w:tcW w:w="1500"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14:paraId="1B0AF506" w14:textId="77777777" w:rsidR="00370C7E" w:rsidRDefault="0088441B">
            <w:pPr>
              <w:spacing w:line="276" w:lineRule="auto"/>
              <w:jc w:val="both"/>
              <w:rPr>
                <w:rFonts w:ascii="Arial" w:eastAsia="Arial" w:hAnsi="Arial" w:cs="Arial"/>
                <w:sz w:val="20"/>
                <w:szCs w:val="20"/>
              </w:rPr>
            </w:pPr>
            <w:r>
              <w:rPr>
                <w:rFonts w:ascii="Arial" w:eastAsia="Arial" w:hAnsi="Arial" w:cs="Arial"/>
                <w:color w:val="222222"/>
                <w:sz w:val="20"/>
                <w:szCs w:val="20"/>
              </w:rPr>
              <w:t>255</w:t>
            </w:r>
            <w:r>
              <w:rPr>
                <w:rFonts w:ascii="Arial" w:eastAsia="Arial" w:hAnsi="Arial" w:cs="Arial"/>
                <w:sz w:val="20"/>
                <w:szCs w:val="20"/>
              </w:rPr>
              <w:t>º</w:t>
            </w:r>
            <w:r>
              <w:rPr>
                <w:rFonts w:ascii="Arial" w:eastAsia="Arial" w:hAnsi="Arial" w:cs="Arial"/>
                <w:color w:val="222222"/>
                <w:sz w:val="20"/>
                <w:szCs w:val="20"/>
              </w:rPr>
              <w:t xml:space="preserve"> </w:t>
            </w:r>
          </w:p>
        </w:tc>
      </w:tr>
      <w:tr w:rsidR="00370C7E" w14:paraId="2D4AF99A" w14:textId="77777777" w:rsidTr="004B6D00">
        <w:trPr>
          <w:trHeight w:val="23"/>
        </w:trPr>
        <w:tc>
          <w:tcPr>
            <w:tcW w:w="23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1C38B25"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Dip (</w:t>
            </w:r>
            <w:r>
              <w:rPr>
                <w:rFonts w:ascii="Arial" w:eastAsia="Arial" w:hAnsi="Arial" w:cs="Arial"/>
                <w:color w:val="545454"/>
                <w:sz w:val="20"/>
                <w:szCs w:val="20"/>
              </w:rPr>
              <w:t xml:space="preserve">𝛿 </w:t>
            </w:r>
            <w:r>
              <w:rPr>
                <w:rFonts w:ascii="Arial" w:eastAsia="Arial" w:hAnsi="Arial" w:cs="Arial"/>
                <w:sz w:val="20"/>
                <w:szCs w:val="20"/>
              </w:rPr>
              <w:t>delta)</w:t>
            </w:r>
          </w:p>
        </w:tc>
        <w:tc>
          <w:tcPr>
            <w:tcW w:w="1500" w:type="dxa"/>
            <w:tcBorders>
              <w:top w:val="nil"/>
              <w:left w:val="nil"/>
              <w:bottom w:val="single" w:sz="7" w:space="0" w:color="000000"/>
              <w:right w:val="single" w:sz="7" w:space="0" w:color="000000"/>
            </w:tcBorders>
            <w:tcMar>
              <w:top w:w="100" w:type="dxa"/>
              <w:left w:w="100" w:type="dxa"/>
              <w:bottom w:w="100" w:type="dxa"/>
              <w:right w:w="100" w:type="dxa"/>
            </w:tcMar>
          </w:tcPr>
          <w:p w14:paraId="15BDCC15" w14:textId="77777777" w:rsidR="00370C7E" w:rsidRDefault="0088441B">
            <w:pPr>
              <w:spacing w:line="276" w:lineRule="auto"/>
              <w:jc w:val="both"/>
              <w:rPr>
                <w:rFonts w:ascii="Arial" w:eastAsia="Arial" w:hAnsi="Arial" w:cs="Arial"/>
                <w:sz w:val="20"/>
                <w:szCs w:val="20"/>
              </w:rPr>
            </w:pPr>
            <w:r>
              <w:rPr>
                <w:rFonts w:ascii="Arial" w:eastAsia="Arial" w:hAnsi="Arial" w:cs="Arial"/>
                <w:color w:val="222222"/>
                <w:sz w:val="20"/>
                <w:szCs w:val="20"/>
              </w:rPr>
              <w:t>90</w:t>
            </w:r>
            <w:r>
              <w:rPr>
                <w:rFonts w:ascii="Arial" w:eastAsia="Arial" w:hAnsi="Arial" w:cs="Arial"/>
                <w:sz w:val="20"/>
                <w:szCs w:val="20"/>
              </w:rPr>
              <w:t>º</w:t>
            </w:r>
          </w:p>
        </w:tc>
      </w:tr>
      <w:tr w:rsidR="00370C7E" w14:paraId="5744E94B" w14:textId="77777777" w:rsidTr="004B6D00">
        <w:trPr>
          <w:trHeight w:val="23"/>
        </w:trPr>
        <w:tc>
          <w:tcPr>
            <w:tcW w:w="23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05656B9"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Rake (</w:t>
            </w:r>
            <w:r>
              <w:rPr>
                <w:rFonts w:ascii="Arial" w:eastAsia="Arial" w:hAnsi="Arial" w:cs="Arial"/>
                <w:color w:val="222222"/>
                <w:sz w:val="20"/>
                <w:szCs w:val="20"/>
              </w:rPr>
              <w:t>λ</w:t>
            </w:r>
            <w:r>
              <w:rPr>
                <w:rFonts w:ascii="Arial" w:eastAsia="Arial" w:hAnsi="Arial" w:cs="Arial"/>
                <w:b/>
                <w:bCs/>
                <w:color w:val="222222"/>
                <w:sz w:val="20"/>
                <w:szCs w:val="20"/>
              </w:rPr>
              <w:t xml:space="preserve"> </w:t>
            </w:r>
            <w:r>
              <w:rPr>
                <w:rFonts w:ascii="Arial" w:eastAsia="Arial" w:hAnsi="Arial" w:cs="Arial"/>
                <w:sz w:val="20"/>
                <w:szCs w:val="20"/>
              </w:rPr>
              <w:t>lambda)</w:t>
            </w:r>
          </w:p>
        </w:tc>
        <w:tc>
          <w:tcPr>
            <w:tcW w:w="1500" w:type="dxa"/>
            <w:tcBorders>
              <w:top w:val="nil"/>
              <w:left w:val="nil"/>
              <w:bottom w:val="single" w:sz="7" w:space="0" w:color="000000"/>
              <w:right w:val="single" w:sz="7" w:space="0" w:color="000000"/>
            </w:tcBorders>
            <w:tcMar>
              <w:top w:w="100" w:type="dxa"/>
              <w:left w:w="100" w:type="dxa"/>
              <w:bottom w:w="100" w:type="dxa"/>
              <w:right w:w="100" w:type="dxa"/>
            </w:tcMar>
          </w:tcPr>
          <w:p w14:paraId="7B49BF82"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0º</w:t>
            </w:r>
          </w:p>
        </w:tc>
      </w:tr>
      <w:tr w:rsidR="00370C7E" w14:paraId="332EF127" w14:textId="77777777" w:rsidTr="004B6D00">
        <w:trPr>
          <w:trHeight w:val="23"/>
        </w:trPr>
        <w:tc>
          <w:tcPr>
            <w:tcW w:w="23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9B6C0E2"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Length (km)</w:t>
            </w:r>
          </w:p>
        </w:tc>
        <w:tc>
          <w:tcPr>
            <w:tcW w:w="1500" w:type="dxa"/>
            <w:tcBorders>
              <w:top w:val="nil"/>
              <w:left w:val="nil"/>
              <w:bottom w:val="single" w:sz="7" w:space="0" w:color="000000"/>
              <w:right w:val="single" w:sz="7" w:space="0" w:color="000000"/>
            </w:tcBorders>
            <w:tcMar>
              <w:top w:w="100" w:type="dxa"/>
              <w:left w:w="100" w:type="dxa"/>
              <w:bottom w:w="100" w:type="dxa"/>
              <w:right w:w="100" w:type="dxa"/>
            </w:tcMar>
          </w:tcPr>
          <w:p w14:paraId="43126163"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212.5</w:t>
            </w:r>
          </w:p>
        </w:tc>
      </w:tr>
      <w:tr w:rsidR="00370C7E" w14:paraId="142CF763" w14:textId="77777777" w:rsidTr="004B6D00">
        <w:trPr>
          <w:trHeight w:val="23"/>
        </w:trPr>
        <w:tc>
          <w:tcPr>
            <w:tcW w:w="23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AE62502"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Width (W in km)</w:t>
            </w:r>
          </w:p>
        </w:tc>
        <w:tc>
          <w:tcPr>
            <w:tcW w:w="1500" w:type="dxa"/>
            <w:tcBorders>
              <w:top w:val="nil"/>
              <w:left w:val="nil"/>
              <w:bottom w:val="single" w:sz="7" w:space="0" w:color="000000"/>
              <w:right w:val="single" w:sz="7" w:space="0" w:color="000000"/>
            </w:tcBorders>
            <w:tcMar>
              <w:top w:w="100" w:type="dxa"/>
              <w:left w:w="100" w:type="dxa"/>
              <w:bottom w:w="100" w:type="dxa"/>
              <w:right w:w="100" w:type="dxa"/>
            </w:tcMar>
          </w:tcPr>
          <w:p w14:paraId="5A268E46" w14:textId="77777777" w:rsidR="00370C7E" w:rsidRDefault="0088441B">
            <w:pPr>
              <w:spacing w:line="276" w:lineRule="auto"/>
              <w:jc w:val="both"/>
              <w:rPr>
                <w:rFonts w:ascii="Arial" w:eastAsia="Arial" w:hAnsi="Arial" w:cs="Arial"/>
                <w:sz w:val="20"/>
                <w:szCs w:val="20"/>
              </w:rPr>
            </w:pPr>
            <w:r>
              <w:rPr>
                <w:rFonts w:ascii="Arial" w:eastAsia="Arial" w:hAnsi="Arial" w:cs="Arial"/>
                <w:color w:val="222222"/>
                <w:sz w:val="20"/>
                <w:szCs w:val="20"/>
              </w:rPr>
              <w:t>20</w:t>
            </w:r>
          </w:p>
        </w:tc>
      </w:tr>
      <w:tr w:rsidR="00370C7E" w14:paraId="6E6A59D7" w14:textId="77777777" w:rsidTr="004B6D00">
        <w:trPr>
          <w:trHeight w:val="815"/>
        </w:trPr>
        <w:tc>
          <w:tcPr>
            <w:tcW w:w="23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C1B5048" w14:textId="77777777" w:rsidR="00370C7E" w:rsidRDefault="0088441B">
            <w:pPr>
              <w:spacing w:line="276" w:lineRule="auto"/>
              <w:ind w:left="-280" w:firstLine="280"/>
              <w:jc w:val="both"/>
              <w:rPr>
                <w:rFonts w:ascii="Arial" w:eastAsia="Arial" w:hAnsi="Arial" w:cs="Arial"/>
                <w:sz w:val="20"/>
                <w:szCs w:val="20"/>
              </w:rPr>
            </w:pPr>
            <w:r>
              <w:rPr>
                <w:rFonts w:ascii="Arial" w:eastAsia="Arial" w:hAnsi="Arial" w:cs="Arial"/>
                <w:sz w:val="20"/>
                <w:szCs w:val="20"/>
              </w:rPr>
              <w:t>Width in Map View (km)</w:t>
            </w:r>
          </w:p>
          <w:p w14:paraId="5EE3A04A" w14:textId="77777777" w:rsidR="00370C7E" w:rsidRDefault="0088441B">
            <w:pPr>
              <w:spacing w:line="276" w:lineRule="auto"/>
              <w:ind w:left="-280" w:firstLine="280"/>
              <w:jc w:val="both"/>
              <w:rPr>
                <w:rFonts w:ascii="Arial" w:eastAsia="Arial" w:hAnsi="Arial" w:cs="Arial"/>
                <w:color w:val="222222"/>
                <w:sz w:val="20"/>
                <w:szCs w:val="20"/>
              </w:rPr>
            </w:pPr>
            <w:r>
              <w:rPr>
                <w:rFonts w:ascii="Arial" w:eastAsia="Arial" w:hAnsi="Arial" w:cs="Arial"/>
                <w:sz w:val="20"/>
                <w:szCs w:val="20"/>
              </w:rPr>
              <w:t>[W</w:t>
            </w:r>
            <w:r>
              <w:rPr>
                <w:rFonts w:ascii="Arial" w:eastAsia="Arial" w:hAnsi="Arial" w:cs="Arial"/>
                <w:sz w:val="20"/>
                <w:szCs w:val="20"/>
                <w:vertAlign w:val="subscript"/>
              </w:rPr>
              <w:t>ap</w:t>
            </w:r>
            <w:r>
              <w:rPr>
                <w:rFonts w:ascii="Arial" w:eastAsia="Arial" w:hAnsi="Arial" w:cs="Arial"/>
                <w:sz w:val="20"/>
                <w:szCs w:val="20"/>
              </w:rPr>
              <w:t xml:space="preserve"> = W * cos(delta)]</w:t>
            </w:r>
          </w:p>
        </w:tc>
        <w:tc>
          <w:tcPr>
            <w:tcW w:w="1500" w:type="dxa"/>
            <w:tcBorders>
              <w:top w:val="nil"/>
              <w:left w:val="nil"/>
              <w:bottom w:val="single" w:sz="7" w:space="0" w:color="000000"/>
              <w:right w:val="single" w:sz="7" w:space="0" w:color="000000"/>
            </w:tcBorders>
            <w:tcMar>
              <w:top w:w="100" w:type="dxa"/>
              <w:left w:w="100" w:type="dxa"/>
              <w:bottom w:w="100" w:type="dxa"/>
              <w:right w:w="100" w:type="dxa"/>
            </w:tcMar>
          </w:tcPr>
          <w:p w14:paraId="5D891152" w14:textId="77777777" w:rsidR="00370C7E" w:rsidRDefault="0088441B">
            <w:pPr>
              <w:spacing w:line="276" w:lineRule="auto"/>
              <w:jc w:val="both"/>
              <w:rPr>
                <w:rFonts w:ascii="Arial" w:eastAsia="Arial" w:hAnsi="Arial" w:cs="Arial"/>
                <w:sz w:val="20"/>
                <w:szCs w:val="20"/>
              </w:rPr>
            </w:pPr>
            <w:r>
              <w:rPr>
                <w:rFonts w:ascii="Arial" w:eastAsia="Arial" w:hAnsi="Arial" w:cs="Arial"/>
                <w:sz w:val="20"/>
                <w:szCs w:val="20"/>
              </w:rPr>
              <w:t>0</w:t>
            </w:r>
          </w:p>
        </w:tc>
      </w:tr>
    </w:tbl>
    <w:p w14:paraId="01059242" w14:textId="77777777" w:rsidR="00370C7E" w:rsidRDefault="00370C7E">
      <w:pPr>
        <w:spacing w:line="276" w:lineRule="auto"/>
        <w:jc w:val="both"/>
        <w:rPr>
          <w:rFonts w:ascii="Arial" w:eastAsia="Arial" w:hAnsi="Arial" w:cs="Arial"/>
          <w:b/>
          <w:bCs/>
          <w:highlight w:val="yellow"/>
        </w:rPr>
      </w:pPr>
    </w:p>
    <w:p w14:paraId="4DC898E9" w14:textId="77777777" w:rsidR="00370C7E" w:rsidRDefault="00370C7E">
      <w:pPr>
        <w:jc w:val="both"/>
        <w:rPr>
          <w:rFonts w:ascii="Arial" w:eastAsia="Arial" w:hAnsi="Arial" w:cs="Arial"/>
          <w:b/>
          <w:bCs/>
          <w:highlight w:val="yellow"/>
        </w:rPr>
      </w:pPr>
    </w:p>
    <w:p w14:paraId="239EFF8F" w14:textId="77777777" w:rsidR="00370C7E" w:rsidRDefault="00370C7E">
      <w:pPr>
        <w:jc w:val="center"/>
        <w:rPr>
          <w:rFonts w:ascii="Arial" w:eastAsia="Arial" w:hAnsi="Arial" w:cs="Arial"/>
          <w:b/>
          <w:bCs/>
          <w:sz w:val="18"/>
          <w:szCs w:val="18"/>
          <w:highlight w:val="yellow"/>
        </w:rPr>
      </w:pPr>
    </w:p>
    <w:p w14:paraId="25BED8E2" w14:textId="77777777" w:rsidR="00370C7E" w:rsidRDefault="00370C7E">
      <w:pPr>
        <w:jc w:val="center"/>
        <w:rPr>
          <w:rFonts w:ascii="Arial" w:eastAsia="Arial" w:hAnsi="Arial" w:cs="Arial"/>
          <w:b/>
          <w:bCs/>
          <w:sz w:val="18"/>
          <w:szCs w:val="18"/>
          <w:highlight w:val="yellow"/>
        </w:rPr>
      </w:pPr>
    </w:p>
    <w:p w14:paraId="259317F7" w14:textId="77777777" w:rsidR="00370C7E" w:rsidRDefault="00370C7E">
      <w:pPr>
        <w:rPr>
          <w:rFonts w:ascii="Arial" w:eastAsia="Arial" w:hAnsi="Arial" w:cs="Arial"/>
          <w:b/>
          <w:bCs/>
          <w:sz w:val="18"/>
          <w:szCs w:val="18"/>
          <w:highlight w:val="yellow"/>
        </w:rPr>
      </w:pPr>
    </w:p>
    <w:p w14:paraId="170B2B9C" w14:textId="77777777" w:rsidR="00370C7E" w:rsidRDefault="0088441B">
      <w:pPr>
        <w:jc w:val="center"/>
        <w:rPr>
          <w:rFonts w:ascii="Arial" w:eastAsia="Arial" w:hAnsi="Arial" w:cs="Arial"/>
          <w:b/>
          <w:bCs/>
          <w:u w:val="single"/>
        </w:rPr>
      </w:pPr>
      <w:r>
        <w:rPr>
          <w:rFonts w:ascii="Arial" w:eastAsia="Arial" w:hAnsi="Arial" w:cs="Arial"/>
          <w:b/>
          <w:bCs/>
          <w:noProof/>
          <w:u w:val="single"/>
        </w:rPr>
        <w:lastRenderedPageBreak/>
        <w:drawing>
          <wp:inline distT="114300" distB="114300" distL="114300" distR="114300" wp14:anchorId="290DE333" wp14:editId="14D1F42C">
            <wp:extent cx="5489738" cy="3770633"/>
            <wp:effectExtent l="12700" t="12700" r="12700" b="12700"/>
            <wp:docPr id="21352855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6"/>
                    <a:srcRect/>
                    <a:stretch>
                      <a:fillRect/>
                    </a:stretch>
                  </pic:blipFill>
                  <pic:spPr>
                    <a:xfrm>
                      <a:off x="0" y="0"/>
                      <a:ext cx="5489738" cy="3770633"/>
                    </a:xfrm>
                    <a:prstGeom prst="rect">
                      <a:avLst/>
                    </a:prstGeom>
                    <a:ln w="12700">
                      <a:solidFill>
                        <a:srgbClr val="000000"/>
                      </a:solidFill>
                      <a:prstDash val="solid"/>
                    </a:ln>
                  </pic:spPr>
                </pic:pic>
              </a:graphicData>
            </a:graphic>
          </wp:inline>
        </w:drawing>
      </w:r>
    </w:p>
    <w:p w14:paraId="2294C116" w14:textId="77777777" w:rsidR="00370C7E" w:rsidRDefault="0088441B">
      <w:pPr>
        <w:spacing w:after="240"/>
        <w:jc w:val="center"/>
        <w:rPr>
          <w:rFonts w:ascii="Arial" w:eastAsia="Arial" w:hAnsi="Arial" w:cs="Arial"/>
          <w:sz w:val="22"/>
          <w:szCs w:val="22"/>
        </w:rPr>
      </w:pPr>
      <w:r>
        <w:rPr>
          <w:rFonts w:ascii="Arial" w:eastAsia="Arial" w:hAnsi="Arial" w:cs="Arial"/>
          <w:sz w:val="22"/>
          <w:szCs w:val="22"/>
          <w:u w:val="single"/>
        </w:rPr>
        <w:t>Figure I-2</w:t>
      </w:r>
      <w:r>
        <w:rPr>
          <w:rFonts w:ascii="Arial" w:eastAsia="Arial" w:hAnsi="Arial" w:cs="Arial"/>
          <w:sz w:val="22"/>
          <w:szCs w:val="22"/>
        </w:rPr>
        <w:t>. RIFT maximum amplitude map for the Caribbean and Adjacent Regions for the Cayman Islands scenario.  During a real event this product will only be made available to officially designated Tsunami Warning Focal Points and National Tsunami Warning Centers.</w:t>
      </w:r>
    </w:p>
    <w:p w14:paraId="3FC0326C" w14:textId="77777777" w:rsidR="00370C7E" w:rsidRDefault="0088441B">
      <w:pPr>
        <w:spacing w:before="200" w:line="276" w:lineRule="auto"/>
        <w:jc w:val="center"/>
        <w:rPr>
          <w:rFonts w:ascii="Arial" w:eastAsia="Arial" w:hAnsi="Arial" w:cs="Arial"/>
          <w:b/>
          <w:bCs/>
          <w:u w:val="single"/>
        </w:rPr>
      </w:pPr>
      <w:r>
        <w:rPr>
          <w:rFonts w:ascii="Arial" w:eastAsia="Arial" w:hAnsi="Arial" w:cs="Arial"/>
          <w:b/>
          <w:bCs/>
          <w:noProof/>
          <w:u w:val="single"/>
        </w:rPr>
        <w:drawing>
          <wp:inline distT="114300" distB="114300" distL="114300" distR="114300" wp14:anchorId="5590EAE3" wp14:editId="21C233BB">
            <wp:extent cx="5295570" cy="3603336"/>
            <wp:effectExtent l="19050" t="19050" r="19685" b="16510"/>
            <wp:docPr id="21352855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7"/>
                    <a:srcRect/>
                    <a:stretch>
                      <a:fillRect/>
                    </a:stretch>
                  </pic:blipFill>
                  <pic:spPr>
                    <a:xfrm>
                      <a:off x="0" y="0"/>
                      <a:ext cx="5301859" cy="3607615"/>
                    </a:xfrm>
                    <a:prstGeom prst="rect">
                      <a:avLst/>
                    </a:prstGeom>
                    <a:ln w="12700">
                      <a:solidFill>
                        <a:srgbClr val="000000"/>
                      </a:solidFill>
                      <a:prstDash val="solid"/>
                    </a:ln>
                  </pic:spPr>
                </pic:pic>
              </a:graphicData>
            </a:graphic>
          </wp:inline>
        </w:drawing>
      </w:r>
    </w:p>
    <w:p w14:paraId="4B5B335F" w14:textId="77777777" w:rsidR="00370C7E" w:rsidRDefault="0088441B">
      <w:pPr>
        <w:spacing w:line="276" w:lineRule="auto"/>
        <w:jc w:val="center"/>
        <w:rPr>
          <w:rFonts w:ascii="Arial" w:eastAsia="Arial" w:hAnsi="Arial" w:cs="Arial"/>
          <w:sz w:val="22"/>
          <w:szCs w:val="22"/>
        </w:rPr>
      </w:pPr>
      <w:r>
        <w:rPr>
          <w:rFonts w:ascii="Arial" w:eastAsia="Arial" w:hAnsi="Arial" w:cs="Arial"/>
          <w:sz w:val="22"/>
          <w:szCs w:val="22"/>
          <w:u w:val="single"/>
        </w:rPr>
        <w:t>Figure I-3</w:t>
      </w:r>
      <w:r>
        <w:rPr>
          <w:rFonts w:ascii="Arial" w:eastAsia="Arial" w:hAnsi="Arial" w:cs="Arial"/>
          <w:sz w:val="22"/>
          <w:szCs w:val="22"/>
        </w:rPr>
        <w:t xml:space="preserve">. RIFT coastal tsunami amplitude map for the Caribbean and Adjacent Regions for the Cayman Islands scenario.  During a real event this product will only be made available to officially designated Tsunami Warning Focal Points and National Tsunami. </w:t>
      </w:r>
    </w:p>
    <w:p w14:paraId="04CEB110" w14:textId="77777777" w:rsidR="00370C7E" w:rsidRDefault="00370C7E">
      <w:pPr>
        <w:jc w:val="center"/>
        <w:rPr>
          <w:rFonts w:ascii="Arial" w:eastAsia="Arial" w:hAnsi="Arial" w:cs="Arial"/>
          <w:sz w:val="22"/>
          <w:szCs w:val="22"/>
          <w:highlight w:val="yellow"/>
          <w:u w:val="single"/>
        </w:rPr>
      </w:pPr>
    </w:p>
    <w:p w14:paraId="086B555C" w14:textId="77777777" w:rsidR="00370C7E" w:rsidRDefault="0088441B">
      <w:pPr>
        <w:jc w:val="center"/>
        <w:rPr>
          <w:rFonts w:ascii="Arial" w:eastAsia="Arial" w:hAnsi="Arial" w:cs="Arial"/>
          <w:b/>
          <w:bCs/>
          <w:u w:val="single"/>
        </w:rPr>
      </w:pPr>
      <w:r>
        <w:rPr>
          <w:rFonts w:ascii="Arial" w:eastAsia="Arial" w:hAnsi="Arial" w:cs="Arial"/>
          <w:b/>
          <w:bCs/>
          <w:noProof/>
          <w:u w:val="single"/>
        </w:rPr>
        <w:lastRenderedPageBreak/>
        <w:drawing>
          <wp:inline distT="114300" distB="114300" distL="114300" distR="114300" wp14:anchorId="35AD7331" wp14:editId="5A28FC89">
            <wp:extent cx="5731200" cy="3822700"/>
            <wp:effectExtent l="12700" t="12700" r="12700" b="12700"/>
            <wp:docPr id="21352855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8"/>
                    <a:srcRect/>
                    <a:stretch>
                      <a:fillRect/>
                    </a:stretch>
                  </pic:blipFill>
                  <pic:spPr>
                    <a:xfrm>
                      <a:off x="0" y="0"/>
                      <a:ext cx="5731200" cy="3822700"/>
                    </a:xfrm>
                    <a:prstGeom prst="rect">
                      <a:avLst/>
                    </a:prstGeom>
                    <a:ln w="12700">
                      <a:solidFill>
                        <a:srgbClr val="000000"/>
                      </a:solidFill>
                      <a:prstDash val="solid"/>
                    </a:ln>
                  </pic:spPr>
                </pic:pic>
              </a:graphicData>
            </a:graphic>
          </wp:inline>
        </w:drawing>
      </w:r>
    </w:p>
    <w:p w14:paraId="18B653C9" w14:textId="77777777" w:rsidR="00370C7E" w:rsidRDefault="0088441B">
      <w:pPr>
        <w:jc w:val="center"/>
        <w:rPr>
          <w:rFonts w:ascii="Arial" w:eastAsia="Arial" w:hAnsi="Arial" w:cs="Arial"/>
          <w:sz w:val="22"/>
          <w:szCs w:val="22"/>
        </w:rPr>
      </w:pPr>
      <w:r>
        <w:rPr>
          <w:rFonts w:ascii="Arial" w:eastAsia="Arial" w:hAnsi="Arial" w:cs="Arial"/>
          <w:sz w:val="22"/>
          <w:szCs w:val="22"/>
          <w:u w:val="single"/>
        </w:rPr>
        <w:t>Figure I-4</w:t>
      </w:r>
      <w:r>
        <w:rPr>
          <w:rFonts w:ascii="Arial" w:eastAsia="Arial" w:hAnsi="Arial" w:cs="Arial"/>
          <w:sz w:val="22"/>
          <w:szCs w:val="22"/>
        </w:rPr>
        <w:t>. RIFT forecast polygons for the Caribbean and Adjacent Regions for the Cayman Islands scenario.  During a real event this product will only be made available to officially designated Tsunami Warning Focal Points and National Tsunami Warning Centers.</w:t>
      </w:r>
    </w:p>
    <w:p w14:paraId="25B903B0" w14:textId="77777777" w:rsidR="00370C7E" w:rsidRDefault="00370C7E">
      <w:pPr>
        <w:jc w:val="center"/>
        <w:rPr>
          <w:rFonts w:ascii="Arial" w:eastAsia="Arial" w:hAnsi="Arial" w:cs="Arial"/>
          <w:sz w:val="22"/>
          <w:szCs w:val="22"/>
          <w:highlight w:val="yellow"/>
        </w:rPr>
      </w:pPr>
    </w:p>
    <w:p w14:paraId="45CF3D38" w14:textId="77777777" w:rsidR="00370C7E" w:rsidRDefault="00370C7E">
      <w:pPr>
        <w:jc w:val="center"/>
        <w:rPr>
          <w:rFonts w:ascii="Arial" w:eastAsia="Arial" w:hAnsi="Arial" w:cs="Arial"/>
          <w:sz w:val="22"/>
          <w:szCs w:val="22"/>
          <w:highlight w:val="yellow"/>
        </w:rPr>
      </w:pPr>
    </w:p>
    <w:p w14:paraId="6DECEEA8" w14:textId="77777777" w:rsidR="00370C7E" w:rsidRDefault="0088441B">
      <w:pPr>
        <w:spacing w:line="276" w:lineRule="auto"/>
        <w:ind w:left="-280"/>
        <w:jc w:val="center"/>
        <w:rPr>
          <w:rFonts w:ascii="Arial" w:eastAsia="Arial" w:hAnsi="Arial" w:cs="Arial"/>
          <w:b/>
          <w:bCs/>
        </w:rPr>
      </w:pPr>
      <w:r>
        <w:rPr>
          <w:rFonts w:ascii="Arial" w:eastAsia="Arial" w:hAnsi="Arial" w:cs="Arial"/>
          <w:b/>
          <w:bCs/>
          <w:noProof/>
        </w:rPr>
        <w:drawing>
          <wp:inline distT="114300" distB="114300" distL="114300" distR="114300" wp14:anchorId="716CF686" wp14:editId="7C3A5BF3">
            <wp:extent cx="5862638" cy="3441113"/>
            <wp:effectExtent l="0" t="0" r="0" b="0"/>
            <wp:docPr id="21352855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9"/>
                    <a:srcRect/>
                    <a:stretch>
                      <a:fillRect/>
                    </a:stretch>
                  </pic:blipFill>
                  <pic:spPr>
                    <a:xfrm>
                      <a:off x="0" y="0"/>
                      <a:ext cx="5862638" cy="3441113"/>
                    </a:xfrm>
                    <a:prstGeom prst="rect">
                      <a:avLst/>
                    </a:prstGeom>
                    <a:ln/>
                  </pic:spPr>
                </pic:pic>
              </a:graphicData>
            </a:graphic>
          </wp:inline>
        </w:drawing>
      </w:r>
    </w:p>
    <w:p w14:paraId="358C8291" w14:textId="77777777" w:rsidR="00370C7E" w:rsidRDefault="0088441B">
      <w:pPr>
        <w:spacing w:line="276" w:lineRule="auto"/>
        <w:ind w:left="-280"/>
        <w:jc w:val="center"/>
        <w:rPr>
          <w:rFonts w:ascii="Arial" w:eastAsia="Arial" w:hAnsi="Arial" w:cs="Arial"/>
          <w:sz w:val="22"/>
          <w:szCs w:val="22"/>
        </w:rPr>
      </w:pPr>
      <w:r>
        <w:rPr>
          <w:rFonts w:ascii="Arial" w:eastAsia="Arial" w:hAnsi="Arial" w:cs="Arial"/>
          <w:sz w:val="22"/>
          <w:szCs w:val="22"/>
          <w:u w:val="single"/>
        </w:rPr>
        <w:t>Figure I-5.</w:t>
      </w:r>
      <w:r>
        <w:rPr>
          <w:rFonts w:ascii="Arial" w:eastAsia="Arial" w:hAnsi="Arial" w:cs="Arial"/>
          <w:sz w:val="22"/>
          <w:szCs w:val="22"/>
        </w:rPr>
        <w:t xml:space="preserve"> CATAC Tsunami Heights and forecast zones for the Cayman Islands scenario. </w:t>
      </w:r>
    </w:p>
    <w:p w14:paraId="6A79BEED" w14:textId="77777777" w:rsidR="00370C7E" w:rsidRDefault="00370C7E">
      <w:pPr>
        <w:rPr>
          <w:rFonts w:ascii="Arial" w:eastAsia="Arial" w:hAnsi="Arial" w:cs="Arial"/>
          <w:b/>
          <w:bCs/>
        </w:rPr>
      </w:pPr>
    </w:p>
    <w:p w14:paraId="02307C4D" w14:textId="77777777" w:rsidR="004B6D00" w:rsidRDefault="004B6D00">
      <w:pPr>
        <w:rPr>
          <w:rFonts w:ascii="Arial" w:eastAsia="Arial" w:hAnsi="Arial" w:cs="Arial"/>
          <w:b/>
          <w:bCs/>
          <w:sz w:val="22"/>
          <w:szCs w:val="22"/>
        </w:rPr>
      </w:pPr>
      <w:r>
        <w:rPr>
          <w:rFonts w:ascii="Arial" w:eastAsia="Arial" w:hAnsi="Arial" w:cs="Arial"/>
          <w:b/>
          <w:bCs/>
          <w:sz w:val="22"/>
          <w:szCs w:val="22"/>
        </w:rPr>
        <w:br w:type="page"/>
      </w:r>
    </w:p>
    <w:p w14:paraId="5B9E8A86" w14:textId="3F5D87D3" w:rsidR="00370C7E" w:rsidRDefault="0088441B" w:rsidP="004B6D00">
      <w:pPr>
        <w:pBdr>
          <w:top w:val="single" w:sz="4" w:space="1" w:color="auto"/>
          <w:left w:val="single" w:sz="4" w:space="4" w:color="auto"/>
          <w:bottom w:val="single" w:sz="4" w:space="1" w:color="auto"/>
          <w:right w:val="single" w:sz="4" w:space="4" w:color="auto"/>
        </w:pBdr>
        <w:spacing w:line="239" w:lineRule="auto"/>
        <w:rPr>
          <w:rFonts w:ascii="Arial" w:eastAsia="Arial" w:hAnsi="Arial" w:cs="Arial"/>
          <w:b/>
          <w:bCs/>
          <w:sz w:val="22"/>
          <w:szCs w:val="22"/>
        </w:rPr>
      </w:pPr>
      <w:r>
        <w:rPr>
          <w:rFonts w:ascii="Arial" w:eastAsia="Arial" w:hAnsi="Arial" w:cs="Arial"/>
          <w:b/>
          <w:bCs/>
          <w:sz w:val="22"/>
          <w:szCs w:val="22"/>
        </w:rPr>
        <w:lastRenderedPageBreak/>
        <w:t xml:space="preserve">Kick </w:t>
      </w:r>
      <w:proofErr w:type="spellStart"/>
      <w:r>
        <w:rPr>
          <w:rFonts w:ascii="Arial" w:eastAsia="Arial" w:hAnsi="Arial" w:cs="Arial"/>
          <w:b/>
          <w:bCs/>
          <w:sz w:val="22"/>
          <w:szCs w:val="22"/>
        </w:rPr>
        <w:t>‘em</w:t>
      </w:r>
      <w:proofErr w:type="spellEnd"/>
      <w:r>
        <w:rPr>
          <w:rFonts w:ascii="Arial" w:eastAsia="Arial" w:hAnsi="Arial" w:cs="Arial"/>
          <w:b/>
          <w:bCs/>
          <w:sz w:val="22"/>
          <w:szCs w:val="22"/>
        </w:rPr>
        <w:t xml:space="preserve"> Jenny Volcanic Scenario</w:t>
      </w:r>
    </w:p>
    <w:p w14:paraId="6C351D41" w14:textId="77777777" w:rsidR="00370C7E" w:rsidRDefault="00370C7E">
      <w:pPr>
        <w:spacing w:line="239" w:lineRule="auto"/>
        <w:rPr>
          <w:rFonts w:ascii="Arial" w:eastAsia="Arial" w:hAnsi="Arial" w:cs="Arial"/>
          <w:sz w:val="22"/>
          <w:szCs w:val="22"/>
        </w:rPr>
      </w:pPr>
    </w:p>
    <w:p w14:paraId="4CB03A01" w14:textId="77777777" w:rsidR="00370C7E" w:rsidRDefault="0088441B">
      <w:pPr>
        <w:spacing w:line="276" w:lineRule="auto"/>
        <w:jc w:val="both"/>
        <w:rPr>
          <w:rFonts w:ascii="Arial" w:eastAsia="Arial" w:hAnsi="Arial" w:cs="Arial"/>
          <w:sz w:val="22"/>
          <w:szCs w:val="22"/>
          <w:highlight w:val="yellow"/>
        </w:rPr>
      </w:pPr>
      <w:r>
        <w:rPr>
          <w:rFonts w:ascii="Arial" w:eastAsia="Arial" w:hAnsi="Arial" w:cs="Arial"/>
          <w:sz w:val="22"/>
          <w:szCs w:val="22"/>
        </w:rPr>
        <w:t xml:space="preserve">For the Kick </w:t>
      </w:r>
      <w:proofErr w:type="spellStart"/>
      <w:r>
        <w:rPr>
          <w:rFonts w:ascii="Arial" w:eastAsia="Arial" w:hAnsi="Arial" w:cs="Arial"/>
          <w:sz w:val="22"/>
          <w:szCs w:val="22"/>
        </w:rPr>
        <w:t>‘em</w:t>
      </w:r>
      <w:proofErr w:type="spellEnd"/>
      <w:r>
        <w:rPr>
          <w:rFonts w:ascii="Arial" w:eastAsia="Arial" w:hAnsi="Arial" w:cs="Arial"/>
          <w:sz w:val="22"/>
          <w:szCs w:val="22"/>
        </w:rPr>
        <w:t xml:space="preserve"> Jenny scenario, data from previous studies and observations from the Seismic Research Center was used. This is a non-seismic scenario. Therefore, no earthquake point source or earthquake parameters were required. </w:t>
      </w:r>
    </w:p>
    <w:p w14:paraId="1FAE07B7" w14:textId="77777777" w:rsidR="00370C7E" w:rsidRDefault="00370C7E">
      <w:pPr>
        <w:shd w:val="clear" w:color="auto" w:fill="FFFFFF"/>
        <w:rPr>
          <w:rFonts w:ascii="Arial" w:eastAsia="Arial" w:hAnsi="Arial" w:cs="Arial"/>
          <w:sz w:val="22"/>
          <w:szCs w:val="22"/>
          <w:highlight w:val="yellow"/>
        </w:rPr>
      </w:pPr>
    </w:p>
    <w:p w14:paraId="726AB8AA" w14:textId="77777777" w:rsidR="00370C7E" w:rsidRDefault="00370C7E">
      <w:pPr>
        <w:spacing w:line="276" w:lineRule="auto"/>
        <w:jc w:val="center"/>
        <w:rPr>
          <w:rFonts w:ascii="Arial" w:eastAsia="Arial" w:hAnsi="Arial" w:cs="Arial"/>
          <w:b/>
          <w:bCs/>
          <w:shd w:val="clear" w:color="auto" w:fill="D9D9D9"/>
        </w:rPr>
      </w:pPr>
    </w:p>
    <w:p w14:paraId="033B5303" w14:textId="77777777" w:rsidR="00370C7E" w:rsidRDefault="00370C7E">
      <w:pPr>
        <w:rPr>
          <w:rFonts w:ascii="Arial" w:eastAsia="Arial" w:hAnsi="Arial" w:cs="Arial"/>
        </w:rPr>
      </w:pPr>
    </w:p>
    <w:p w14:paraId="15EC5A4E" w14:textId="77777777" w:rsidR="00370C7E" w:rsidRDefault="00370C7E">
      <w:pPr>
        <w:jc w:val="center"/>
        <w:rPr>
          <w:rFonts w:ascii="Arial" w:eastAsia="Arial" w:hAnsi="Arial" w:cs="Arial"/>
        </w:rPr>
      </w:pPr>
    </w:p>
    <w:p w14:paraId="27512F5E" w14:textId="77777777" w:rsidR="00370C7E" w:rsidRDefault="00370C7E">
      <w:pPr>
        <w:jc w:val="center"/>
        <w:rPr>
          <w:rFonts w:ascii="Arial" w:eastAsia="Arial" w:hAnsi="Arial" w:cs="Arial"/>
          <w:sz w:val="22"/>
          <w:szCs w:val="22"/>
          <w:highlight w:val="yellow"/>
        </w:rPr>
        <w:sectPr w:rsidR="00370C7E" w:rsidSect="00021CB3">
          <w:headerReference w:type="even" r:id="rId60"/>
          <w:headerReference w:type="default" r:id="rId61"/>
          <w:type w:val="oddPage"/>
          <w:pgSz w:w="11909" w:h="16834"/>
          <w:pgMar w:top="1137" w:right="1440" w:bottom="1353" w:left="1440" w:header="720" w:footer="720" w:gutter="0"/>
          <w:pgNumType w:start="1"/>
          <w:cols w:space="720"/>
        </w:sectPr>
      </w:pPr>
    </w:p>
    <w:p w14:paraId="7092E922" w14:textId="191D56DD" w:rsidR="00817B55" w:rsidRDefault="00817B55">
      <w:pPr>
        <w:rPr>
          <w:rFonts w:ascii="Arial" w:eastAsia="Arial" w:hAnsi="Arial" w:cs="Arial"/>
          <w:sz w:val="22"/>
          <w:szCs w:val="22"/>
          <w:highlight w:val="yellow"/>
        </w:rPr>
      </w:pPr>
    </w:p>
    <w:p w14:paraId="6E03AD0C" w14:textId="77777777" w:rsidR="00370C7E" w:rsidRDefault="00370C7E">
      <w:pPr>
        <w:rPr>
          <w:rFonts w:ascii="Arial" w:eastAsia="Arial" w:hAnsi="Arial" w:cs="Arial"/>
          <w:sz w:val="22"/>
          <w:szCs w:val="22"/>
          <w:highlight w:val="yellow"/>
        </w:rPr>
      </w:pPr>
    </w:p>
    <w:p w14:paraId="159A1B4E" w14:textId="77777777" w:rsidR="004B6D00" w:rsidRDefault="004B6D00">
      <w:pPr>
        <w:pStyle w:val="Heading1"/>
        <w:spacing w:line="276" w:lineRule="auto"/>
        <w:ind w:left="-280"/>
        <w:jc w:val="center"/>
        <w:sectPr w:rsidR="004B6D00">
          <w:headerReference w:type="even" r:id="rId62"/>
          <w:headerReference w:type="default" r:id="rId63"/>
          <w:type w:val="continuous"/>
          <w:pgSz w:w="11909" w:h="16834"/>
          <w:pgMar w:top="1137" w:right="1440" w:bottom="1353" w:left="1440" w:header="720" w:footer="720" w:gutter="0"/>
          <w:pgNumType w:start="0"/>
          <w:cols w:space="720"/>
        </w:sectPr>
      </w:pPr>
      <w:bookmarkStart w:id="50" w:name="bookmark=id.3as4poj" w:colFirst="0" w:colLast="0"/>
      <w:bookmarkStart w:id="51" w:name="_heading=h.79py5iqxuqii" w:colFirst="0" w:colLast="0"/>
      <w:bookmarkStart w:id="52" w:name="_Toc220601167"/>
      <w:bookmarkEnd w:id="50"/>
      <w:bookmarkEnd w:id="51"/>
    </w:p>
    <w:p w14:paraId="1E128C63" w14:textId="77777777" w:rsidR="00370C7E" w:rsidRPr="004B6D00" w:rsidRDefault="0088441B">
      <w:pPr>
        <w:pStyle w:val="Heading1"/>
        <w:spacing w:line="276" w:lineRule="auto"/>
        <w:ind w:left="-280"/>
        <w:jc w:val="center"/>
        <w:rPr>
          <w:rFonts w:ascii="Arial" w:hAnsi="Arial" w:cs="Arial"/>
          <w:b/>
          <w:bCs/>
          <w:sz w:val="22"/>
          <w:szCs w:val="22"/>
        </w:rPr>
      </w:pPr>
      <w:bookmarkStart w:id="53" w:name="_ANNEX_II._EARTHQUAKE"/>
      <w:bookmarkEnd w:id="53"/>
      <w:r w:rsidRPr="004B6D00">
        <w:rPr>
          <w:rFonts w:ascii="Arial" w:hAnsi="Arial" w:cs="Arial"/>
          <w:sz w:val="22"/>
          <w:szCs w:val="22"/>
        </w:rPr>
        <w:lastRenderedPageBreak/>
        <w:t>ANNEX II.</w:t>
      </w:r>
      <w:r w:rsidRPr="004B6D00">
        <w:rPr>
          <w:rFonts w:ascii="Arial" w:hAnsi="Arial" w:cs="Arial"/>
          <w:b/>
          <w:bCs/>
          <w:sz w:val="22"/>
          <w:szCs w:val="22"/>
        </w:rPr>
        <w:t xml:space="preserve"> EARTHQUAKE IMPACT SCENARIOS</w:t>
      </w:r>
      <w:bookmarkEnd w:id="52"/>
      <w:r w:rsidRPr="004B6D00">
        <w:rPr>
          <w:rFonts w:ascii="Arial" w:hAnsi="Arial" w:cs="Arial"/>
          <w:b/>
          <w:bCs/>
          <w:sz w:val="22"/>
          <w:szCs w:val="22"/>
        </w:rPr>
        <w:t xml:space="preserve"> </w:t>
      </w:r>
    </w:p>
    <w:p w14:paraId="48A08283" w14:textId="77777777" w:rsidR="00370C7E" w:rsidRDefault="00370C7E">
      <w:pPr>
        <w:jc w:val="both"/>
        <w:rPr>
          <w:rFonts w:ascii="Arial" w:eastAsia="Arial" w:hAnsi="Arial" w:cs="Arial"/>
          <w:sz w:val="22"/>
          <w:szCs w:val="22"/>
        </w:rPr>
      </w:pPr>
    </w:p>
    <w:p w14:paraId="50BBBF8B" w14:textId="77777777" w:rsidR="00370C7E" w:rsidRDefault="0088441B">
      <w:pPr>
        <w:jc w:val="both"/>
        <w:rPr>
          <w:rFonts w:ascii="Arial" w:eastAsia="Arial" w:hAnsi="Arial" w:cs="Arial"/>
          <w:b/>
          <w:bCs/>
          <w:sz w:val="22"/>
          <w:szCs w:val="22"/>
        </w:rPr>
      </w:pPr>
      <w:r>
        <w:rPr>
          <w:rFonts w:ascii="Arial" w:eastAsia="Arial" w:hAnsi="Arial" w:cs="Arial"/>
          <w:sz w:val="22"/>
          <w:szCs w:val="22"/>
        </w:rPr>
        <w:t>When planning for a tsunami it is important to also take into consideration the potential earthquake impact in areas close to the source, as these impacts can affect tsunami response and increase the tsunami impact by hindering evacuation and contributing debris to be carried by the waves. For earthquake impact, the USGS has developed ShakeMap and the Prompt Assessment of Global Earthquakes for Response (PAGER). The main purpose of ShakeMap is to display the levels of ground shaking produced by the earthquake.  The ground shaking event levels in the region are studied depending on the magnitude of the earthquake, the distance from the earthquake source, rock and soil behavior in the region, and propagation of the seismic waves through the Earth’s crust.  Based on the output of ShakeMap, PAGER estimates the population exposed to earthquake shaking, fatalities and economic losses.</w:t>
      </w:r>
    </w:p>
    <w:p w14:paraId="4DB01D2C" w14:textId="77777777" w:rsidR="00370C7E" w:rsidRDefault="00370C7E">
      <w:pPr>
        <w:jc w:val="both"/>
        <w:rPr>
          <w:rFonts w:ascii="Arial" w:eastAsia="Arial" w:hAnsi="Arial" w:cs="Arial"/>
          <w:b/>
          <w:bCs/>
          <w:sz w:val="22"/>
          <w:szCs w:val="22"/>
          <w:highlight w:val="yellow"/>
        </w:rPr>
      </w:pPr>
    </w:p>
    <w:p w14:paraId="785C0D7A" w14:textId="77777777" w:rsidR="00370C7E" w:rsidRDefault="0088441B">
      <w:pPr>
        <w:jc w:val="both"/>
        <w:rPr>
          <w:rFonts w:ascii="Arial" w:eastAsia="Arial" w:hAnsi="Arial" w:cs="Arial"/>
          <w:sz w:val="22"/>
          <w:szCs w:val="22"/>
        </w:rPr>
      </w:pPr>
      <w:r>
        <w:rPr>
          <w:rFonts w:ascii="Arial" w:eastAsia="Arial" w:hAnsi="Arial" w:cs="Arial"/>
          <w:b/>
          <w:bCs/>
          <w:sz w:val="22"/>
          <w:szCs w:val="22"/>
        </w:rPr>
        <w:t>Earthquake Event</w:t>
      </w:r>
    </w:p>
    <w:p w14:paraId="7E7E021E" w14:textId="77777777" w:rsidR="00370C7E" w:rsidRDefault="00370C7E">
      <w:pPr>
        <w:jc w:val="both"/>
        <w:rPr>
          <w:rFonts w:ascii="Arial" w:eastAsia="Arial" w:hAnsi="Arial" w:cs="Arial"/>
          <w:sz w:val="22"/>
          <w:szCs w:val="22"/>
        </w:rPr>
      </w:pPr>
    </w:p>
    <w:p w14:paraId="43244264" w14:textId="77777777" w:rsidR="00370C7E" w:rsidRDefault="0088441B">
      <w:pPr>
        <w:jc w:val="both"/>
        <w:rPr>
          <w:rFonts w:ascii="Arial" w:eastAsia="Arial" w:hAnsi="Arial" w:cs="Arial"/>
          <w:sz w:val="22"/>
          <w:szCs w:val="22"/>
        </w:rPr>
      </w:pPr>
      <w:r>
        <w:rPr>
          <w:rFonts w:ascii="Arial" w:eastAsia="Arial" w:hAnsi="Arial" w:cs="Arial"/>
          <w:sz w:val="22"/>
          <w:szCs w:val="22"/>
        </w:rPr>
        <w:t xml:space="preserve">The input information for ShakeMap </w:t>
      </w:r>
      <w:proofErr w:type="gramStart"/>
      <w:r>
        <w:rPr>
          <w:rFonts w:ascii="Arial" w:eastAsia="Arial" w:hAnsi="Arial" w:cs="Arial"/>
          <w:sz w:val="22"/>
          <w:szCs w:val="22"/>
        </w:rPr>
        <w:t>include</w:t>
      </w:r>
      <w:proofErr w:type="gramEnd"/>
      <w:r>
        <w:rPr>
          <w:rFonts w:ascii="Arial" w:eastAsia="Arial" w:hAnsi="Arial" w:cs="Arial"/>
          <w:sz w:val="22"/>
          <w:szCs w:val="22"/>
        </w:rPr>
        <w:t xml:space="preserve"> the earthquake magnitude and the four corners of the rectangles from the </w:t>
      </w:r>
      <w:proofErr w:type="gramStart"/>
      <w:r>
        <w:rPr>
          <w:rFonts w:ascii="Arial" w:eastAsia="Arial" w:hAnsi="Arial" w:cs="Arial"/>
          <w:sz w:val="22"/>
          <w:szCs w:val="22"/>
        </w:rPr>
        <w:t>fault</w:t>
      </w:r>
      <w:proofErr w:type="gramEnd"/>
      <w:r>
        <w:rPr>
          <w:rFonts w:ascii="Arial" w:eastAsia="Arial" w:hAnsi="Arial" w:cs="Arial"/>
          <w:sz w:val="22"/>
          <w:szCs w:val="22"/>
        </w:rPr>
        <w:t xml:space="preserve"> plane and the depths at each of these four vertices.  ShakeMap is then used as the shaking input for PAGER loss estimates. For the case of CARIBE WAVE 26, the fault plane is represented by one segment for the Cayman Islands scenario. The Cayman Islands scenario fault plane is 212.5 km long and 20 km wide.</w:t>
      </w:r>
    </w:p>
    <w:p w14:paraId="6113DC27" w14:textId="77777777" w:rsidR="00370C7E" w:rsidRDefault="00370C7E">
      <w:pPr>
        <w:jc w:val="both"/>
        <w:rPr>
          <w:rFonts w:ascii="Arial" w:eastAsia="Arial" w:hAnsi="Arial" w:cs="Arial"/>
          <w:sz w:val="22"/>
          <w:szCs w:val="22"/>
          <w:highlight w:val="yellow"/>
        </w:rPr>
      </w:pPr>
    </w:p>
    <w:p w14:paraId="51F1BE9A" w14:textId="77777777" w:rsidR="00370C7E" w:rsidRDefault="0088441B">
      <w:pPr>
        <w:jc w:val="both"/>
        <w:rPr>
          <w:rFonts w:ascii="Arial" w:eastAsia="Arial" w:hAnsi="Arial" w:cs="Arial"/>
          <w:sz w:val="22"/>
          <w:szCs w:val="22"/>
        </w:rPr>
      </w:pPr>
      <w:r>
        <w:rPr>
          <w:rFonts w:ascii="Arial" w:eastAsia="Arial" w:hAnsi="Arial" w:cs="Arial"/>
          <w:sz w:val="22"/>
          <w:szCs w:val="22"/>
        </w:rPr>
        <w:t>Figures II-1, II-2, and II-3, show ShakeMap and PAGER outputs for the CARIBE WAVE 26 Cayman Islands earthquake scenario.</w:t>
      </w:r>
    </w:p>
    <w:p w14:paraId="4229EC24" w14:textId="77777777" w:rsidR="00370C7E" w:rsidRDefault="00370C7E">
      <w:pPr>
        <w:jc w:val="both"/>
        <w:rPr>
          <w:rFonts w:ascii="Arial" w:eastAsia="Arial" w:hAnsi="Arial" w:cs="Arial"/>
          <w:sz w:val="22"/>
          <w:szCs w:val="22"/>
          <w:highlight w:val="yellow"/>
        </w:rPr>
      </w:pPr>
    </w:p>
    <w:p w14:paraId="5D5504E2" w14:textId="77777777" w:rsidR="00370C7E" w:rsidRDefault="0088441B">
      <w:pPr>
        <w:jc w:val="both"/>
        <w:rPr>
          <w:rFonts w:ascii="Arial" w:eastAsia="Arial" w:hAnsi="Arial" w:cs="Arial"/>
          <w:sz w:val="22"/>
          <w:szCs w:val="22"/>
        </w:rPr>
      </w:pPr>
      <w:r>
        <w:rPr>
          <w:rFonts w:ascii="Arial" w:eastAsia="Arial" w:hAnsi="Arial" w:cs="Arial"/>
          <w:sz w:val="22"/>
          <w:szCs w:val="22"/>
        </w:rPr>
        <w:t xml:space="preserve">The ShakeMap shows intensities up to V on the Mercalli Modified Scale (Figure II-1). The strongest ground shaking is predicted near the southwest of the Cayman Islands and northeast of Honduras. </w:t>
      </w:r>
    </w:p>
    <w:p w14:paraId="21A929D8" w14:textId="77777777" w:rsidR="00370C7E" w:rsidRDefault="00370C7E">
      <w:pPr>
        <w:jc w:val="both"/>
        <w:rPr>
          <w:rFonts w:ascii="Arial" w:eastAsia="Arial" w:hAnsi="Arial" w:cs="Arial"/>
          <w:sz w:val="22"/>
          <w:szCs w:val="22"/>
        </w:rPr>
      </w:pPr>
    </w:p>
    <w:p w14:paraId="71B711D7" w14:textId="77777777" w:rsidR="00370C7E" w:rsidRDefault="0088441B">
      <w:pPr>
        <w:jc w:val="both"/>
        <w:rPr>
          <w:rFonts w:ascii="Arial" w:eastAsia="Arial" w:hAnsi="Arial" w:cs="Arial"/>
          <w:sz w:val="22"/>
          <w:szCs w:val="22"/>
        </w:rPr>
      </w:pPr>
      <w:r>
        <w:rPr>
          <w:rFonts w:ascii="Arial" w:eastAsia="Arial" w:hAnsi="Arial" w:cs="Arial"/>
          <w:sz w:val="22"/>
          <w:szCs w:val="22"/>
        </w:rPr>
        <w:t xml:space="preserve">According to PAGER, (Figure II-3) the CARIBE WAVE 26 simulated earthquakes would produce an earthquake shaking green alert for the Cayman Islands scenario. There is a low likelihood of casualties and damage. </w:t>
      </w:r>
    </w:p>
    <w:p w14:paraId="17346529" w14:textId="77777777" w:rsidR="00370C7E" w:rsidRDefault="00370C7E">
      <w:pPr>
        <w:jc w:val="both"/>
        <w:rPr>
          <w:rFonts w:ascii="Arial" w:eastAsia="Arial" w:hAnsi="Arial" w:cs="Arial"/>
          <w:sz w:val="22"/>
          <w:szCs w:val="22"/>
        </w:rPr>
      </w:pPr>
    </w:p>
    <w:p w14:paraId="501999B4" w14:textId="77777777" w:rsidR="00370C7E" w:rsidRDefault="0088441B">
      <w:pPr>
        <w:jc w:val="both"/>
        <w:rPr>
          <w:rFonts w:ascii="Arial" w:eastAsia="Arial" w:hAnsi="Arial" w:cs="Arial"/>
          <w:sz w:val="22"/>
          <w:szCs w:val="22"/>
        </w:rPr>
      </w:pPr>
      <w:r>
        <w:rPr>
          <w:rFonts w:ascii="Arial" w:eastAsia="Arial" w:hAnsi="Arial" w:cs="Arial"/>
          <w:sz w:val="22"/>
          <w:szCs w:val="22"/>
        </w:rPr>
        <w:t xml:space="preserve">Regarding the population exposed to weak to moderate earthquake shaking, it is estimated that over 44.5 million people would be exposed to Modified Mercalli intensities from II to V (according to pager). </w:t>
      </w:r>
    </w:p>
    <w:p w14:paraId="012A76FF" w14:textId="77777777" w:rsidR="00370C7E" w:rsidRDefault="00370C7E">
      <w:pPr>
        <w:jc w:val="both"/>
        <w:rPr>
          <w:rFonts w:ascii="Arial" w:eastAsia="Arial" w:hAnsi="Arial" w:cs="Arial"/>
          <w:sz w:val="22"/>
          <w:szCs w:val="22"/>
          <w:highlight w:val="yellow"/>
        </w:rPr>
      </w:pPr>
    </w:p>
    <w:p w14:paraId="5523B7A1" w14:textId="77777777" w:rsidR="00370C7E" w:rsidRDefault="0088441B">
      <w:pPr>
        <w:jc w:val="both"/>
        <w:rPr>
          <w:rFonts w:ascii="Arial" w:eastAsia="Arial" w:hAnsi="Arial" w:cs="Arial"/>
          <w:sz w:val="22"/>
          <w:szCs w:val="22"/>
        </w:rPr>
      </w:pPr>
      <w:r>
        <w:rPr>
          <w:rFonts w:ascii="Arial" w:eastAsia="Arial" w:hAnsi="Arial" w:cs="Arial"/>
          <w:sz w:val="22"/>
          <w:szCs w:val="22"/>
        </w:rPr>
        <w:t xml:space="preserve">Note: There are no ShakeMap or PAGER products for the Kick </w:t>
      </w:r>
      <w:proofErr w:type="spellStart"/>
      <w:r>
        <w:rPr>
          <w:rFonts w:ascii="Arial" w:eastAsia="Arial" w:hAnsi="Arial" w:cs="Arial"/>
          <w:sz w:val="22"/>
          <w:szCs w:val="22"/>
        </w:rPr>
        <w:t>‘em</w:t>
      </w:r>
      <w:proofErr w:type="spellEnd"/>
      <w:r>
        <w:rPr>
          <w:rFonts w:ascii="Arial" w:eastAsia="Arial" w:hAnsi="Arial" w:cs="Arial"/>
          <w:sz w:val="22"/>
          <w:szCs w:val="22"/>
        </w:rPr>
        <w:t xml:space="preserve"> Jenny scenario as they are not needed for a </w:t>
      </w:r>
      <w:proofErr w:type="spellStart"/>
      <w:r>
        <w:rPr>
          <w:rFonts w:ascii="Arial" w:eastAsia="Arial" w:hAnsi="Arial" w:cs="Arial"/>
          <w:sz w:val="22"/>
          <w:szCs w:val="22"/>
        </w:rPr>
        <w:t>nonseismic</w:t>
      </w:r>
      <w:proofErr w:type="spellEnd"/>
      <w:r>
        <w:rPr>
          <w:rFonts w:ascii="Arial" w:eastAsia="Arial" w:hAnsi="Arial" w:cs="Arial"/>
          <w:sz w:val="22"/>
          <w:szCs w:val="22"/>
        </w:rPr>
        <w:t xml:space="preserve"> event such as this one.</w:t>
      </w:r>
    </w:p>
    <w:p w14:paraId="56486EA9" w14:textId="77777777" w:rsidR="00370C7E" w:rsidRDefault="00370C7E">
      <w:pPr>
        <w:jc w:val="both"/>
        <w:rPr>
          <w:rFonts w:ascii="Arial" w:eastAsia="Arial" w:hAnsi="Arial" w:cs="Arial"/>
          <w:sz w:val="22"/>
          <w:szCs w:val="22"/>
          <w:highlight w:val="yellow"/>
        </w:rPr>
      </w:pPr>
    </w:p>
    <w:p w14:paraId="33CA202A" w14:textId="77777777" w:rsidR="00370C7E" w:rsidRDefault="00370C7E">
      <w:pPr>
        <w:spacing w:line="276" w:lineRule="auto"/>
        <w:ind w:left="-280" w:firstLine="280"/>
        <w:jc w:val="both"/>
        <w:rPr>
          <w:rFonts w:ascii="Arial" w:eastAsia="Arial" w:hAnsi="Arial" w:cs="Arial"/>
          <w:b/>
          <w:bCs/>
          <w:sz w:val="22"/>
          <w:szCs w:val="22"/>
          <w:highlight w:val="yellow"/>
        </w:rPr>
      </w:pPr>
    </w:p>
    <w:p w14:paraId="6C40ABC5" w14:textId="77777777" w:rsidR="00370C7E" w:rsidRDefault="00370C7E">
      <w:pPr>
        <w:spacing w:line="276" w:lineRule="auto"/>
        <w:ind w:left="-280" w:firstLine="280"/>
        <w:jc w:val="both"/>
        <w:rPr>
          <w:rFonts w:ascii="Arial" w:eastAsia="Arial" w:hAnsi="Arial" w:cs="Arial"/>
          <w:b/>
          <w:bCs/>
          <w:highlight w:val="yellow"/>
        </w:rPr>
      </w:pPr>
    </w:p>
    <w:p w14:paraId="080A8D78" w14:textId="77777777" w:rsidR="00370C7E" w:rsidRDefault="00370C7E">
      <w:pPr>
        <w:spacing w:line="276" w:lineRule="auto"/>
        <w:ind w:left="-280" w:firstLine="280"/>
        <w:jc w:val="both"/>
        <w:rPr>
          <w:rFonts w:ascii="Arial" w:eastAsia="Arial" w:hAnsi="Arial" w:cs="Arial"/>
          <w:b/>
          <w:bCs/>
          <w:highlight w:val="yellow"/>
        </w:rPr>
      </w:pPr>
    </w:p>
    <w:p w14:paraId="17E1F376" w14:textId="77777777" w:rsidR="00370C7E" w:rsidRDefault="00370C7E">
      <w:pPr>
        <w:spacing w:line="276" w:lineRule="auto"/>
        <w:ind w:left="-280" w:firstLine="280"/>
        <w:jc w:val="both"/>
        <w:rPr>
          <w:rFonts w:ascii="Arial" w:eastAsia="Arial" w:hAnsi="Arial" w:cs="Arial"/>
          <w:b/>
          <w:bCs/>
          <w:highlight w:val="yellow"/>
        </w:rPr>
      </w:pPr>
    </w:p>
    <w:p w14:paraId="5245B88D" w14:textId="77777777" w:rsidR="00370C7E" w:rsidRDefault="00370C7E">
      <w:pPr>
        <w:spacing w:line="276" w:lineRule="auto"/>
        <w:ind w:left="-280" w:firstLine="280"/>
        <w:jc w:val="both"/>
        <w:rPr>
          <w:rFonts w:ascii="Arial" w:eastAsia="Arial" w:hAnsi="Arial" w:cs="Arial"/>
          <w:b/>
          <w:bCs/>
          <w:highlight w:val="yellow"/>
        </w:rPr>
      </w:pPr>
    </w:p>
    <w:p w14:paraId="57C5EC63" w14:textId="77777777" w:rsidR="00370C7E" w:rsidRDefault="0088441B">
      <w:pPr>
        <w:rPr>
          <w:rFonts w:ascii="Arial" w:eastAsia="Arial" w:hAnsi="Arial" w:cs="Arial"/>
          <w:b/>
          <w:bCs/>
          <w:highlight w:val="yellow"/>
        </w:rPr>
      </w:pPr>
      <w:r>
        <w:br w:type="page"/>
      </w:r>
    </w:p>
    <w:p w14:paraId="5F0A72C5" w14:textId="77777777" w:rsidR="00370C7E" w:rsidRDefault="0088441B">
      <w:pPr>
        <w:spacing w:line="276" w:lineRule="auto"/>
        <w:ind w:left="-280" w:firstLine="280"/>
        <w:jc w:val="center"/>
        <w:rPr>
          <w:rFonts w:ascii="Arial" w:eastAsia="Arial" w:hAnsi="Arial" w:cs="Arial"/>
          <w:b/>
          <w:bCs/>
        </w:rPr>
      </w:pPr>
      <w:r>
        <w:rPr>
          <w:rFonts w:ascii="Arial" w:eastAsia="Arial" w:hAnsi="Arial" w:cs="Arial"/>
          <w:b/>
          <w:bCs/>
        </w:rPr>
        <w:lastRenderedPageBreak/>
        <w:t>Cayman Islands Earthquake Scenario</w:t>
      </w:r>
    </w:p>
    <w:p w14:paraId="2EE1E37B" w14:textId="77777777" w:rsidR="00370C7E" w:rsidRDefault="0088441B">
      <w:pPr>
        <w:spacing w:line="276" w:lineRule="auto"/>
        <w:ind w:left="-280" w:firstLine="280"/>
        <w:jc w:val="center"/>
        <w:rPr>
          <w:rFonts w:ascii="Arial" w:eastAsia="Arial" w:hAnsi="Arial" w:cs="Arial"/>
          <w:b/>
          <w:bCs/>
        </w:rPr>
      </w:pPr>
      <w:r>
        <w:rPr>
          <w:rFonts w:ascii="Arial" w:eastAsia="Arial" w:hAnsi="Arial" w:cs="Arial"/>
          <w:b/>
          <w:bCs/>
          <w:noProof/>
        </w:rPr>
        <w:drawing>
          <wp:inline distT="114300" distB="114300" distL="114300" distR="114300" wp14:anchorId="65E6816C" wp14:editId="56FFE7B9">
            <wp:extent cx="5731200" cy="6705600"/>
            <wp:effectExtent l="0" t="0" r="0" b="0"/>
            <wp:docPr id="21352855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4"/>
                    <a:srcRect/>
                    <a:stretch>
                      <a:fillRect/>
                    </a:stretch>
                  </pic:blipFill>
                  <pic:spPr>
                    <a:xfrm>
                      <a:off x="0" y="0"/>
                      <a:ext cx="5731200" cy="6705600"/>
                    </a:xfrm>
                    <a:prstGeom prst="rect">
                      <a:avLst/>
                    </a:prstGeom>
                    <a:ln/>
                  </pic:spPr>
                </pic:pic>
              </a:graphicData>
            </a:graphic>
          </wp:inline>
        </w:drawing>
      </w:r>
    </w:p>
    <w:p w14:paraId="2AE0BF73" w14:textId="77777777" w:rsidR="00370C7E" w:rsidRDefault="0088441B">
      <w:pPr>
        <w:jc w:val="center"/>
        <w:rPr>
          <w:rFonts w:ascii="Arial" w:eastAsia="Arial" w:hAnsi="Arial" w:cs="Arial"/>
          <w:sz w:val="22"/>
          <w:szCs w:val="22"/>
        </w:rPr>
      </w:pPr>
      <w:r>
        <w:rPr>
          <w:rFonts w:ascii="Arial" w:eastAsia="Arial" w:hAnsi="Arial" w:cs="Arial"/>
          <w:sz w:val="22"/>
          <w:szCs w:val="22"/>
          <w:u w:val="single"/>
        </w:rPr>
        <w:t>Figure II-1</w:t>
      </w:r>
      <w:r>
        <w:rPr>
          <w:rFonts w:ascii="Arial" w:eastAsia="Arial" w:hAnsi="Arial" w:cs="Arial"/>
          <w:sz w:val="22"/>
          <w:szCs w:val="22"/>
        </w:rPr>
        <w:t xml:space="preserve">. ShakeMap output for the CARIBE WAVE 26 Cayman Islands earthquake scenario. </w:t>
      </w:r>
      <w:proofErr w:type="spellStart"/>
      <w:r>
        <w:rPr>
          <w:rFonts w:ascii="Arial" w:eastAsia="Arial" w:hAnsi="Arial" w:cs="Arial"/>
          <w:sz w:val="22"/>
          <w:szCs w:val="22"/>
        </w:rPr>
        <w:t>Macroseismic</w:t>
      </w:r>
      <w:proofErr w:type="spellEnd"/>
      <w:r>
        <w:rPr>
          <w:rFonts w:ascii="Arial" w:eastAsia="Arial" w:hAnsi="Arial" w:cs="Arial"/>
          <w:sz w:val="22"/>
          <w:szCs w:val="22"/>
        </w:rPr>
        <w:t xml:space="preserve"> Intensity (USGS).</w:t>
      </w:r>
    </w:p>
    <w:p w14:paraId="0B1D697C" w14:textId="77777777" w:rsidR="00370C7E" w:rsidRDefault="00370C7E">
      <w:pPr>
        <w:spacing w:line="276" w:lineRule="auto"/>
        <w:ind w:left="-280" w:firstLine="280"/>
        <w:jc w:val="both"/>
        <w:rPr>
          <w:rFonts w:ascii="Arial" w:eastAsia="Arial" w:hAnsi="Arial" w:cs="Arial"/>
          <w:sz w:val="22"/>
          <w:szCs w:val="22"/>
        </w:rPr>
      </w:pPr>
    </w:p>
    <w:p w14:paraId="02647133" w14:textId="77777777" w:rsidR="00370C7E" w:rsidRDefault="00370C7E">
      <w:pPr>
        <w:spacing w:line="276" w:lineRule="auto"/>
        <w:ind w:left="-280" w:firstLine="280"/>
        <w:jc w:val="both"/>
        <w:rPr>
          <w:rFonts w:ascii="Arial" w:eastAsia="Arial" w:hAnsi="Arial" w:cs="Arial"/>
          <w:b/>
          <w:bCs/>
          <w:sz w:val="22"/>
          <w:szCs w:val="22"/>
        </w:rPr>
      </w:pPr>
    </w:p>
    <w:p w14:paraId="62575903" w14:textId="77777777" w:rsidR="00370C7E" w:rsidRDefault="0088441B">
      <w:pPr>
        <w:spacing w:line="276" w:lineRule="auto"/>
        <w:jc w:val="both"/>
        <w:rPr>
          <w:rFonts w:ascii="Arial" w:eastAsia="Arial" w:hAnsi="Arial" w:cs="Arial"/>
          <w:b/>
          <w:bCs/>
        </w:rPr>
      </w:pPr>
      <w:r>
        <w:rPr>
          <w:rFonts w:ascii="Arial" w:eastAsia="Arial" w:hAnsi="Arial" w:cs="Arial"/>
          <w:b/>
          <w:bCs/>
          <w:noProof/>
        </w:rPr>
        <w:lastRenderedPageBreak/>
        <w:drawing>
          <wp:inline distT="114300" distB="114300" distL="114300" distR="114300" wp14:anchorId="326975BB" wp14:editId="12D65264">
            <wp:extent cx="5731200" cy="6159500"/>
            <wp:effectExtent l="0" t="0" r="0" b="0"/>
            <wp:docPr id="21352855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5"/>
                    <a:srcRect/>
                    <a:stretch>
                      <a:fillRect/>
                    </a:stretch>
                  </pic:blipFill>
                  <pic:spPr>
                    <a:xfrm>
                      <a:off x="0" y="0"/>
                      <a:ext cx="5731200" cy="6159500"/>
                    </a:xfrm>
                    <a:prstGeom prst="rect">
                      <a:avLst/>
                    </a:prstGeom>
                    <a:ln/>
                  </pic:spPr>
                </pic:pic>
              </a:graphicData>
            </a:graphic>
          </wp:inline>
        </w:drawing>
      </w:r>
    </w:p>
    <w:p w14:paraId="4BFEBDBB" w14:textId="77777777" w:rsidR="00370C7E" w:rsidRDefault="0088441B">
      <w:pPr>
        <w:jc w:val="center"/>
        <w:rPr>
          <w:rFonts w:ascii="Arial" w:eastAsia="Arial" w:hAnsi="Arial" w:cs="Arial"/>
          <w:b/>
          <w:bCs/>
        </w:rPr>
      </w:pPr>
      <w:r>
        <w:rPr>
          <w:rFonts w:ascii="Arial" w:eastAsia="Arial" w:hAnsi="Arial" w:cs="Arial"/>
          <w:sz w:val="22"/>
          <w:szCs w:val="22"/>
          <w:u w:val="single"/>
        </w:rPr>
        <w:t>Figure II-2</w:t>
      </w:r>
      <w:r>
        <w:rPr>
          <w:rFonts w:ascii="Arial" w:eastAsia="Arial" w:hAnsi="Arial" w:cs="Arial"/>
          <w:sz w:val="22"/>
          <w:szCs w:val="22"/>
        </w:rPr>
        <w:t>. ShakeMap output for the CARIBE WAVE 26 Cayman Islands earthquake scenario. Peak Ground Acceleration (USGS).</w:t>
      </w:r>
    </w:p>
    <w:p w14:paraId="06C18029" w14:textId="77777777" w:rsidR="00370C7E" w:rsidRDefault="0088441B">
      <w:pPr>
        <w:tabs>
          <w:tab w:val="left" w:pos="1305"/>
        </w:tabs>
        <w:spacing w:line="276" w:lineRule="auto"/>
        <w:ind w:left="-280" w:firstLine="280"/>
        <w:jc w:val="center"/>
        <w:rPr>
          <w:rFonts w:ascii="Arial" w:eastAsia="Arial" w:hAnsi="Arial" w:cs="Arial"/>
          <w:b/>
          <w:bCs/>
        </w:rPr>
      </w:pPr>
      <w:r>
        <w:rPr>
          <w:rFonts w:ascii="Arial" w:eastAsia="Arial" w:hAnsi="Arial" w:cs="Arial"/>
          <w:noProof/>
        </w:rPr>
        <w:lastRenderedPageBreak/>
        <w:drawing>
          <wp:inline distT="114300" distB="114300" distL="114300" distR="114300" wp14:anchorId="4323766F" wp14:editId="42834B54">
            <wp:extent cx="5734050" cy="7065690"/>
            <wp:effectExtent l="0" t="0" r="0" b="0"/>
            <wp:docPr id="21352855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6"/>
                    <a:srcRect b="428"/>
                    <a:stretch>
                      <a:fillRect/>
                    </a:stretch>
                  </pic:blipFill>
                  <pic:spPr>
                    <a:xfrm>
                      <a:off x="0" y="0"/>
                      <a:ext cx="5734050" cy="7065690"/>
                    </a:xfrm>
                    <a:prstGeom prst="rect">
                      <a:avLst/>
                    </a:prstGeom>
                    <a:ln/>
                  </pic:spPr>
                </pic:pic>
              </a:graphicData>
            </a:graphic>
          </wp:inline>
        </w:drawing>
      </w:r>
    </w:p>
    <w:p w14:paraId="32475FE1" w14:textId="7736177F" w:rsidR="00021CB3" w:rsidRDefault="0088441B" w:rsidP="00021CB3">
      <w:pPr>
        <w:jc w:val="center"/>
        <w:rPr>
          <w:rFonts w:ascii="Arial" w:hAnsi="Arial" w:cs="Arial"/>
          <w:sz w:val="22"/>
          <w:szCs w:val="22"/>
        </w:rPr>
        <w:sectPr w:rsidR="00021CB3">
          <w:headerReference w:type="even" r:id="rId67"/>
          <w:headerReference w:type="default" r:id="rId68"/>
          <w:pgSz w:w="11909" w:h="16834"/>
          <w:pgMar w:top="1137" w:right="1440" w:bottom="1353" w:left="1440" w:header="720" w:footer="720" w:gutter="0"/>
          <w:pgNumType w:start="1"/>
          <w:cols w:space="720"/>
        </w:sectPr>
      </w:pPr>
      <w:r>
        <w:rPr>
          <w:rFonts w:ascii="Arial" w:eastAsia="Arial" w:hAnsi="Arial" w:cs="Arial"/>
          <w:sz w:val="22"/>
          <w:szCs w:val="22"/>
          <w:u w:val="single"/>
        </w:rPr>
        <w:t>Figure II-3</w:t>
      </w:r>
      <w:r>
        <w:rPr>
          <w:rFonts w:ascii="Arial" w:eastAsia="Arial" w:hAnsi="Arial" w:cs="Arial"/>
          <w:sz w:val="22"/>
          <w:szCs w:val="22"/>
        </w:rPr>
        <w:t>. PAGER output for CARIBE WAVE 26 Cayman Islands earthquake scenario (USGS).</w:t>
      </w:r>
      <w:bookmarkStart w:id="54" w:name="bookmark=id.1pxezwc" w:colFirst="0" w:colLast="0"/>
      <w:bookmarkStart w:id="55" w:name="_heading=h.gxrbuabmet8" w:colFirst="0" w:colLast="0"/>
      <w:bookmarkStart w:id="56" w:name="_Toc220601168"/>
      <w:bookmarkEnd w:id="54"/>
      <w:bookmarkEnd w:id="55"/>
    </w:p>
    <w:p w14:paraId="65DB8CE8" w14:textId="77777777" w:rsidR="00370C7E" w:rsidRPr="004B6D00" w:rsidRDefault="0088441B">
      <w:pPr>
        <w:pStyle w:val="Heading1"/>
        <w:spacing w:after="60"/>
        <w:jc w:val="center"/>
        <w:rPr>
          <w:rFonts w:ascii="Arial" w:hAnsi="Arial" w:cs="Arial"/>
          <w:b/>
          <w:bCs/>
          <w:sz w:val="22"/>
          <w:szCs w:val="22"/>
        </w:rPr>
      </w:pPr>
      <w:r w:rsidRPr="004B6D00">
        <w:rPr>
          <w:rFonts w:ascii="Arial" w:hAnsi="Arial" w:cs="Arial"/>
          <w:sz w:val="22"/>
          <w:szCs w:val="22"/>
        </w:rPr>
        <w:lastRenderedPageBreak/>
        <w:t>ANNEX III.</w:t>
      </w:r>
      <w:r w:rsidRPr="004B6D00">
        <w:rPr>
          <w:rFonts w:ascii="Arial" w:hAnsi="Arial" w:cs="Arial"/>
          <w:b/>
          <w:bCs/>
          <w:sz w:val="22"/>
          <w:szCs w:val="22"/>
        </w:rPr>
        <w:t xml:space="preserve"> PTWC DUMMY (START OF EXERCISE) MESSAGES</w:t>
      </w:r>
      <w:bookmarkEnd w:id="56"/>
    </w:p>
    <w:p w14:paraId="32B99026" w14:textId="77777777" w:rsidR="00370C7E" w:rsidRDefault="00370C7E">
      <w:pPr>
        <w:keepNext/>
        <w:keepLines/>
        <w:spacing w:before="240" w:after="60"/>
        <w:jc w:val="center"/>
        <w:rPr>
          <w:rFonts w:ascii="Arial" w:eastAsia="Arial" w:hAnsi="Arial" w:cs="Arial"/>
          <w:b/>
          <w:bCs/>
        </w:rPr>
      </w:pPr>
    </w:p>
    <w:p w14:paraId="13DBE2EA" w14:textId="77777777" w:rsidR="00370C7E" w:rsidRDefault="0088441B">
      <w:pPr>
        <w:rPr>
          <w:rFonts w:ascii="Arial" w:eastAsia="Arial" w:hAnsi="Arial" w:cs="Arial"/>
        </w:rPr>
      </w:pPr>
      <w:r>
        <w:rPr>
          <w:rFonts w:ascii="Arial" w:eastAsia="Arial" w:hAnsi="Arial" w:cs="Arial"/>
          <w:b/>
          <w:bCs/>
        </w:rPr>
        <w:t>PTWC</w:t>
      </w:r>
    </w:p>
    <w:p w14:paraId="759CEE11" w14:textId="77777777" w:rsidR="00370C7E" w:rsidRDefault="00370C7E">
      <w:pPr>
        <w:spacing w:line="276" w:lineRule="auto"/>
        <w:jc w:val="both"/>
        <w:rPr>
          <w:rFonts w:ascii="Arial" w:eastAsia="Arial" w:hAnsi="Arial" w:cs="Arial"/>
          <w:b/>
          <w:bCs/>
        </w:rPr>
      </w:pPr>
    </w:p>
    <w:p w14:paraId="2065F1D2"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WECA41 PHEB 191500</w:t>
      </w:r>
    </w:p>
    <w:p w14:paraId="01FAD1A5"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TSUCAX</w:t>
      </w:r>
    </w:p>
    <w:p w14:paraId="0E495DF1" w14:textId="77777777" w:rsidR="00370C7E" w:rsidRDefault="00370C7E">
      <w:pPr>
        <w:spacing w:line="276" w:lineRule="auto"/>
        <w:rPr>
          <w:rFonts w:ascii="Courier New" w:eastAsia="Courier New" w:hAnsi="Courier New" w:cs="Courier New"/>
          <w:sz w:val="20"/>
          <w:szCs w:val="20"/>
        </w:rPr>
      </w:pPr>
    </w:p>
    <w:p w14:paraId="2FA5A678"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..INITIAL</w:t>
      </w:r>
      <w:proofErr w:type="gramEnd"/>
      <w:r>
        <w:rPr>
          <w:rFonts w:ascii="Courier New" w:eastAsia="Courier New" w:hAnsi="Courier New" w:cs="Courier New"/>
          <w:sz w:val="20"/>
          <w:szCs w:val="20"/>
        </w:rPr>
        <w:t xml:space="preserve"> DUMMY START OF EXERCISE MESSAGE...TEST</w:t>
      </w:r>
    </w:p>
    <w:p w14:paraId="00F011C1"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NWS PACIFIC TSUNAMI WARNING CENTER/NOAA/NWS</w:t>
      </w:r>
    </w:p>
    <w:p w14:paraId="14E5C985"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ISSUED AT 1500Z 19 MAR 2026</w:t>
      </w:r>
    </w:p>
    <w:p w14:paraId="4E70B3D5" w14:textId="77777777" w:rsidR="00370C7E" w:rsidRDefault="00370C7E">
      <w:pPr>
        <w:spacing w:line="276" w:lineRule="auto"/>
        <w:rPr>
          <w:rFonts w:ascii="Courier New" w:eastAsia="Courier New" w:hAnsi="Courier New" w:cs="Courier New"/>
          <w:sz w:val="20"/>
          <w:szCs w:val="20"/>
        </w:rPr>
      </w:pPr>
    </w:p>
    <w:p w14:paraId="54AFC06A"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...TEST... CARIBE WAVE 26 TSUNAMI EXERCISE DUMMY MESSAGE.</w:t>
      </w:r>
    </w:p>
    <w:p w14:paraId="75759658"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REFER TO THE EXERCISE HANDBOOK. THIS IS AN EXERCISE ONLY. TEST...</w:t>
      </w:r>
    </w:p>
    <w:p w14:paraId="3B15A721" w14:textId="77777777" w:rsidR="00370C7E" w:rsidRDefault="00370C7E">
      <w:pPr>
        <w:spacing w:line="276" w:lineRule="auto"/>
        <w:rPr>
          <w:rFonts w:ascii="Courier New" w:eastAsia="Courier New" w:hAnsi="Courier New" w:cs="Courier New"/>
          <w:sz w:val="20"/>
          <w:szCs w:val="20"/>
        </w:rPr>
      </w:pPr>
    </w:p>
    <w:p w14:paraId="48B96BE3"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THIS MESSAGE IS BEING USED TO START THE CARIBE WAVE 26</w:t>
      </w:r>
    </w:p>
    <w:p w14:paraId="0C6CC793"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TSUNAMI EXERCISE AND TEST COMMUNICATIONS WITH UNESCO IOC CARIBE</w:t>
      </w:r>
    </w:p>
    <w:p w14:paraId="4430F94A"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EWS NTWCS AND TWFPS. THIS WILL BE THE ONLY EXERCISE MESSAGE</w:t>
      </w:r>
    </w:p>
    <w:p w14:paraId="25D87024"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BROADCAST FROM THE PACIFIC TSUNAMI WARNING CENTER EXCLUDING</w:t>
      </w:r>
    </w:p>
    <w:p w14:paraId="7B52C9E6"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SPECIAL EMAIL MESSAGES DISCUSSED IN THE HANDBOOK. THE HANDBOOK</w:t>
      </w:r>
    </w:p>
    <w:p w14:paraId="32187EEE"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IS AVAILABLE AT THE WEBSITE CARIBEWAVE.ORG. THE EXERCISE</w:t>
      </w:r>
    </w:p>
    <w:p w14:paraId="70CA4C65"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PURPOSE IS TO EXERCISE AND EVALUATE THE CARIBE EWS TSUNAMI</w:t>
      </w:r>
    </w:p>
    <w:p w14:paraId="1BE1BA07"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WARNING SYSTEM.</w:t>
      </w:r>
    </w:p>
    <w:p w14:paraId="3DAA516B" w14:textId="77777777" w:rsidR="00370C7E" w:rsidRDefault="0088441B">
      <w:pPr>
        <w:spacing w:line="276" w:lineRule="auto"/>
        <w:rPr>
          <w:rFonts w:ascii="Courier New" w:eastAsia="Courier New" w:hAnsi="Courier New" w:cs="Courier New"/>
          <w:sz w:val="20"/>
          <w:szCs w:val="20"/>
        </w:rPr>
      </w:pPr>
      <w:r>
        <w:rPr>
          <w:rFonts w:ascii="Courier New" w:eastAsia="Courier New" w:hAnsi="Courier New" w:cs="Courier New"/>
          <w:sz w:val="20"/>
          <w:szCs w:val="20"/>
        </w:rPr>
        <w:t>$$</w:t>
      </w:r>
    </w:p>
    <w:p w14:paraId="4A025C86" w14:textId="77777777" w:rsidR="00370C7E" w:rsidRDefault="00370C7E">
      <w:pPr>
        <w:spacing w:line="276" w:lineRule="auto"/>
        <w:rPr>
          <w:rFonts w:ascii="Courier New" w:eastAsia="Courier New" w:hAnsi="Courier New" w:cs="Courier New"/>
          <w:sz w:val="21"/>
          <w:szCs w:val="21"/>
          <w:highlight w:val="yellow"/>
        </w:rPr>
      </w:pPr>
    </w:p>
    <w:p w14:paraId="56E9F6BC" w14:textId="77777777" w:rsidR="004B6D00" w:rsidRDefault="004B6D00">
      <w:pPr>
        <w:pStyle w:val="Heading1"/>
        <w:spacing w:after="60"/>
        <w:jc w:val="center"/>
        <w:rPr>
          <w:rFonts w:ascii="Arial" w:hAnsi="Arial" w:cs="Arial"/>
          <w:sz w:val="22"/>
          <w:szCs w:val="22"/>
        </w:rPr>
        <w:sectPr w:rsidR="004B6D00" w:rsidSect="00021CB3">
          <w:headerReference w:type="default" r:id="rId69"/>
          <w:type w:val="oddPage"/>
          <w:pgSz w:w="11909" w:h="16834"/>
          <w:pgMar w:top="1137" w:right="1440" w:bottom="1353" w:left="1440" w:header="720" w:footer="720" w:gutter="0"/>
          <w:pgNumType w:start="1"/>
          <w:cols w:space="720"/>
        </w:sectPr>
      </w:pPr>
      <w:bookmarkStart w:id="57" w:name="bookmark=id.49x2ik5" w:colFirst="0" w:colLast="0"/>
      <w:bookmarkStart w:id="58" w:name="_heading=h.2u6wntf" w:colFirst="0" w:colLast="0"/>
      <w:bookmarkStart w:id="59" w:name="_Toc220601169"/>
      <w:bookmarkEnd w:id="57"/>
      <w:bookmarkEnd w:id="58"/>
    </w:p>
    <w:p w14:paraId="56513C13" w14:textId="77777777" w:rsidR="00370C7E" w:rsidRPr="004B6D00" w:rsidRDefault="0088441B">
      <w:pPr>
        <w:pStyle w:val="Heading1"/>
        <w:spacing w:after="60"/>
        <w:jc w:val="center"/>
        <w:rPr>
          <w:rFonts w:ascii="Arial" w:hAnsi="Arial" w:cs="Arial"/>
          <w:b/>
          <w:bCs/>
          <w:sz w:val="22"/>
          <w:szCs w:val="22"/>
        </w:rPr>
      </w:pPr>
      <w:bookmarkStart w:id="60" w:name="_ANNEX_IV._PTWC"/>
      <w:bookmarkEnd w:id="60"/>
      <w:r w:rsidRPr="004B6D00">
        <w:rPr>
          <w:rFonts w:ascii="Arial" w:hAnsi="Arial" w:cs="Arial"/>
          <w:sz w:val="22"/>
          <w:szCs w:val="22"/>
        </w:rPr>
        <w:lastRenderedPageBreak/>
        <w:t>ANNEX IV.</w:t>
      </w:r>
      <w:r w:rsidRPr="004B6D00">
        <w:rPr>
          <w:rFonts w:ascii="Arial" w:hAnsi="Arial" w:cs="Arial"/>
          <w:b/>
          <w:bCs/>
          <w:sz w:val="22"/>
          <w:szCs w:val="22"/>
        </w:rPr>
        <w:t xml:space="preserve"> PTWC EXERCISE MESSAGES</w:t>
      </w:r>
      <w:bookmarkEnd w:id="59"/>
    </w:p>
    <w:p w14:paraId="057A8CD5" w14:textId="77777777" w:rsidR="00370C7E" w:rsidRDefault="00370C7E">
      <w:pPr>
        <w:rPr>
          <w:rFonts w:ascii="Arial" w:eastAsia="Arial" w:hAnsi="Arial" w:cs="Arial"/>
          <w:sz w:val="22"/>
          <w:szCs w:val="22"/>
        </w:rPr>
      </w:pPr>
    </w:p>
    <w:p w14:paraId="49797862" w14:textId="77777777" w:rsidR="00370C7E" w:rsidRDefault="00370C7E">
      <w:pPr>
        <w:rPr>
          <w:rFonts w:ascii="Arial" w:eastAsia="Arial" w:hAnsi="Arial" w:cs="Arial"/>
          <w:b/>
          <w:bCs/>
          <w:sz w:val="22"/>
          <w:szCs w:val="22"/>
        </w:rPr>
      </w:pPr>
    </w:p>
    <w:p w14:paraId="540C197F" w14:textId="58248A8E" w:rsidR="00370C7E" w:rsidRDefault="0088441B">
      <w:pPr>
        <w:pBdr>
          <w:bottom w:val="single" w:sz="4" w:space="1" w:color="000000"/>
        </w:pBdr>
        <w:rPr>
          <w:rFonts w:ascii="Arial" w:eastAsia="Arial" w:hAnsi="Arial" w:cs="Arial"/>
          <w:sz w:val="22"/>
          <w:szCs w:val="22"/>
        </w:rPr>
      </w:pPr>
      <w:r>
        <w:rPr>
          <w:rFonts w:ascii="Arial" w:eastAsia="Arial" w:hAnsi="Arial" w:cs="Arial"/>
          <w:b/>
          <w:bCs/>
          <w:sz w:val="22"/>
          <w:szCs w:val="22"/>
        </w:rPr>
        <w:t xml:space="preserve">Cayman Islands Scenario </w:t>
      </w:r>
      <w:r w:rsidR="000D78B9">
        <w:rPr>
          <w:rFonts w:ascii="Arial" w:eastAsia="Arial" w:hAnsi="Arial" w:cs="Arial"/>
          <w:b/>
          <w:bCs/>
          <w:sz w:val="22"/>
          <w:szCs w:val="22"/>
        </w:rPr>
        <w:t>–</w:t>
      </w:r>
      <w:r>
        <w:rPr>
          <w:rFonts w:ascii="Arial" w:eastAsia="Arial" w:hAnsi="Arial" w:cs="Arial"/>
          <w:b/>
          <w:bCs/>
          <w:sz w:val="22"/>
          <w:szCs w:val="22"/>
        </w:rPr>
        <w:t xml:space="preserve"> PTWC Products</w:t>
      </w:r>
    </w:p>
    <w:p w14:paraId="6F3B0B6E" w14:textId="77777777" w:rsidR="00370C7E" w:rsidRDefault="00370C7E">
      <w:pPr>
        <w:jc w:val="both"/>
        <w:rPr>
          <w:rFonts w:ascii="Arial" w:eastAsia="Arial" w:hAnsi="Arial" w:cs="Arial"/>
          <w:sz w:val="22"/>
          <w:szCs w:val="22"/>
        </w:rPr>
      </w:pPr>
    </w:p>
    <w:p w14:paraId="296F8A2E" w14:textId="77777777" w:rsidR="00370C7E" w:rsidRDefault="0088441B">
      <w:pPr>
        <w:tabs>
          <w:tab w:val="left" w:pos="3360"/>
        </w:tabs>
        <w:spacing w:line="276" w:lineRule="auto"/>
        <w:jc w:val="both"/>
        <w:rPr>
          <w:rFonts w:ascii="Arial" w:eastAsia="Arial" w:hAnsi="Arial" w:cs="Arial"/>
          <w:color w:val="222222"/>
          <w:sz w:val="22"/>
          <w:szCs w:val="22"/>
        </w:rPr>
      </w:pPr>
      <w:r>
        <w:rPr>
          <w:rFonts w:ascii="Arial" w:eastAsia="Arial" w:hAnsi="Arial" w:cs="Arial"/>
          <w:color w:val="222222"/>
          <w:sz w:val="22"/>
          <w:szCs w:val="22"/>
        </w:rPr>
        <w:t>The following simulated messages were created by the PTWC for the CARIBE WAVE 26 tsunami exercise. They are representative of the official standard products that would be issued by the PTWC for a magnitude 7.6 earthquake and subsequent tsunami originating along the Swan Islands fault. During a real event, the PTWC would also post the text products on </w:t>
      </w:r>
      <w:r>
        <w:rPr>
          <w:rFonts w:ascii="Arial" w:eastAsia="Arial" w:hAnsi="Arial" w:cs="Arial"/>
          <w:color w:val="1155CC"/>
          <w:sz w:val="22"/>
          <w:szCs w:val="22"/>
          <w:u w:val="single"/>
        </w:rPr>
        <w:t>tsunami.gov</w:t>
      </w:r>
      <w:r>
        <w:rPr>
          <w:rFonts w:ascii="Arial" w:eastAsia="Arial" w:hAnsi="Arial" w:cs="Arial"/>
          <w:color w:val="222222"/>
          <w:sz w:val="22"/>
          <w:szCs w:val="22"/>
        </w:rPr>
        <w:t>. The alerts would likely persist longer during a real event than is depicted in this exercise.</w:t>
      </w:r>
    </w:p>
    <w:p w14:paraId="4B3B4417" w14:textId="77777777" w:rsidR="001E7123" w:rsidRDefault="001E7123">
      <w:pPr>
        <w:tabs>
          <w:tab w:val="left" w:pos="3360"/>
        </w:tabs>
        <w:spacing w:line="276" w:lineRule="auto"/>
        <w:jc w:val="both"/>
        <w:rPr>
          <w:rFonts w:ascii="Arial" w:eastAsia="Arial" w:hAnsi="Arial" w:cs="Arial"/>
          <w:color w:val="222222"/>
          <w:sz w:val="22"/>
          <w:szCs w:val="22"/>
        </w:rPr>
      </w:pPr>
    </w:p>
    <w:p w14:paraId="69B99332" w14:textId="77777777" w:rsidR="001E7123" w:rsidRDefault="001E7123">
      <w:pPr>
        <w:tabs>
          <w:tab w:val="left" w:pos="3360"/>
        </w:tabs>
        <w:spacing w:line="276" w:lineRule="auto"/>
        <w:jc w:val="both"/>
        <w:rPr>
          <w:rFonts w:ascii="Arial" w:eastAsia="Arial" w:hAnsi="Arial" w:cs="Arial"/>
          <w:color w:val="222222"/>
          <w:sz w:val="22"/>
          <w:szCs w:val="22"/>
        </w:rPr>
      </w:pPr>
    </w:p>
    <w:p w14:paraId="7313F563" w14:textId="77777777" w:rsidR="00370C7E" w:rsidRDefault="0088441B">
      <w:pPr>
        <w:tabs>
          <w:tab w:val="left" w:pos="3360"/>
        </w:tabs>
        <w:spacing w:line="276" w:lineRule="auto"/>
        <w:jc w:val="both"/>
        <w:rPr>
          <w:rFonts w:ascii="Arial" w:eastAsia="Arial" w:hAnsi="Arial" w:cs="Arial"/>
          <w:b/>
          <w:bCs/>
          <w:i/>
          <w:iCs/>
          <w:sz w:val="22"/>
          <w:szCs w:val="22"/>
          <w:u w:val="single"/>
        </w:rPr>
      </w:pPr>
      <w:r>
        <w:rPr>
          <w:rFonts w:ascii="Arial" w:eastAsia="Arial" w:hAnsi="Arial" w:cs="Arial"/>
          <w:b/>
          <w:bCs/>
          <w:i/>
          <w:iCs/>
          <w:sz w:val="22"/>
          <w:szCs w:val="22"/>
          <w:u w:val="single"/>
        </w:rPr>
        <w:t>PTWC Message #1</w:t>
      </w:r>
    </w:p>
    <w:p w14:paraId="5FB9C5B5" w14:textId="77777777" w:rsidR="00370C7E" w:rsidRDefault="00370C7E">
      <w:pPr>
        <w:tabs>
          <w:tab w:val="left" w:pos="3360"/>
        </w:tabs>
        <w:spacing w:line="276" w:lineRule="auto"/>
        <w:jc w:val="both"/>
        <w:rPr>
          <w:rFonts w:ascii="Arial" w:eastAsia="Arial" w:hAnsi="Arial" w:cs="Arial"/>
          <w:b/>
          <w:bCs/>
          <w:i/>
          <w:iCs/>
          <w:sz w:val="22"/>
          <w:szCs w:val="22"/>
          <w:u w:val="single"/>
        </w:rPr>
      </w:pPr>
    </w:p>
    <w:p w14:paraId="74E29C93"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ZCZC </w:t>
      </w:r>
    </w:p>
    <w:p w14:paraId="349D9BDA"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WECA41 PHEB 191505</w:t>
      </w:r>
    </w:p>
    <w:p w14:paraId="1D70DC2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TSUCAX</w:t>
      </w:r>
    </w:p>
    <w:p w14:paraId="0DB9A0FA" w14:textId="77777777" w:rsidR="00370C7E" w:rsidRDefault="00370C7E">
      <w:pPr>
        <w:tabs>
          <w:tab w:val="left" w:pos="3360"/>
        </w:tabs>
        <w:spacing w:line="276" w:lineRule="auto"/>
        <w:jc w:val="both"/>
        <w:rPr>
          <w:rFonts w:ascii="Courier New" w:eastAsia="Courier New" w:hAnsi="Courier New" w:cs="Courier New"/>
          <w:sz w:val="20"/>
          <w:szCs w:val="20"/>
        </w:rPr>
      </w:pPr>
    </w:p>
    <w:p w14:paraId="25615922"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..Tsunami</w:t>
      </w:r>
      <w:proofErr w:type="gramEnd"/>
      <w:r>
        <w:rPr>
          <w:rFonts w:ascii="Courier New" w:eastAsia="Courier New" w:hAnsi="Courier New" w:cs="Courier New"/>
          <w:sz w:val="20"/>
          <w:szCs w:val="20"/>
        </w:rPr>
        <w:t xml:space="preserve"> Message Number 1...TEST</w:t>
      </w:r>
    </w:p>
    <w:p w14:paraId="22A53DAD"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NWS Pacific Tsunami Warning Center Honolulu HI</w:t>
      </w:r>
    </w:p>
    <w:p w14:paraId="383BE4E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1505 UTC Thu Mar 19</w:t>
      </w:r>
      <w:proofErr w:type="gramStart"/>
      <w:r>
        <w:rPr>
          <w:rFonts w:ascii="Courier New" w:eastAsia="Courier New" w:hAnsi="Courier New" w:cs="Courier New"/>
          <w:sz w:val="20"/>
          <w:szCs w:val="20"/>
        </w:rPr>
        <w:t xml:space="preserve"> 2026</w:t>
      </w:r>
      <w:proofErr w:type="gramEnd"/>
    </w:p>
    <w:p w14:paraId="6CC9173B" w14:textId="77777777" w:rsidR="00370C7E" w:rsidRDefault="00370C7E">
      <w:pPr>
        <w:tabs>
          <w:tab w:val="left" w:pos="3360"/>
        </w:tabs>
        <w:spacing w:line="276" w:lineRule="auto"/>
        <w:jc w:val="both"/>
        <w:rPr>
          <w:rFonts w:ascii="Courier New" w:eastAsia="Courier New" w:hAnsi="Courier New" w:cs="Courier New"/>
          <w:sz w:val="20"/>
          <w:szCs w:val="20"/>
        </w:rPr>
      </w:pPr>
    </w:p>
    <w:p w14:paraId="798D1DCD"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MESSAGE IS FOR TEST PURPOSES ONLY...</w:t>
      </w:r>
    </w:p>
    <w:p w14:paraId="35BD4CEA"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THREAT MESSAGE TEST...</w:t>
      </w:r>
    </w:p>
    <w:p w14:paraId="3A3C8832" w14:textId="77777777" w:rsidR="00370C7E" w:rsidRDefault="00370C7E">
      <w:pPr>
        <w:tabs>
          <w:tab w:val="left" w:pos="3360"/>
        </w:tabs>
        <w:spacing w:line="276" w:lineRule="auto"/>
        <w:jc w:val="both"/>
        <w:rPr>
          <w:rFonts w:ascii="Courier New" w:eastAsia="Courier New" w:hAnsi="Courier New" w:cs="Courier New"/>
          <w:sz w:val="20"/>
          <w:szCs w:val="20"/>
        </w:rPr>
      </w:pPr>
    </w:p>
    <w:p w14:paraId="3F41C22D"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58C31449" w14:textId="77777777" w:rsidR="00370C7E" w:rsidRDefault="00370C7E">
      <w:pPr>
        <w:tabs>
          <w:tab w:val="left" w:pos="3360"/>
        </w:tabs>
        <w:spacing w:line="276" w:lineRule="auto"/>
        <w:jc w:val="both"/>
        <w:rPr>
          <w:rFonts w:ascii="Courier New" w:eastAsia="Courier New" w:hAnsi="Courier New" w:cs="Courier New"/>
          <w:sz w:val="20"/>
          <w:szCs w:val="20"/>
        </w:rPr>
      </w:pPr>
    </w:p>
    <w:p w14:paraId="4EEE097D"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This message is issued for information</w:t>
      </w:r>
    </w:p>
    <w:p w14:paraId="1CEED98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only in support of the UNESCO/IOC Tsunami and Other Coastal</w:t>
      </w:r>
    </w:p>
    <w:p w14:paraId="121ADC38"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Hazards Warning System for the Caribbean and Adjacent Regions</w:t>
      </w:r>
    </w:p>
    <w:p w14:paraId="2B7F0638"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and is meant for national authorities in each country of that</w:t>
      </w:r>
    </w:p>
    <w:p w14:paraId="431E5CD3"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system.</w:t>
      </w:r>
    </w:p>
    <w:p w14:paraId="7EDBD341" w14:textId="77777777" w:rsidR="00370C7E" w:rsidRDefault="00370C7E">
      <w:pPr>
        <w:tabs>
          <w:tab w:val="left" w:pos="3360"/>
        </w:tabs>
        <w:spacing w:line="276" w:lineRule="auto"/>
        <w:jc w:val="both"/>
        <w:rPr>
          <w:rFonts w:ascii="Courier New" w:eastAsia="Courier New" w:hAnsi="Courier New" w:cs="Courier New"/>
          <w:sz w:val="20"/>
          <w:szCs w:val="20"/>
        </w:rPr>
      </w:pPr>
    </w:p>
    <w:p w14:paraId="52446530"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National authorities will determine the</w:t>
      </w:r>
    </w:p>
    <w:p w14:paraId="24EAD6F4"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appropriate level of alert for each country and may issue</w:t>
      </w:r>
    </w:p>
    <w:p w14:paraId="6045136C"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additional or more refined information.</w:t>
      </w:r>
    </w:p>
    <w:p w14:paraId="55070CB2" w14:textId="77777777" w:rsidR="00370C7E" w:rsidRDefault="00370C7E">
      <w:pPr>
        <w:tabs>
          <w:tab w:val="left" w:pos="3360"/>
        </w:tabs>
        <w:spacing w:line="276" w:lineRule="auto"/>
        <w:jc w:val="both"/>
        <w:rPr>
          <w:rFonts w:ascii="Courier New" w:eastAsia="Courier New" w:hAnsi="Courier New" w:cs="Courier New"/>
          <w:sz w:val="20"/>
          <w:szCs w:val="20"/>
        </w:rPr>
      </w:pPr>
    </w:p>
    <w:p w14:paraId="0A7EE92D"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41C41506" w14:textId="77777777" w:rsidR="00370C7E" w:rsidRDefault="00370C7E">
      <w:pPr>
        <w:tabs>
          <w:tab w:val="left" w:pos="3360"/>
        </w:tabs>
        <w:spacing w:line="276" w:lineRule="auto"/>
        <w:jc w:val="both"/>
        <w:rPr>
          <w:rFonts w:ascii="Courier New" w:eastAsia="Courier New" w:hAnsi="Courier New" w:cs="Courier New"/>
          <w:sz w:val="20"/>
          <w:szCs w:val="20"/>
        </w:rPr>
      </w:pPr>
    </w:p>
    <w:p w14:paraId="1A67716E"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PRELIMINARY EARTHQUAKE PARAMETERS ...TEST</w:t>
      </w:r>
    </w:p>
    <w:p w14:paraId="0D77522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359800DB" w14:textId="77777777" w:rsidR="00370C7E" w:rsidRDefault="00370C7E">
      <w:pPr>
        <w:tabs>
          <w:tab w:val="left" w:pos="3360"/>
        </w:tabs>
        <w:spacing w:line="276" w:lineRule="auto"/>
        <w:jc w:val="both"/>
        <w:rPr>
          <w:rFonts w:ascii="Courier New" w:eastAsia="Courier New" w:hAnsi="Courier New" w:cs="Courier New"/>
          <w:sz w:val="20"/>
          <w:szCs w:val="20"/>
        </w:rPr>
      </w:pPr>
    </w:p>
    <w:p w14:paraId="2365A51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Magnitude      8.0</w:t>
      </w:r>
    </w:p>
    <w:p w14:paraId="0D7BC498"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Origin Time    1500 UTC Mar 19</w:t>
      </w:r>
      <w:proofErr w:type="gramStart"/>
      <w:r>
        <w:rPr>
          <w:rFonts w:ascii="Courier New" w:eastAsia="Courier New" w:hAnsi="Courier New" w:cs="Courier New"/>
          <w:sz w:val="20"/>
          <w:szCs w:val="20"/>
        </w:rPr>
        <w:t xml:space="preserve"> 2026</w:t>
      </w:r>
      <w:proofErr w:type="gramEnd"/>
    </w:p>
    <w:p w14:paraId="6031AF24"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Coordinates    17.6 </w:t>
      </w:r>
      <w:proofErr w:type="gramStart"/>
      <w:r>
        <w:rPr>
          <w:rFonts w:ascii="Courier New" w:eastAsia="Courier New" w:hAnsi="Courier New" w:cs="Courier New"/>
          <w:sz w:val="20"/>
          <w:szCs w:val="20"/>
        </w:rPr>
        <w:t>North  82.6</w:t>
      </w:r>
      <w:proofErr w:type="gramEnd"/>
      <w:r>
        <w:rPr>
          <w:rFonts w:ascii="Courier New" w:eastAsia="Courier New" w:hAnsi="Courier New" w:cs="Courier New"/>
          <w:sz w:val="20"/>
          <w:szCs w:val="20"/>
        </w:rPr>
        <w:t xml:space="preserve"> West</w:t>
      </w:r>
    </w:p>
    <w:p w14:paraId="6D18F38F"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Depth          10 KM / 6 Miles</w:t>
      </w:r>
    </w:p>
    <w:p w14:paraId="71449BF9"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Location       North </w:t>
      </w:r>
      <w:proofErr w:type="gramStart"/>
      <w:r>
        <w:rPr>
          <w:rFonts w:ascii="Courier New" w:eastAsia="Courier New" w:hAnsi="Courier New" w:cs="Courier New"/>
          <w:sz w:val="20"/>
          <w:szCs w:val="20"/>
        </w:rPr>
        <w:t>Of</w:t>
      </w:r>
      <w:proofErr w:type="gramEnd"/>
      <w:r>
        <w:rPr>
          <w:rFonts w:ascii="Courier New" w:eastAsia="Courier New" w:hAnsi="Courier New" w:cs="Courier New"/>
          <w:sz w:val="20"/>
          <w:szCs w:val="20"/>
        </w:rPr>
        <w:t xml:space="preserve"> Honduras</w:t>
      </w:r>
    </w:p>
    <w:p w14:paraId="7020965E" w14:textId="77777777" w:rsidR="00370C7E" w:rsidRDefault="00370C7E">
      <w:pPr>
        <w:tabs>
          <w:tab w:val="left" w:pos="3360"/>
        </w:tabs>
        <w:spacing w:line="276" w:lineRule="auto"/>
        <w:jc w:val="both"/>
        <w:rPr>
          <w:rFonts w:ascii="Courier New" w:eastAsia="Courier New" w:hAnsi="Courier New" w:cs="Courier New"/>
          <w:sz w:val="20"/>
          <w:szCs w:val="20"/>
        </w:rPr>
      </w:pPr>
    </w:p>
    <w:p w14:paraId="2D35782E" w14:textId="77777777" w:rsidR="00370C7E" w:rsidRDefault="00370C7E">
      <w:pPr>
        <w:tabs>
          <w:tab w:val="left" w:pos="3360"/>
        </w:tabs>
        <w:spacing w:line="276" w:lineRule="auto"/>
        <w:jc w:val="both"/>
        <w:rPr>
          <w:rFonts w:ascii="Courier New" w:eastAsia="Courier New" w:hAnsi="Courier New" w:cs="Courier New"/>
          <w:sz w:val="20"/>
          <w:szCs w:val="20"/>
        </w:rPr>
      </w:pPr>
    </w:p>
    <w:p w14:paraId="7750431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EVALUATION ...TEST</w:t>
      </w:r>
    </w:p>
    <w:p w14:paraId="5D29D285"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lastRenderedPageBreak/>
        <w:t>--------------------------</w:t>
      </w:r>
    </w:p>
    <w:p w14:paraId="287E0F29" w14:textId="77777777" w:rsidR="00370C7E" w:rsidRDefault="00370C7E">
      <w:pPr>
        <w:tabs>
          <w:tab w:val="left" w:pos="3360"/>
        </w:tabs>
        <w:spacing w:line="276" w:lineRule="auto"/>
        <w:jc w:val="both"/>
        <w:rPr>
          <w:rFonts w:ascii="Courier New" w:eastAsia="Courier New" w:hAnsi="Courier New" w:cs="Courier New"/>
          <w:sz w:val="20"/>
          <w:szCs w:val="20"/>
        </w:rPr>
      </w:pPr>
    </w:p>
    <w:p w14:paraId="07185F6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An earthquake with a preliminary</w:t>
      </w:r>
    </w:p>
    <w:p w14:paraId="4D0FCAA7"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magnitude of 8.0 occurred north of Honduras at 1500 UTC on</w:t>
      </w:r>
    </w:p>
    <w:p w14:paraId="71DE4E45"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Thursday March 19</w:t>
      </w:r>
      <w:proofErr w:type="gramStart"/>
      <w:r>
        <w:rPr>
          <w:rFonts w:ascii="Courier New" w:eastAsia="Courier New" w:hAnsi="Courier New" w:cs="Courier New"/>
          <w:sz w:val="20"/>
          <w:szCs w:val="20"/>
        </w:rPr>
        <w:t xml:space="preserve"> 2026</w:t>
      </w:r>
      <w:proofErr w:type="gramEnd"/>
      <w:r>
        <w:rPr>
          <w:rFonts w:ascii="Courier New" w:eastAsia="Courier New" w:hAnsi="Courier New" w:cs="Courier New"/>
          <w:sz w:val="20"/>
          <w:szCs w:val="20"/>
        </w:rPr>
        <w:t>.</w:t>
      </w:r>
    </w:p>
    <w:p w14:paraId="786D9297" w14:textId="77777777" w:rsidR="00370C7E" w:rsidRDefault="00370C7E">
      <w:pPr>
        <w:tabs>
          <w:tab w:val="left" w:pos="3360"/>
        </w:tabs>
        <w:spacing w:line="276" w:lineRule="auto"/>
        <w:jc w:val="both"/>
        <w:rPr>
          <w:rFonts w:ascii="Courier New" w:eastAsia="Courier New" w:hAnsi="Courier New" w:cs="Courier New"/>
          <w:sz w:val="20"/>
          <w:szCs w:val="20"/>
        </w:rPr>
      </w:pPr>
    </w:p>
    <w:p w14:paraId="1E9DAFD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Based on the preliminary earthquake</w:t>
      </w:r>
    </w:p>
    <w:p w14:paraId="227027EC"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parameters... widespread hazardous tsunami waves are</w:t>
      </w:r>
    </w:p>
    <w:p w14:paraId="43B8478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possible.</w:t>
      </w:r>
    </w:p>
    <w:p w14:paraId="0F9CC1C4" w14:textId="77777777" w:rsidR="00370C7E" w:rsidRDefault="00370C7E">
      <w:pPr>
        <w:tabs>
          <w:tab w:val="left" w:pos="3360"/>
        </w:tabs>
        <w:spacing w:line="276" w:lineRule="auto"/>
        <w:jc w:val="both"/>
        <w:rPr>
          <w:rFonts w:ascii="Courier New" w:eastAsia="Courier New" w:hAnsi="Courier New" w:cs="Courier New"/>
          <w:sz w:val="20"/>
          <w:szCs w:val="20"/>
        </w:rPr>
      </w:pPr>
    </w:p>
    <w:p w14:paraId="0BC226C4" w14:textId="77777777" w:rsidR="00370C7E" w:rsidRDefault="00370C7E">
      <w:pPr>
        <w:tabs>
          <w:tab w:val="left" w:pos="3360"/>
        </w:tabs>
        <w:spacing w:line="276" w:lineRule="auto"/>
        <w:jc w:val="both"/>
        <w:rPr>
          <w:rFonts w:ascii="Courier New" w:eastAsia="Courier New" w:hAnsi="Courier New" w:cs="Courier New"/>
          <w:sz w:val="20"/>
          <w:szCs w:val="20"/>
        </w:rPr>
      </w:pPr>
    </w:p>
    <w:p w14:paraId="3255E74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THREAT FORECAST ...TEST</w:t>
      </w:r>
    </w:p>
    <w:p w14:paraId="2496398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3228D1DF" w14:textId="77777777" w:rsidR="00370C7E" w:rsidRDefault="00370C7E">
      <w:pPr>
        <w:tabs>
          <w:tab w:val="left" w:pos="3360"/>
        </w:tabs>
        <w:spacing w:line="276" w:lineRule="auto"/>
        <w:jc w:val="both"/>
        <w:rPr>
          <w:rFonts w:ascii="Courier New" w:eastAsia="Courier New" w:hAnsi="Courier New" w:cs="Courier New"/>
          <w:sz w:val="20"/>
          <w:szCs w:val="20"/>
        </w:rPr>
      </w:pPr>
    </w:p>
    <w:p w14:paraId="630820D7"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Hazardous tsunami waves from this</w:t>
      </w:r>
    </w:p>
    <w:p w14:paraId="49E0C739"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earthquake</w:t>
      </w:r>
      <w:proofErr w:type="gramEnd"/>
      <w:r>
        <w:rPr>
          <w:rFonts w:ascii="Courier New" w:eastAsia="Courier New" w:hAnsi="Courier New" w:cs="Courier New"/>
          <w:sz w:val="20"/>
          <w:szCs w:val="20"/>
        </w:rPr>
        <w:t xml:space="preserve"> are possible within the next three hours along</w:t>
      </w:r>
    </w:p>
    <w:p w14:paraId="4F47BDD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some coasts of</w:t>
      </w:r>
    </w:p>
    <w:p w14:paraId="0E4B66D5" w14:textId="77777777" w:rsidR="00370C7E" w:rsidRDefault="00370C7E">
      <w:pPr>
        <w:tabs>
          <w:tab w:val="left" w:pos="3360"/>
        </w:tabs>
        <w:spacing w:line="276" w:lineRule="auto"/>
        <w:jc w:val="both"/>
        <w:rPr>
          <w:rFonts w:ascii="Courier New" w:eastAsia="Courier New" w:hAnsi="Courier New" w:cs="Courier New"/>
          <w:sz w:val="20"/>
          <w:szCs w:val="20"/>
        </w:rPr>
      </w:pPr>
    </w:p>
    <w:p w14:paraId="7DB4BEE9"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ARUBA... BAHAMAS... BARBUDA... BELIZE... BONAIRE... BR</w:t>
      </w:r>
    </w:p>
    <w:p w14:paraId="1A0CE011" w14:textId="77777777" w:rsidR="00370C7E" w:rsidRPr="00817B55" w:rsidRDefault="0088441B">
      <w:pPr>
        <w:tabs>
          <w:tab w:val="left" w:pos="3360"/>
        </w:tabs>
        <w:spacing w:line="276" w:lineRule="auto"/>
        <w:jc w:val="both"/>
        <w:rPr>
          <w:rFonts w:ascii="Courier New" w:eastAsia="Courier New" w:hAnsi="Courier New" w:cs="Courier New"/>
          <w:sz w:val="20"/>
          <w:szCs w:val="20"/>
          <w:lang w:val="es-CL"/>
        </w:rPr>
      </w:pPr>
      <w:r>
        <w:rPr>
          <w:rFonts w:ascii="Courier New" w:eastAsia="Courier New" w:hAnsi="Courier New" w:cs="Courier New"/>
          <w:sz w:val="20"/>
          <w:szCs w:val="20"/>
        </w:rPr>
        <w:t xml:space="preserve">      VIRGIN IS... </w:t>
      </w:r>
      <w:r w:rsidRPr="00817B55">
        <w:rPr>
          <w:rFonts w:ascii="Courier New" w:eastAsia="Courier New" w:hAnsi="Courier New" w:cs="Courier New"/>
          <w:sz w:val="20"/>
          <w:szCs w:val="20"/>
          <w:lang w:val="es-CL"/>
        </w:rPr>
        <w:t>CAYMAN ISLANDS... COLOMBIA... COSTA RICA...</w:t>
      </w:r>
    </w:p>
    <w:p w14:paraId="7AFCA38B" w14:textId="77777777" w:rsidR="00370C7E" w:rsidRPr="00817B55" w:rsidRDefault="0088441B">
      <w:pPr>
        <w:tabs>
          <w:tab w:val="left" w:pos="3360"/>
        </w:tabs>
        <w:spacing w:line="276" w:lineRule="auto"/>
        <w:jc w:val="both"/>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CUBA... DOMINICAN REP... GUATEMALA... HAITI... HONDURAS...</w:t>
      </w:r>
    </w:p>
    <w:p w14:paraId="491B149D" w14:textId="77777777" w:rsidR="00370C7E" w:rsidRDefault="0088441B">
      <w:pPr>
        <w:tabs>
          <w:tab w:val="left" w:pos="3360"/>
        </w:tabs>
        <w:spacing w:line="276" w:lineRule="auto"/>
        <w:jc w:val="both"/>
        <w:rPr>
          <w:rFonts w:ascii="Courier New" w:eastAsia="Courier New" w:hAnsi="Courier New" w:cs="Courier New"/>
          <w:sz w:val="20"/>
          <w:szCs w:val="20"/>
        </w:rPr>
      </w:pPr>
      <w:r w:rsidRPr="00817B55">
        <w:rPr>
          <w:rFonts w:ascii="Courier New" w:eastAsia="Courier New" w:hAnsi="Courier New" w:cs="Courier New"/>
          <w:sz w:val="20"/>
          <w:szCs w:val="20"/>
          <w:lang w:val="es-CL"/>
        </w:rPr>
        <w:t xml:space="preserve">      JAMAICA... MEXICO... PANAMA... PUERTO RICO... </w:t>
      </w:r>
      <w:r>
        <w:rPr>
          <w:rFonts w:ascii="Courier New" w:eastAsia="Courier New" w:hAnsi="Courier New" w:cs="Courier New"/>
          <w:sz w:val="20"/>
          <w:szCs w:val="20"/>
        </w:rPr>
        <w:t>SABA... SAN</w:t>
      </w:r>
    </w:p>
    <w:p w14:paraId="2EF2B47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ANDRES PROVID... TURKS N CAICOS and US VIRGIN IS</w:t>
      </w:r>
    </w:p>
    <w:p w14:paraId="3001DC26" w14:textId="77777777" w:rsidR="00370C7E" w:rsidRDefault="00370C7E">
      <w:pPr>
        <w:tabs>
          <w:tab w:val="left" w:pos="3360"/>
        </w:tabs>
        <w:spacing w:line="276" w:lineRule="auto"/>
        <w:jc w:val="both"/>
        <w:rPr>
          <w:rFonts w:ascii="Courier New" w:eastAsia="Courier New" w:hAnsi="Courier New" w:cs="Courier New"/>
          <w:sz w:val="20"/>
          <w:szCs w:val="20"/>
        </w:rPr>
      </w:pPr>
    </w:p>
    <w:p w14:paraId="52676A02" w14:textId="77777777" w:rsidR="00370C7E" w:rsidRDefault="00370C7E">
      <w:pPr>
        <w:tabs>
          <w:tab w:val="left" w:pos="3360"/>
        </w:tabs>
        <w:spacing w:line="276" w:lineRule="auto"/>
        <w:jc w:val="both"/>
        <w:rPr>
          <w:rFonts w:ascii="Courier New" w:eastAsia="Courier New" w:hAnsi="Courier New" w:cs="Courier New"/>
          <w:sz w:val="20"/>
          <w:szCs w:val="20"/>
        </w:rPr>
      </w:pPr>
    </w:p>
    <w:p w14:paraId="645A9E2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RECOMMENDED ACTIONS ...TEST</w:t>
      </w:r>
    </w:p>
    <w:p w14:paraId="03720654"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486974EB" w14:textId="77777777" w:rsidR="00370C7E" w:rsidRDefault="00370C7E">
      <w:pPr>
        <w:tabs>
          <w:tab w:val="left" w:pos="3360"/>
        </w:tabs>
        <w:spacing w:line="276" w:lineRule="auto"/>
        <w:jc w:val="both"/>
        <w:rPr>
          <w:rFonts w:ascii="Courier New" w:eastAsia="Courier New" w:hAnsi="Courier New" w:cs="Courier New"/>
          <w:sz w:val="20"/>
          <w:szCs w:val="20"/>
        </w:rPr>
      </w:pPr>
    </w:p>
    <w:p w14:paraId="10B74240"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Government agencies responsible for</w:t>
      </w:r>
    </w:p>
    <w:p w14:paraId="617553C9"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threatened coastal areas should take action to inform and</w:t>
      </w:r>
    </w:p>
    <w:p w14:paraId="6D1C2B3F"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instruct any coastal populations at risk in accordance with</w:t>
      </w:r>
    </w:p>
    <w:p w14:paraId="6CB3F8EF"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their own evaluation... procedures and the level of threat.</w:t>
      </w:r>
    </w:p>
    <w:p w14:paraId="4F61DC23" w14:textId="77777777" w:rsidR="00370C7E" w:rsidRDefault="00370C7E">
      <w:pPr>
        <w:tabs>
          <w:tab w:val="left" w:pos="3360"/>
        </w:tabs>
        <w:spacing w:line="276" w:lineRule="auto"/>
        <w:jc w:val="both"/>
        <w:rPr>
          <w:rFonts w:ascii="Courier New" w:eastAsia="Courier New" w:hAnsi="Courier New" w:cs="Courier New"/>
          <w:sz w:val="20"/>
          <w:szCs w:val="20"/>
        </w:rPr>
      </w:pPr>
    </w:p>
    <w:p w14:paraId="78471988"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located in threatened coastal</w:t>
      </w:r>
    </w:p>
    <w:p w14:paraId="5AAB690C"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areas should stay alert for information and follow</w:t>
      </w:r>
    </w:p>
    <w:p w14:paraId="7CE9C7E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instructions from national and local authorities.</w:t>
      </w:r>
    </w:p>
    <w:p w14:paraId="2FA6BAE4" w14:textId="77777777" w:rsidR="00370C7E" w:rsidRDefault="00370C7E">
      <w:pPr>
        <w:tabs>
          <w:tab w:val="left" w:pos="3360"/>
        </w:tabs>
        <w:spacing w:line="276" w:lineRule="auto"/>
        <w:jc w:val="both"/>
        <w:rPr>
          <w:rFonts w:ascii="Courier New" w:eastAsia="Courier New" w:hAnsi="Courier New" w:cs="Courier New"/>
          <w:sz w:val="20"/>
          <w:szCs w:val="20"/>
        </w:rPr>
      </w:pPr>
    </w:p>
    <w:p w14:paraId="2A5C8BE1" w14:textId="77777777" w:rsidR="00370C7E" w:rsidRDefault="00370C7E">
      <w:pPr>
        <w:tabs>
          <w:tab w:val="left" w:pos="3360"/>
        </w:tabs>
        <w:spacing w:line="276" w:lineRule="auto"/>
        <w:jc w:val="both"/>
        <w:rPr>
          <w:rFonts w:ascii="Courier New" w:eastAsia="Courier New" w:hAnsi="Courier New" w:cs="Courier New"/>
          <w:sz w:val="20"/>
          <w:szCs w:val="20"/>
        </w:rPr>
      </w:pPr>
    </w:p>
    <w:p w14:paraId="3B6F026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ESTIMATED TIMES OF ARRIVAL ...TEST</w:t>
      </w:r>
    </w:p>
    <w:p w14:paraId="2CBC87E2"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57B5A7BE" w14:textId="77777777" w:rsidR="00370C7E" w:rsidRDefault="00370C7E">
      <w:pPr>
        <w:tabs>
          <w:tab w:val="left" w:pos="3360"/>
        </w:tabs>
        <w:spacing w:line="276" w:lineRule="auto"/>
        <w:jc w:val="both"/>
        <w:rPr>
          <w:rFonts w:ascii="Courier New" w:eastAsia="Courier New" w:hAnsi="Courier New" w:cs="Courier New"/>
          <w:sz w:val="20"/>
          <w:szCs w:val="20"/>
        </w:rPr>
      </w:pPr>
    </w:p>
    <w:p w14:paraId="6EF0F82A"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Estimated times of arrival -ETA- of</w:t>
      </w:r>
    </w:p>
    <w:p w14:paraId="2D6D62CA"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initial tsunami wave for places within the region</w:t>
      </w:r>
    </w:p>
    <w:p w14:paraId="587398DA"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identified with a potential tsunami threat. Actual arrival</w:t>
      </w:r>
    </w:p>
    <w:p w14:paraId="65BBC93F"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times may differ and the initial wave may not be the</w:t>
      </w:r>
    </w:p>
    <w:p w14:paraId="70245EDC"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largest. A tsunami is a series of waves and the time between</w:t>
      </w:r>
    </w:p>
    <w:p w14:paraId="3E580A1E"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waves can be five minutes to one hour.</w:t>
      </w:r>
    </w:p>
    <w:p w14:paraId="528905D3" w14:textId="77777777" w:rsidR="00370C7E" w:rsidRDefault="00370C7E">
      <w:pPr>
        <w:tabs>
          <w:tab w:val="left" w:pos="3360"/>
        </w:tabs>
        <w:spacing w:line="276" w:lineRule="auto"/>
        <w:jc w:val="both"/>
        <w:rPr>
          <w:rFonts w:ascii="Courier New" w:eastAsia="Courier New" w:hAnsi="Courier New" w:cs="Courier New"/>
          <w:sz w:val="20"/>
          <w:szCs w:val="20"/>
        </w:rPr>
      </w:pPr>
    </w:p>
    <w:p w14:paraId="6DB16330"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LOCATION                      COORDINATES    ETA(UTC)</w:t>
      </w:r>
    </w:p>
    <w:p w14:paraId="49372C1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
    <w:p w14:paraId="64A32760"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CAYMAN ISLANDS</w:t>
      </w:r>
    </w:p>
    <w:p w14:paraId="622A707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Grand Cayman               </w:t>
      </w:r>
      <w:proofErr w:type="gramStart"/>
      <w:r>
        <w:rPr>
          <w:rFonts w:ascii="Courier New" w:eastAsia="Courier New" w:hAnsi="Courier New" w:cs="Courier New"/>
          <w:sz w:val="20"/>
          <w:szCs w:val="20"/>
        </w:rPr>
        <w:t>19.3N  81.3W</w:t>
      </w:r>
      <w:proofErr w:type="gramEnd"/>
      <w:r>
        <w:rPr>
          <w:rFonts w:ascii="Courier New" w:eastAsia="Courier New" w:hAnsi="Courier New" w:cs="Courier New"/>
          <w:sz w:val="20"/>
          <w:szCs w:val="20"/>
        </w:rPr>
        <w:t xml:space="preserve">   1526 03/19</w:t>
      </w:r>
    </w:p>
    <w:p w14:paraId="1129FA0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Cayman Brac                </w:t>
      </w:r>
      <w:proofErr w:type="gramStart"/>
      <w:r>
        <w:rPr>
          <w:rFonts w:ascii="Courier New" w:eastAsia="Courier New" w:hAnsi="Courier New" w:cs="Courier New"/>
          <w:sz w:val="20"/>
          <w:szCs w:val="20"/>
        </w:rPr>
        <w:t>19.7N  79.9W</w:t>
      </w:r>
      <w:proofErr w:type="gramEnd"/>
      <w:r>
        <w:rPr>
          <w:rFonts w:ascii="Courier New" w:eastAsia="Courier New" w:hAnsi="Courier New" w:cs="Courier New"/>
          <w:sz w:val="20"/>
          <w:szCs w:val="20"/>
        </w:rPr>
        <w:t xml:space="preserve">   1530 03/19</w:t>
      </w:r>
    </w:p>
    <w:p w14:paraId="12697BC5" w14:textId="77777777" w:rsidR="00370C7E" w:rsidRPr="0088441B" w:rsidRDefault="0088441B">
      <w:pPr>
        <w:tabs>
          <w:tab w:val="left" w:pos="3360"/>
        </w:tabs>
        <w:spacing w:line="276" w:lineRule="auto"/>
        <w:jc w:val="both"/>
        <w:rPr>
          <w:rFonts w:ascii="Courier New" w:eastAsia="Courier New" w:hAnsi="Courier New" w:cs="Courier New"/>
          <w:sz w:val="20"/>
          <w:szCs w:val="20"/>
          <w:lang w:val="es-ES"/>
        </w:rPr>
      </w:pPr>
      <w:r>
        <w:rPr>
          <w:rFonts w:ascii="Courier New" w:eastAsia="Courier New" w:hAnsi="Courier New" w:cs="Courier New"/>
          <w:sz w:val="20"/>
          <w:szCs w:val="20"/>
        </w:rPr>
        <w:lastRenderedPageBreak/>
        <w:t xml:space="preserve">    </w:t>
      </w:r>
      <w:r w:rsidRPr="0088441B">
        <w:rPr>
          <w:rFonts w:ascii="Courier New" w:eastAsia="Courier New" w:hAnsi="Courier New" w:cs="Courier New"/>
          <w:sz w:val="20"/>
          <w:szCs w:val="20"/>
          <w:lang w:val="es-ES"/>
        </w:rPr>
        <w:t>CUBA</w:t>
      </w:r>
    </w:p>
    <w:p w14:paraId="73BDE1E5"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8441B">
        <w:rPr>
          <w:rFonts w:ascii="Courier New" w:eastAsia="Courier New" w:hAnsi="Courier New" w:cs="Courier New"/>
          <w:sz w:val="20"/>
          <w:szCs w:val="20"/>
          <w:lang w:val="es-ES"/>
        </w:rPr>
        <w:t xml:space="preserve">      </w:t>
      </w:r>
      <w:r w:rsidRPr="00817B55">
        <w:rPr>
          <w:rFonts w:ascii="Courier New" w:eastAsia="Courier New" w:hAnsi="Courier New" w:cs="Courier New"/>
          <w:sz w:val="20"/>
          <w:szCs w:val="20"/>
          <w:lang w:val="pt-BR"/>
        </w:rPr>
        <w:t>Cienfuegos                 22.0N  80.5W   1549 03/19</w:t>
      </w:r>
    </w:p>
    <w:p w14:paraId="56900A46"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Santiago D Cuba            19.9N  75.8W   1556 03/19</w:t>
      </w:r>
    </w:p>
    <w:p w14:paraId="6EE6F179"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Baracoa                    20.4N  74.5W   1626 03/19</w:t>
      </w:r>
    </w:p>
    <w:p w14:paraId="2CCAAB31"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La Habana                  23.2N  82.4W   1633 03/19</w:t>
      </w:r>
    </w:p>
    <w:p w14:paraId="76163091"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Gibara                     21.1N  76.1W   1646 03/19</w:t>
      </w:r>
    </w:p>
    <w:p w14:paraId="4C522C9A"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HONDURAS</w:t>
      </w:r>
    </w:p>
    <w:p w14:paraId="0785E897"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Puerto Cortes              15.9N  88.0W   1557 03/19</w:t>
      </w:r>
    </w:p>
    <w:p w14:paraId="373897C3"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Trujillo                   15.9N  86.0W   1643 03/19</w:t>
      </w:r>
    </w:p>
    <w:p w14:paraId="1122E271"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MEXICO</w:t>
      </w:r>
    </w:p>
    <w:p w14:paraId="0255D149"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Cozumel                    20.5N  87.0W   1558 03/19</w:t>
      </w:r>
    </w:p>
    <w:p w14:paraId="314A94E5"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JAMAICA</w:t>
      </w:r>
    </w:p>
    <w:p w14:paraId="153ED197"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Montego Bay                18.5N  77.9W   1605 03/19</w:t>
      </w:r>
    </w:p>
    <w:p w14:paraId="25FB4168" w14:textId="77777777" w:rsidR="00370C7E" w:rsidRPr="0088441B" w:rsidRDefault="0088441B">
      <w:pPr>
        <w:tabs>
          <w:tab w:val="left" w:pos="3360"/>
        </w:tabs>
        <w:spacing w:line="276" w:lineRule="auto"/>
        <w:jc w:val="both"/>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sidRPr="0088441B">
        <w:rPr>
          <w:rFonts w:ascii="Courier New" w:eastAsia="Courier New" w:hAnsi="Courier New" w:cs="Courier New"/>
          <w:sz w:val="20"/>
          <w:szCs w:val="20"/>
        </w:rPr>
        <w:t xml:space="preserve">Kingston                   </w:t>
      </w:r>
      <w:proofErr w:type="gramStart"/>
      <w:r w:rsidRPr="0088441B">
        <w:rPr>
          <w:rFonts w:ascii="Courier New" w:eastAsia="Courier New" w:hAnsi="Courier New" w:cs="Courier New"/>
          <w:sz w:val="20"/>
          <w:szCs w:val="20"/>
        </w:rPr>
        <w:t>17.9N  76.9W</w:t>
      </w:r>
      <w:proofErr w:type="gramEnd"/>
      <w:r w:rsidRPr="0088441B">
        <w:rPr>
          <w:rFonts w:ascii="Courier New" w:eastAsia="Courier New" w:hAnsi="Courier New" w:cs="Courier New"/>
          <w:sz w:val="20"/>
          <w:szCs w:val="20"/>
        </w:rPr>
        <w:t xml:space="preserve">   1644 03/19</w:t>
      </w:r>
    </w:p>
    <w:p w14:paraId="33090B6C" w14:textId="77777777" w:rsidR="00370C7E" w:rsidRPr="0088441B" w:rsidRDefault="0088441B">
      <w:pPr>
        <w:tabs>
          <w:tab w:val="left" w:pos="3360"/>
        </w:tabs>
        <w:spacing w:line="276" w:lineRule="auto"/>
        <w:jc w:val="both"/>
        <w:rPr>
          <w:rFonts w:ascii="Courier New" w:eastAsia="Courier New" w:hAnsi="Courier New" w:cs="Courier New"/>
          <w:sz w:val="20"/>
          <w:szCs w:val="20"/>
        </w:rPr>
      </w:pPr>
      <w:r w:rsidRPr="0088441B">
        <w:rPr>
          <w:rFonts w:ascii="Courier New" w:eastAsia="Courier New" w:hAnsi="Courier New" w:cs="Courier New"/>
          <w:sz w:val="20"/>
          <w:szCs w:val="20"/>
        </w:rPr>
        <w:t xml:space="preserve">    HAITI</w:t>
      </w:r>
    </w:p>
    <w:p w14:paraId="7D080380" w14:textId="77777777" w:rsidR="00370C7E" w:rsidRPr="00817B55" w:rsidRDefault="0088441B">
      <w:pPr>
        <w:tabs>
          <w:tab w:val="left" w:pos="3360"/>
        </w:tabs>
        <w:spacing w:line="276" w:lineRule="auto"/>
        <w:jc w:val="both"/>
        <w:rPr>
          <w:rFonts w:ascii="Courier New" w:eastAsia="Courier New" w:hAnsi="Courier New" w:cs="Courier New"/>
          <w:sz w:val="20"/>
          <w:szCs w:val="20"/>
          <w:lang w:val="fr-FR"/>
        </w:rPr>
      </w:pPr>
      <w:r w:rsidRPr="0088441B">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fr-FR"/>
        </w:rPr>
        <w:t xml:space="preserve">Jeremie                    </w:t>
      </w:r>
      <w:proofErr w:type="gramStart"/>
      <w:r w:rsidRPr="00817B55">
        <w:rPr>
          <w:rFonts w:ascii="Courier New" w:eastAsia="Courier New" w:hAnsi="Courier New" w:cs="Courier New"/>
          <w:sz w:val="20"/>
          <w:szCs w:val="20"/>
          <w:lang w:val="fr-FR"/>
        </w:rPr>
        <w:t>18.6N  74.1W</w:t>
      </w:r>
      <w:proofErr w:type="gramEnd"/>
      <w:r w:rsidRPr="00817B55">
        <w:rPr>
          <w:rFonts w:ascii="Courier New" w:eastAsia="Courier New" w:hAnsi="Courier New" w:cs="Courier New"/>
          <w:sz w:val="20"/>
          <w:szCs w:val="20"/>
          <w:lang w:val="fr-FR"/>
        </w:rPr>
        <w:t xml:space="preserve">   1616 03/19</w:t>
      </w:r>
    </w:p>
    <w:p w14:paraId="377B3A77" w14:textId="77777777" w:rsidR="00370C7E" w:rsidRPr="00817B55" w:rsidRDefault="0088441B">
      <w:pPr>
        <w:tabs>
          <w:tab w:val="left" w:pos="3360"/>
        </w:tabs>
        <w:spacing w:line="276" w:lineRule="auto"/>
        <w:jc w:val="both"/>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Cap </w:t>
      </w:r>
      <w:proofErr w:type="spellStart"/>
      <w:r w:rsidRPr="00817B55">
        <w:rPr>
          <w:rFonts w:ascii="Courier New" w:eastAsia="Courier New" w:hAnsi="Courier New" w:cs="Courier New"/>
          <w:sz w:val="20"/>
          <w:szCs w:val="20"/>
          <w:lang w:val="fr-FR"/>
        </w:rPr>
        <w:t>Haiten</w:t>
      </w:r>
      <w:proofErr w:type="spellEnd"/>
      <w:r w:rsidRPr="00817B55">
        <w:rPr>
          <w:rFonts w:ascii="Courier New" w:eastAsia="Courier New" w:hAnsi="Courier New" w:cs="Courier New"/>
          <w:sz w:val="20"/>
          <w:szCs w:val="20"/>
          <w:lang w:val="fr-FR"/>
        </w:rPr>
        <w:t xml:space="preserve">                 </w:t>
      </w:r>
      <w:proofErr w:type="gramStart"/>
      <w:r w:rsidRPr="00817B55">
        <w:rPr>
          <w:rFonts w:ascii="Courier New" w:eastAsia="Courier New" w:hAnsi="Courier New" w:cs="Courier New"/>
          <w:sz w:val="20"/>
          <w:szCs w:val="20"/>
          <w:lang w:val="fr-FR"/>
        </w:rPr>
        <w:t>19.8N  72.2W</w:t>
      </w:r>
      <w:proofErr w:type="gramEnd"/>
      <w:r w:rsidRPr="00817B55">
        <w:rPr>
          <w:rFonts w:ascii="Courier New" w:eastAsia="Courier New" w:hAnsi="Courier New" w:cs="Courier New"/>
          <w:sz w:val="20"/>
          <w:szCs w:val="20"/>
          <w:lang w:val="fr-FR"/>
        </w:rPr>
        <w:t xml:space="preserve">   1638 03/19</w:t>
      </w:r>
    </w:p>
    <w:p w14:paraId="0D7EAF8A" w14:textId="77777777" w:rsidR="00370C7E" w:rsidRPr="00817B55" w:rsidRDefault="0088441B">
      <w:pPr>
        <w:tabs>
          <w:tab w:val="left" w:pos="3360"/>
        </w:tabs>
        <w:spacing w:line="276" w:lineRule="auto"/>
        <w:jc w:val="both"/>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Jacamel                    </w:t>
      </w:r>
      <w:proofErr w:type="gramStart"/>
      <w:r w:rsidRPr="00817B55">
        <w:rPr>
          <w:rFonts w:ascii="Courier New" w:eastAsia="Courier New" w:hAnsi="Courier New" w:cs="Courier New"/>
          <w:sz w:val="20"/>
          <w:szCs w:val="20"/>
          <w:lang w:val="fr-FR"/>
        </w:rPr>
        <w:t>18.1N  72.5W</w:t>
      </w:r>
      <w:proofErr w:type="gramEnd"/>
      <w:r w:rsidRPr="00817B55">
        <w:rPr>
          <w:rFonts w:ascii="Courier New" w:eastAsia="Courier New" w:hAnsi="Courier New" w:cs="Courier New"/>
          <w:sz w:val="20"/>
          <w:szCs w:val="20"/>
          <w:lang w:val="fr-FR"/>
        </w:rPr>
        <w:t xml:space="preserve">   1641 03/19</w:t>
      </w:r>
    </w:p>
    <w:p w14:paraId="5020FF79" w14:textId="77777777" w:rsidR="00370C7E" w:rsidRPr="00817B55" w:rsidRDefault="0088441B">
      <w:pPr>
        <w:tabs>
          <w:tab w:val="left" w:pos="3360"/>
        </w:tabs>
        <w:spacing w:line="276" w:lineRule="auto"/>
        <w:jc w:val="both"/>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Port Au Prince             </w:t>
      </w:r>
      <w:proofErr w:type="gramStart"/>
      <w:r w:rsidRPr="00817B55">
        <w:rPr>
          <w:rFonts w:ascii="Courier New" w:eastAsia="Courier New" w:hAnsi="Courier New" w:cs="Courier New"/>
          <w:sz w:val="20"/>
          <w:szCs w:val="20"/>
          <w:lang w:val="fr-FR"/>
        </w:rPr>
        <w:t>18.5N  72.4W</w:t>
      </w:r>
      <w:proofErr w:type="gramEnd"/>
      <w:r w:rsidRPr="00817B55">
        <w:rPr>
          <w:rFonts w:ascii="Courier New" w:eastAsia="Courier New" w:hAnsi="Courier New" w:cs="Courier New"/>
          <w:sz w:val="20"/>
          <w:szCs w:val="20"/>
          <w:lang w:val="fr-FR"/>
        </w:rPr>
        <w:t xml:space="preserve">   1719 03/19</w:t>
      </w:r>
    </w:p>
    <w:p w14:paraId="1CF5A398"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fr-FR"/>
        </w:rPr>
        <w:t xml:space="preserve">    </w:t>
      </w:r>
      <w:r w:rsidRPr="00817B55">
        <w:rPr>
          <w:rFonts w:ascii="Courier New" w:eastAsia="Courier New" w:hAnsi="Courier New" w:cs="Courier New"/>
          <w:sz w:val="20"/>
          <w:szCs w:val="20"/>
          <w:lang w:val="pt-BR"/>
        </w:rPr>
        <w:t>BAHAMAS</w:t>
      </w:r>
    </w:p>
    <w:p w14:paraId="1691C182"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Great Inagua               20.9N  73.7W   1633 03/19</w:t>
      </w:r>
    </w:p>
    <w:p w14:paraId="70B9500C" w14:textId="77777777" w:rsidR="00370C7E" w:rsidRDefault="0088441B">
      <w:pPr>
        <w:tabs>
          <w:tab w:val="left" w:pos="3360"/>
        </w:tabs>
        <w:spacing w:line="276" w:lineRule="auto"/>
        <w:jc w:val="both"/>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proofErr w:type="spellStart"/>
      <w:r>
        <w:rPr>
          <w:rFonts w:ascii="Courier New" w:eastAsia="Courier New" w:hAnsi="Courier New" w:cs="Courier New"/>
          <w:sz w:val="20"/>
          <w:szCs w:val="20"/>
        </w:rPr>
        <w:t>Mayaguana</w:t>
      </w:r>
      <w:proofErr w:type="spellEnd"/>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22.3N  73.0W</w:t>
      </w:r>
      <w:proofErr w:type="gramEnd"/>
      <w:r>
        <w:rPr>
          <w:rFonts w:ascii="Courier New" w:eastAsia="Courier New" w:hAnsi="Courier New" w:cs="Courier New"/>
          <w:sz w:val="20"/>
          <w:szCs w:val="20"/>
        </w:rPr>
        <w:t xml:space="preserve">   1646 03/19</w:t>
      </w:r>
    </w:p>
    <w:p w14:paraId="1040C29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Long Island                </w:t>
      </w:r>
      <w:proofErr w:type="gramStart"/>
      <w:r>
        <w:rPr>
          <w:rFonts w:ascii="Courier New" w:eastAsia="Courier New" w:hAnsi="Courier New" w:cs="Courier New"/>
          <w:sz w:val="20"/>
          <w:szCs w:val="20"/>
        </w:rPr>
        <w:t>23.3N  75.1W</w:t>
      </w:r>
      <w:proofErr w:type="gramEnd"/>
      <w:r>
        <w:rPr>
          <w:rFonts w:ascii="Courier New" w:eastAsia="Courier New" w:hAnsi="Courier New" w:cs="Courier New"/>
          <w:sz w:val="20"/>
          <w:szCs w:val="20"/>
        </w:rPr>
        <w:t xml:space="preserve">   1706 03/19</w:t>
      </w:r>
    </w:p>
    <w:p w14:paraId="1F74DEDD"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San Salvador               24.1N  74.5W   1706 03/19</w:t>
      </w:r>
    </w:p>
    <w:p w14:paraId="619681E0"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Exuma                      23.6N  75.9W   1716 03/19</w:t>
      </w:r>
    </w:p>
    <w:p w14:paraId="6601540D" w14:textId="77777777" w:rsidR="00370C7E" w:rsidRDefault="0088441B">
      <w:pPr>
        <w:tabs>
          <w:tab w:val="left" w:pos="3360"/>
        </w:tabs>
        <w:spacing w:line="276" w:lineRule="auto"/>
        <w:jc w:val="both"/>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 xml:space="preserve">Crooked Island             </w:t>
      </w:r>
      <w:proofErr w:type="gramStart"/>
      <w:r>
        <w:rPr>
          <w:rFonts w:ascii="Courier New" w:eastAsia="Courier New" w:hAnsi="Courier New" w:cs="Courier New"/>
          <w:sz w:val="20"/>
          <w:szCs w:val="20"/>
        </w:rPr>
        <w:t>22.7N  74.1W</w:t>
      </w:r>
      <w:proofErr w:type="gramEnd"/>
      <w:r>
        <w:rPr>
          <w:rFonts w:ascii="Courier New" w:eastAsia="Courier New" w:hAnsi="Courier New" w:cs="Courier New"/>
          <w:sz w:val="20"/>
          <w:szCs w:val="20"/>
        </w:rPr>
        <w:t xml:space="preserve">   1721 03/19</w:t>
      </w:r>
    </w:p>
    <w:p w14:paraId="5C026338"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Cat Island                 </w:t>
      </w:r>
      <w:proofErr w:type="gramStart"/>
      <w:r>
        <w:rPr>
          <w:rFonts w:ascii="Courier New" w:eastAsia="Courier New" w:hAnsi="Courier New" w:cs="Courier New"/>
          <w:sz w:val="20"/>
          <w:szCs w:val="20"/>
        </w:rPr>
        <w:t>24.4N  75.5W</w:t>
      </w:r>
      <w:proofErr w:type="gramEnd"/>
      <w:r>
        <w:rPr>
          <w:rFonts w:ascii="Courier New" w:eastAsia="Courier New" w:hAnsi="Courier New" w:cs="Courier New"/>
          <w:sz w:val="20"/>
          <w:szCs w:val="20"/>
        </w:rPr>
        <w:t xml:space="preserve">   1725 03/19</w:t>
      </w:r>
    </w:p>
    <w:p w14:paraId="62A535C8"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Eleuthera Island           25.2N  76.1W   1733 03/19</w:t>
      </w:r>
    </w:p>
    <w:p w14:paraId="770D1CB5"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Bimini                     25.8N  79.3W   1740 03/19</w:t>
      </w:r>
    </w:p>
    <w:p w14:paraId="4D1350E7"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Andros Island              25.0N  77.9W   1742 03/19</w:t>
      </w:r>
    </w:p>
    <w:p w14:paraId="79137F36"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Nassau                     25.1N  77.4W   1754 03/19</w:t>
      </w:r>
    </w:p>
    <w:p w14:paraId="7C043DE3" w14:textId="77777777" w:rsidR="00370C7E" w:rsidRDefault="0088441B">
      <w:pPr>
        <w:tabs>
          <w:tab w:val="left" w:pos="3360"/>
        </w:tabs>
        <w:spacing w:line="276" w:lineRule="auto"/>
        <w:jc w:val="both"/>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SAN ANDRES PROVID</w:t>
      </w:r>
    </w:p>
    <w:p w14:paraId="49C736A9"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San Andres                 </w:t>
      </w:r>
      <w:proofErr w:type="gramStart"/>
      <w:r>
        <w:rPr>
          <w:rFonts w:ascii="Courier New" w:eastAsia="Courier New" w:hAnsi="Courier New" w:cs="Courier New"/>
          <w:sz w:val="20"/>
          <w:szCs w:val="20"/>
        </w:rPr>
        <w:t>13.4N  81.4W</w:t>
      </w:r>
      <w:proofErr w:type="gramEnd"/>
      <w:r>
        <w:rPr>
          <w:rFonts w:ascii="Courier New" w:eastAsia="Courier New" w:hAnsi="Courier New" w:cs="Courier New"/>
          <w:sz w:val="20"/>
          <w:szCs w:val="20"/>
        </w:rPr>
        <w:t xml:space="preserve">   1641 03/19</w:t>
      </w:r>
    </w:p>
    <w:p w14:paraId="7A88BB58"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Providencia                12.6N  81.7W   1651 03/19</w:t>
      </w:r>
    </w:p>
    <w:p w14:paraId="6A8829E2"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TURKS N CAICOS</w:t>
      </w:r>
    </w:p>
    <w:p w14:paraId="04BBBA51" w14:textId="77777777" w:rsidR="00370C7E" w:rsidRDefault="0088441B">
      <w:pPr>
        <w:tabs>
          <w:tab w:val="left" w:pos="3360"/>
        </w:tabs>
        <w:spacing w:line="276" w:lineRule="auto"/>
        <w:jc w:val="both"/>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 xml:space="preserve">West Caicos                </w:t>
      </w:r>
      <w:proofErr w:type="gramStart"/>
      <w:r>
        <w:rPr>
          <w:rFonts w:ascii="Courier New" w:eastAsia="Courier New" w:hAnsi="Courier New" w:cs="Courier New"/>
          <w:sz w:val="20"/>
          <w:szCs w:val="20"/>
        </w:rPr>
        <w:t>21.7N  72.5W</w:t>
      </w:r>
      <w:proofErr w:type="gramEnd"/>
      <w:r>
        <w:rPr>
          <w:rFonts w:ascii="Courier New" w:eastAsia="Courier New" w:hAnsi="Courier New" w:cs="Courier New"/>
          <w:sz w:val="20"/>
          <w:szCs w:val="20"/>
        </w:rPr>
        <w:t xml:space="preserve">   1643 03/19</w:t>
      </w:r>
    </w:p>
    <w:p w14:paraId="30E76887"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Grand Turk                 </w:t>
      </w:r>
      <w:proofErr w:type="gramStart"/>
      <w:r>
        <w:rPr>
          <w:rFonts w:ascii="Courier New" w:eastAsia="Courier New" w:hAnsi="Courier New" w:cs="Courier New"/>
          <w:sz w:val="20"/>
          <w:szCs w:val="20"/>
        </w:rPr>
        <w:t>21.5N  71.1W</w:t>
      </w:r>
      <w:proofErr w:type="gramEnd"/>
      <w:r>
        <w:rPr>
          <w:rFonts w:ascii="Courier New" w:eastAsia="Courier New" w:hAnsi="Courier New" w:cs="Courier New"/>
          <w:sz w:val="20"/>
          <w:szCs w:val="20"/>
        </w:rPr>
        <w:t xml:space="preserve">   1657 03/19</w:t>
      </w:r>
    </w:p>
    <w:p w14:paraId="38A1D83D"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DOMINICAN REP</w:t>
      </w:r>
    </w:p>
    <w:p w14:paraId="33F163CB"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Puerto Plata               19.8N  70.7W   1649 03/19</w:t>
      </w:r>
    </w:p>
    <w:p w14:paraId="4E8E2F19"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Santo Domingo              18.5N  69.9W   1718 03/19</w:t>
      </w:r>
    </w:p>
    <w:p w14:paraId="3FB1AF71"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Cabo Engano                18.6N  68.3W   1729 03/19</w:t>
      </w:r>
    </w:p>
    <w:p w14:paraId="1EA46855"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BELIZE</w:t>
      </w:r>
    </w:p>
    <w:p w14:paraId="24433609"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Belize City                17.5N  88.2W   1707 03/19</w:t>
      </w:r>
    </w:p>
    <w:p w14:paraId="417CB0BD"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COLOMBIA</w:t>
      </w:r>
    </w:p>
    <w:p w14:paraId="679528B6"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Santa Marta                11.2N  74.2W   1712 03/19</w:t>
      </w:r>
    </w:p>
    <w:p w14:paraId="6047B717"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Cartagena                  10.4N  75.6W   1713 03/19</w:t>
      </w:r>
    </w:p>
    <w:p w14:paraId="3A47D98D"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Barranquilla               11.1N  74.9W   1731 03/19</w:t>
      </w:r>
    </w:p>
    <w:p w14:paraId="7171DB26"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Punta Caribana              8.6N  76.9W   1746 03/19</w:t>
      </w:r>
    </w:p>
    <w:p w14:paraId="37F13458"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Riohacha                   11.6N  72.9W   1755 03/19</w:t>
      </w:r>
    </w:p>
    <w:p w14:paraId="3B71F168"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PANAMA</w:t>
      </w:r>
    </w:p>
    <w:p w14:paraId="1D46E9AA"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Aligandi                    9.2N  78.0W   1718 03/19</w:t>
      </w:r>
    </w:p>
    <w:p w14:paraId="447EF227"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Puerto Carreto              8.8N  77.6W   1728 03/19</w:t>
      </w:r>
    </w:p>
    <w:p w14:paraId="551CA260"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Puerto Obaldia              8.7N  77.4W   1741 03/19</w:t>
      </w:r>
    </w:p>
    <w:p w14:paraId="468E1F68"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lastRenderedPageBreak/>
        <w:t xml:space="preserve">      Colon                       9.4N  79.9W   1742 03/19</w:t>
      </w:r>
    </w:p>
    <w:p w14:paraId="5557AD26" w14:textId="77777777" w:rsidR="00370C7E" w:rsidRPr="00817B55" w:rsidRDefault="0088441B">
      <w:pPr>
        <w:tabs>
          <w:tab w:val="left" w:pos="3360"/>
        </w:tabs>
        <w:spacing w:line="276" w:lineRule="auto"/>
        <w:jc w:val="both"/>
        <w:rPr>
          <w:rFonts w:ascii="Courier New" w:eastAsia="Courier New" w:hAnsi="Courier New" w:cs="Courier New"/>
          <w:sz w:val="20"/>
          <w:szCs w:val="20"/>
          <w:lang w:val="es-CL"/>
        </w:rPr>
      </w:pPr>
      <w:r w:rsidRPr="00817B55">
        <w:rPr>
          <w:rFonts w:ascii="Courier New" w:eastAsia="Courier New" w:hAnsi="Courier New" w:cs="Courier New"/>
          <w:sz w:val="20"/>
          <w:szCs w:val="20"/>
          <w:lang w:val="pt-BR"/>
        </w:rPr>
        <w:t xml:space="preserve">      </w:t>
      </w:r>
      <w:r w:rsidRPr="00817B55">
        <w:rPr>
          <w:rFonts w:ascii="Courier New" w:eastAsia="Courier New" w:hAnsi="Courier New" w:cs="Courier New"/>
          <w:sz w:val="20"/>
          <w:szCs w:val="20"/>
          <w:lang w:val="es-CL"/>
        </w:rPr>
        <w:t xml:space="preserve">Bocas Del Toro              </w:t>
      </w:r>
      <w:proofErr w:type="gramStart"/>
      <w:r w:rsidRPr="00817B55">
        <w:rPr>
          <w:rFonts w:ascii="Courier New" w:eastAsia="Courier New" w:hAnsi="Courier New" w:cs="Courier New"/>
          <w:sz w:val="20"/>
          <w:szCs w:val="20"/>
          <w:lang w:val="es-CL"/>
        </w:rPr>
        <w:t>9.4N  82.2W</w:t>
      </w:r>
      <w:proofErr w:type="gramEnd"/>
      <w:r w:rsidRPr="00817B55">
        <w:rPr>
          <w:rFonts w:ascii="Courier New" w:eastAsia="Courier New" w:hAnsi="Courier New" w:cs="Courier New"/>
          <w:sz w:val="20"/>
          <w:szCs w:val="20"/>
          <w:lang w:val="es-CL"/>
        </w:rPr>
        <w:t xml:space="preserve">   1746 03/19</w:t>
      </w:r>
    </w:p>
    <w:p w14:paraId="1F9A78E0" w14:textId="77777777" w:rsidR="00370C7E" w:rsidRPr="00817B55" w:rsidRDefault="0088441B">
      <w:pPr>
        <w:tabs>
          <w:tab w:val="left" w:pos="3360"/>
        </w:tabs>
        <w:spacing w:line="276" w:lineRule="auto"/>
        <w:jc w:val="both"/>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PUERTO RICO</w:t>
      </w:r>
    </w:p>
    <w:p w14:paraId="041BFCB3" w14:textId="77777777" w:rsidR="00370C7E" w:rsidRPr="00817B55" w:rsidRDefault="0088441B">
      <w:pPr>
        <w:tabs>
          <w:tab w:val="left" w:pos="3360"/>
        </w:tabs>
        <w:spacing w:line="276" w:lineRule="auto"/>
        <w:jc w:val="both"/>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w:t>
      </w:r>
      <w:proofErr w:type="spellStart"/>
      <w:r w:rsidRPr="00817B55">
        <w:rPr>
          <w:rFonts w:ascii="Courier New" w:eastAsia="Courier New" w:hAnsi="Courier New" w:cs="Courier New"/>
          <w:sz w:val="20"/>
          <w:szCs w:val="20"/>
          <w:lang w:val="es-CL"/>
        </w:rPr>
        <w:t>Mayaguez</w:t>
      </w:r>
      <w:proofErr w:type="spellEnd"/>
      <w:r w:rsidRPr="00817B55">
        <w:rPr>
          <w:rFonts w:ascii="Courier New" w:eastAsia="Courier New" w:hAnsi="Courier New" w:cs="Courier New"/>
          <w:sz w:val="20"/>
          <w:szCs w:val="20"/>
          <w:lang w:val="es-CL"/>
        </w:rPr>
        <w:t xml:space="preserve">                   </w:t>
      </w:r>
      <w:proofErr w:type="gramStart"/>
      <w:r w:rsidRPr="00817B55">
        <w:rPr>
          <w:rFonts w:ascii="Courier New" w:eastAsia="Courier New" w:hAnsi="Courier New" w:cs="Courier New"/>
          <w:sz w:val="20"/>
          <w:szCs w:val="20"/>
          <w:lang w:val="es-CL"/>
        </w:rPr>
        <w:t>18.2N  67.2W</w:t>
      </w:r>
      <w:proofErr w:type="gramEnd"/>
      <w:r w:rsidRPr="00817B55">
        <w:rPr>
          <w:rFonts w:ascii="Courier New" w:eastAsia="Courier New" w:hAnsi="Courier New" w:cs="Courier New"/>
          <w:sz w:val="20"/>
          <w:szCs w:val="20"/>
          <w:lang w:val="es-CL"/>
        </w:rPr>
        <w:t xml:space="preserve">   1726 03/19</w:t>
      </w:r>
    </w:p>
    <w:p w14:paraId="40BA11E7" w14:textId="77777777" w:rsidR="00370C7E" w:rsidRPr="00817B55" w:rsidRDefault="0088441B">
      <w:pPr>
        <w:tabs>
          <w:tab w:val="left" w:pos="3360"/>
        </w:tabs>
        <w:spacing w:line="276" w:lineRule="auto"/>
        <w:jc w:val="both"/>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San Juan                   </w:t>
      </w:r>
      <w:proofErr w:type="gramStart"/>
      <w:r w:rsidRPr="00817B55">
        <w:rPr>
          <w:rFonts w:ascii="Courier New" w:eastAsia="Courier New" w:hAnsi="Courier New" w:cs="Courier New"/>
          <w:sz w:val="20"/>
          <w:szCs w:val="20"/>
          <w:lang w:val="es-CL"/>
        </w:rPr>
        <w:t>18.5N  66.1W</w:t>
      </w:r>
      <w:proofErr w:type="gramEnd"/>
      <w:r w:rsidRPr="00817B55">
        <w:rPr>
          <w:rFonts w:ascii="Courier New" w:eastAsia="Courier New" w:hAnsi="Courier New" w:cs="Courier New"/>
          <w:sz w:val="20"/>
          <w:szCs w:val="20"/>
          <w:lang w:val="es-CL"/>
        </w:rPr>
        <w:t xml:space="preserve">   1729 03/19</w:t>
      </w:r>
    </w:p>
    <w:p w14:paraId="3D4DB192"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es-CL"/>
        </w:rPr>
        <w:t xml:space="preserve">    </w:t>
      </w:r>
      <w:r w:rsidRPr="00817B55">
        <w:rPr>
          <w:rFonts w:ascii="Courier New" w:eastAsia="Courier New" w:hAnsi="Courier New" w:cs="Courier New"/>
          <w:sz w:val="20"/>
          <w:szCs w:val="20"/>
          <w:lang w:val="pt-BR"/>
        </w:rPr>
        <w:t>COSTA RICA</w:t>
      </w:r>
    </w:p>
    <w:p w14:paraId="68A20208"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Puerto Limon               10.0N  83.0W   1729 03/19</w:t>
      </w:r>
    </w:p>
    <w:p w14:paraId="2A34DE80"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ARUBA</w:t>
      </w:r>
    </w:p>
    <w:p w14:paraId="49489610"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Oranjestad                 12.5N  70.0W   1737 03/19</w:t>
      </w:r>
    </w:p>
    <w:p w14:paraId="00B1BB2F"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BONAIRE</w:t>
      </w:r>
    </w:p>
    <w:p w14:paraId="3D66A59C" w14:textId="77777777" w:rsidR="00370C7E" w:rsidRDefault="0088441B">
      <w:pPr>
        <w:tabs>
          <w:tab w:val="left" w:pos="3360"/>
        </w:tabs>
        <w:spacing w:line="276" w:lineRule="auto"/>
        <w:jc w:val="both"/>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proofErr w:type="spellStart"/>
      <w:r>
        <w:rPr>
          <w:rFonts w:ascii="Courier New" w:eastAsia="Courier New" w:hAnsi="Courier New" w:cs="Courier New"/>
          <w:sz w:val="20"/>
          <w:szCs w:val="20"/>
        </w:rPr>
        <w:t>Onima</w:t>
      </w:r>
      <w:proofErr w:type="spellEnd"/>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12.3N  68.3W</w:t>
      </w:r>
      <w:proofErr w:type="gramEnd"/>
      <w:r>
        <w:rPr>
          <w:rFonts w:ascii="Courier New" w:eastAsia="Courier New" w:hAnsi="Courier New" w:cs="Courier New"/>
          <w:sz w:val="20"/>
          <w:szCs w:val="20"/>
        </w:rPr>
        <w:t xml:space="preserve">   1743 03/19</w:t>
      </w:r>
    </w:p>
    <w:p w14:paraId="25EC199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US VIRGIN IS</w:t>
      </w:r>
    </w:p>
    <w:p w14:paraId="6D9F1CA2"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Christiansted              </w:t>
      </w:r>
      <w:proofErr w:type="gramStart"/>
      <w:r>
        <w:rPr>
          <w:rFonts w:ascii="Courier New" w:eastAsia="Courier New" w:hAnsi="Courier New" w:cs="Courier New"/>
          <w:sz w:val="20"/>
          <w:szCs w:val="20"/>
        </w:rPr>
        <w:t>17.7N  64.7W</w:t>
      </w:r>
      <w:proofErr w:type="gramEnd"/>
      <w:r>
        <w:rPr>
          <w:rFonts w:ascii="Courier New" w:eastAsia="Courier New" w:hAnsi="Courier New" w:cs="Courier New"/>
          <w:sz w:val="20"/>
          <w:szCs w:val="20"/>
        </w:rPr>
        <w:t xml:space="preserve">   1749 03/19</w:t>
      </w:r>
    </w:p>
    <w:p w14:paraId="0C1A5E14"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GUATEMALA</w:t>
      </w:r>
    </w:p>
    <w:p w14:paraId="6A97D60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Puerto Barrios             </w:t>
      </w:r>
      <w:proofErr w:type="gramStart"/>
      <w:r>
        <w:rPr>
          <w:rFonts w:ascii="Courier New" w:eastAsia="Courier New" w:hAnsi="Courier New" w:cs="Courier New"/>
          <w:sz w:val="20"/>
          <w:szCs w:val="20"/>
        </w:rPr>
        <w:t>15.7N  88.6W</w:t>
      </w:r>
      <w:proofErr w:type="gramEnd"/>
      <w:r>
        <w:rPr>
          <w:rFonts w:ascii="Courier New" w:eastAsia="Courier New" w:hAnsi="Courier New" w:cs="Courier New"/>
          <w:sz w:val="20"/>
          <w:szCs w:val="20"/>
        </w:rPr>
        <w:t xml:space="preserve">   1749 03/19</w:t>
      </w:r>
    </w:p>
    <w:p w14:paraId="5DFB4759"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BR VIRGIN IS</w:t>
      </w:r>
    </w:p>
    <w:p w14:paraId="0BED1BFE"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Anegada                    18.8N  64.3W   1753 03/19</w:t>
      </w:r>
    </w:p>
    <w:p w14:paraId="2257A003"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SABA</w:t>
      </w:r>
    </w:p>
    <w:p w14:paraId="16A26A89" w14:textId="77777777" w:rsidR="00370C7E" w:rsidRPr="00817B55" w:rsidRDefault="0088441B">
      <w:pPr>
        <w:tabs>
          <w:tab w:val="left" w:pos="3360"/>
        </w:tabs>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Saba                       17.6N  63.2W   1802 03/19</w:t>
      </w:r>
    </w:p>
    <w:p w14:paraId="6FDDBC45" w14:textId="77777777" w:rsidR="00370C7E" w:rsidRDefault="0088441B">
      <w:pPr>
        <w:tabs>
          <w:tab w:val="left" w:pos="3360"/>
        </w:tabs>
        <w:spacing w:line="276" w:lineRule="auto"/>
        <w:jc w:val="both"/>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BARBUDA</w:t>
      </w:r>
    </w:p>
    <w:p w14:paraId="288C8D3E"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Castle Bay                 </w:t>
      </w:r>
      <w:proofErr w:type="gramStart"/>
      <w:r>
        <w:rPr>
          <w:rFonts w:ascii="Courier New" w:eastAsia="Courier New" w:hAnsi="Courier New" w:cs="Courier New"/>
          <w:sz w:val="20"/>
          <w:szCs w:val="20"/>
        </w:rPr>
        <w:t>17.6N  61.7W</w:t>
      </w:r>
      <w:proofErr w:type="gramEnd"/>
      <w:r>
        <w:rPr>
          <w:rFonts w:ascii="Courier New" w:eastAsia="Courier New" w:hAnsi="Courier New" w:cs="Courier New"/>
          <w:sz w:val="20"/>
          <w:szCs w:val="20"/>
        </w:rPr>
        <w:t xml:space="preserve">   1804 03/19</w:t>
      </w:r>
    </w:p>
    <w:p w14:paraId="331345D6" w14:textId="77777777" w:rsidR="00370C7E" w:rsidRDefault="00370C7E">
      <w:pPr>
        <w:tabs>
          <w:tab w:val="left" w:pos="3360"/>
        </w:tabs>
        <w:spacing w:line="276" w:lineRule="auto"/>
        <w:jc w:val="both"/>
        <w:rPr>
          <w:rFonts w:ascii="Courier New" w:eastAsia="Courier New" w:hAnsi="Courier New" w:cs="Courier New"/>
          <w:sz w:val="20"/>
          <w:szCs w:val="20"/>
        </w:rPr>
      </w:pPr>
    </w:p>
    <w:p w14:paraId="056AF312"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POTENTIAL IMPACTS ...TEST</w:t>
      </w:r>
    </w:p>
    <w:p w14:paraId="72FBA239"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3A8B56C0" w14:textId="77777777" w:rsidR="00370C7E" w:rsidRDefault="00370C7E">
      <w:pPr>
        <w:tabs>
          <w:tab w:val="left" w:pos="3360"/>
        </w:tabs>
        <w:spacing w:line="276" w:lineRule="auto"/>
        <w:jc w:val="both"/>
        <w:rPr>
          <w:rFonts w:ascii="Courier New" w:eastAsia="Courier New" w:hAnsi="Courier New" w:cs="Courier New"/>
          <w:sz w:val="20"/>
          <w:szCs w:val="20"/>
        </w:rPr>
      </w:pPr>
    </w:p>
    <w:p w14:paraId="0E8BC8EA"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 tsunami is a series of waves. The</w:t>
      </w:r>
    </w:p>
    <w:p w14:paraId="23A75F39"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time between wave crests can vary from 5 minutes to an hour.</w:t>
      </w:r>
    </w:p>
    <w:p w14:paraId="66FCD99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hazard may persist for many hours or longer after the</w:t>
      </w:r>
    </w:p>
    <w:p w14:paraId="0D350F97"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initial wave.</w:t>
      </w:r>
    </w:p>
    <w:p w14:paraId="47A3C622" w14:textId="77777777" w:rsidR="00370C7E" w:rsidRDefault="00370C7E">
      <w:pPr>
        <w:tabs>
          <w:tab w:val="left" w:pos="3360"/>
        </w:tabs>
        <w:spacing w:line="276" w:lineRule="auto"/>
        <w:jc w:val="both"/>
        <w:rPr>
          <w:rFonts w:ascii="Courier New" w:eastAsia="Courier New" w:hAnsi="Courier New" w:cs="Courier New"/>
          <w:sz w:val="20"/>
          <w:szCs w:val="20"/>
        </w:rPr>
      </w:pPr>
    </w:p>
    <w:p w14:paraId="70F4DB9E"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vary significantly from</w:t>
      </w:r>
    </w:p>
    <w:p w14:paraId="7C9A315C"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one section of coast to the next due to local bathymetry and</w:t>
      </w:r>
    </w:p>
    <w:p w14:paraId="42648517"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shape and elevation of the shoreline.</w:t>
      </w:r>
    </w:p>
    <w:p w14:paraId="2552A823" w14:textId="77777777" w:rsidR="00370C7E" w:rsidRDefault="00370C7E">
      <w:pPr>
        <w:tabs>
          <w:tab w:val="left" w:pos="3360"/>
        </w:tabs>
        <w:spacing w:line="276" w:lineRule="auto"/>
        <w:jc w:val="both"/>
        <w:rPr>
          <w:rFonts w:ascii="Courier New" w:eastAsia="Courier New" w:hAnsi="Courier New" w:cs="Courier New"/>
          <w:sz w:val="20"/>
          <w:szCs w:val="20"/>
        </w:rPr>
      </w:pPr>
    </w:p>
    <w:p w14:paraId="6F0905F4"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also vary depending upon</w:t>
      </w:r>
    </w:p>
    <w:p w14:paraId="4836472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the</w:t>
      </w:r>
      <w:proofErr w:type="gramEnd"/>
      <w:r>
        <w:rPr>
          <w:rFonts w:ascii="Courier New" w:eastAsia="Courier New" w:hAnsi="Courier New" w:cs="Courier New"/>
          <w:sz w:val="20"/>
          <w:szCs w:val="20"/>
        </w:rPr>
        <w:t xml:space="preserve"> state of the tide at the time of the maximum tsunami</w:t>
      </w:r>
    </w:p>
    <w:p w14:paraId="65551B4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waves.</w:t>
      </w:r>
    </w:p>
    <w:p w14:paraId="0D037644" w14:textId="77777777" w:rsidR="00370C7E" w:rsidRDefault="00370C7E">
      <w:pPr>
        <w:tabs>
          <w:tab w:val="left" w:pos="3360"/>
        </w:tabs>
        <w:spacing w:line="276" w:lineRule="auto"/>
        <w:jc w:val="both"/>
        <w:rPr>
          <w:rFonts w:ascii="Courier New" w:eastAsia="Courier New" w:hAnsi="Courier New" w:cs="Courier New"/>
          <w:sz w:val="20"/>
          <w:szCs w:val="20"/>
        </w:rPr>
      </w:pPr>
    </w:p>
    <w:p w14:paraId="58DCC68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caught in the water of a</w:t>
      </w:r>
    </w:p>
    <w:p w14:paraId="28B8E8E2"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tsunami may drown... be crushed by debris in the water... or</w:t>
      </w:r>
    </w:p>
    <w:p w14:paraId="58CAF6A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be swept out to sea.</w:t>
      </w:r>
    </w:p>
    <w:p w14:paraId="7D652241" w14:textId="77777777" w:rsidR="00370C7E" w:rsidRDefault="00370C7E">
      <w:pPr>
        <w:tabs>
          <w:tab w:val="left" w:pos="3360"/>
        </w:tabs>
        <w:spacing w:line="276" w:lineRule="auto"/>
        <w:jc w:val="both"/>
        <w:rPr>
          <w:rFonts w:ascii="Courier New" w:eastAsia="Courier New" w:hAnsi="Courier New" w:cs="Courier New"/>
          <w:sz w:val="20"/>
          <w:szCs w:val="20"/>
        </w:rPr>
      </w:pPr>
    </w:p>
    <w:p w14:paraId="2BE023A8"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NEXT UPDATE AND ADDITIONAL INFORMATION ...TEST</w:t>
      </w:r>
    </w:p>
    <w:p w14:paraId="50C4AA3D"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23C3C792" w14:textId="77777777" w:rsidR="00370C7E" w:rsidRDefault="00370C7E">
      <w:pPr>
        <w:tabs>
          <w:tab w:val="left" w:pos="3360"/>
        </w:tabs>
        <w:spacing w:line="276" w:lineRule="auto"/>
        <w:jc w:val="both"/>
        <w:rPr>
          <w:rFonts w:ascii="Courier New" w:eastAsia="Courier New" w:hAnsi="Courier New" w:cs="Courier New"/>
          <w:sz w:val="20"/>
          <w:szCs w:val="20"/>
        </w:rPr>
      </w:pPr>
    </w:p>
    <w:p w14:paraId="28CBE49D"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next message will be issued in</w:t>
      </w:r>
    </w:p>
    <w:p w14:paraId="310E13D5"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one hour... or sooner if the situation warrants.</w:t>
      </w:r>
    </w:p>
    <w:p w14:paraId="041BA015" w14:textId="77777777" w:rsidR="00370C7E" w:rsidRDefault="00370C7E">
      <w:pPr>
        <w:tabs>
          <w:tab w:val="left" w:pos="3360"/>
        </w:tabs>
        <w:spacing w:line="276" w:lineRule="auto"/>
        <w:jc w:val="both"/>
        <w:rPr>
          <w:rFonts w:ascii="Courier New" w:eastAsia="Courier New" w:hAnsi="Courier New" w:cs="Courier New"/>
          <w:sz w:val="20"/>
          <w:szCs w:val="20"/>
        </w:rPr>
      </w:pPr>
    </w:p>
    <w:p w14:paraId="32D906F8"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Authoritative information about the</w:t>
      </w:r>
    </w:p>
    <w:p w14:paraId="4AED1A8E"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earthquake from the U.S. Geological Survey can be found on</w:t>
      </w:r>
    </w:p>
    <w:p w14:paraId="052097DA"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internet at earthquake.usgs.gov.</w:t>
      </w:r>
    </w:p>
    <w:p w14:paraId="4E6E26A4" w14:textId="77777777" w:rsidR="00370C7E" w:rsidRDefault="00370C7E">
      <w:pPr>
        <w:tabs>
          <w:tab w:val="left" w:pos="3360"/>
        </w:tabs>
        <w:spacing w:line="276" w:lineRule="auto"/>
        <w:jc w:val="both"/>
        <w:rPr>
          <w:rFonts w:ascii="Courier New" w:eastAsia="Courier New" w:hAnsi="Courier New" w:cs="Courier New"/>
          <w:sz w:val="20"/>
          <w:szCs w:val="20"/>
        </w:rPr>
      </w:pPr>
    </w:p>
    <w:p w14:paraId="72CD2E0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Further information about this event</w:t>
      </w:r>
    </w:p>
    <w:p w14:paraId="446AC0B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may be found at www.tsunami.gov.</w:t>
      </w:r>
    </w:p>
    <w:p w14:paraId="4E6F2888" w14:textId="77777777" w:rsidR="00370C7E" w:rsidRDefault="00370C7E">
      <w:pPr>
        <w:tabs>
          <w:tab w:val="left" w:pos="3360"/>
        </w:tabs>
        <w:spacing w:line="276" w:lineRule="auto"/>
        <w:jc w:val="both"/>
        <w:rPr>
          <w:rFonts w:ascii="Courier New" w:eastAsia="Courier New" w:hAnsi="Courier New" w:cs="Courier New"/>
          <w:sz w:val="20"/>
          <w:szCs w:val="20"/>
        </w:rPr>
      </w:pPr>
    </w:p>
    <w:p w14:paraId="1972C845"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Coastal regions of the US Gulf</w:t>
      </w:r>
    </w:p>
    <w:p w14:paraId="6379B0E4"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Coast... US East Coast... and the Maritime Provinces of</w:t>
      </w:r>
    </w:p>
    <w:p w14:paraId="4E841303"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Canada should refer to U.S. National Tsunami Warning Center</w:t>
      </w:r>
    </w:p>
    <w:p w14:paraId="3BDA416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messages that can be found at www.tsunami.gov.</w:t>
      </w:r>
    </w:p>
    <w:p w14:paraId="3F0C6BDB" w14:textId="77777777" w:rsidR="00370C7E" w:rsidRDefault="00370C7E">
      <w:pPr>
        <w:tabs>
          <w:tab w:val="left" w:pos="3360"/>
        </w:tabs>
        <w:spacing w:line="276" w:lineRule="auto"/>
        <w:jc w:val="both"/>
        <w:rPr>
          <w:rFonts w:ascii="Courier New" w:eastAsia="Courier New" w:hAnsi="Courier New" w:cs="Courier New"/>
          <w:sz w:val="20"/>
          <w:szCs w:val="20"/>
        </w:rPr>
      </w:pPr>
    </w:p>
    <w:p w14:paraId="5A927D0F"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IS A TEST MESSAGE. DO NOT TAKE ACTION BASED ON THIS TEST</w:t>
      </w:r>
    </w:p>
    <w:p w14:paraId="40D493BF"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MESSAGE.</w:t>
      </w:r>
    </w:p>
    <w:p w14:paraId="3634E46C" w14:textId="77777777" w:rsidR="00370C7E" w:rsidRDefault="00370C7E">
      <w:pPr>
        <w:tabs>
          <w:tab w:val="left" w:pos="3360"/>
        </w:tabs>
        <w:spacing w:line="276" w:lineRule="auto"/>
        <w:jc w:val="both"/>
        <w:rPr>
          <w:rFonts w:ascii="Courier New" w:eastAsia="Courier New" w:hAnsi="Courier New" w:cs="Courier New"/>
          <w:sz w:val="20"/>
          <w:szCs w:val="20"/>
        </w:rPr>
      </w:pPr>
    </w:p>
    <w:p w14:paraId="262BDB80"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7B909649" w14:textId="77777777" w:rsidR="00370C7E" w:rsidRDefault="00370C7E">
      <w:pPr>
        <w:tabs>
          <w:tab w:val="left" w:pos="3360"/>
        </w:tabs>
        <w:spacing w:line="276" w:lineRule="auto"/>
        <w:jc w:val="both"/>
        <w:rPr>
          <w:rFonts w:ascii="Courier New" w:eastAsia="Courier New" w:hAnsi="Courier New" w:cs="Courier New"/>
          <w:sz w:val="20"/>
          <w:szCs w:val="20"/>
        </w:rPr>
      </w:pPr>
    </w:p>
    <w:p w14:paraId="74E27816" w14:textId="77777777" w:rsidR="00370C7E" w:rsidRDefault="00370C7E">
      <w:pPr>
        <w:tabs>
          <w:tab w:val="left" w:pos="3360"/>
        </w:tabs>
        <w:spacing w:line="276" w:lineRule="auto"/>
        <w:jc w:val="both"/>
        <w:rPr>
          <w:rFonts w:ascii="Courier New" w:eastAsia="Courier New" w:hAnsi="Courier New" w:cs="Courier New"/>
          <w:sz w:val="20"/>
          <w:szCs w:val="20"/>
        </w:rPr>
      </w:pPr>
    </w:p>
    <w:p w14:paraId="2F25D0B7" w14:textId="77777777" w:rsidR="00370C7E" w:rsidRDefault="00370C7E">
      <w:pPr>
        <w:tabs>
          <w:tab w:val="left" w:pos="3360"/>
        </w:tabs>
        <w:spacing w:line="276" w:lineRule="auto"/>
        <w:jc w:val="both"/>
        <w:rPr>
          <w:rFonts w:ascii="Courier New" w:eastAsia="Courier New" w:hAnsi="Courier New" w:cs="Courier New"/>
          <w:sz w:val="20"/>
          <w:szCs w:val="20"/>
        </w:rPr>
      </w:pPr>
    </w:p>
    <w:p w14:paraId="58C4C589" w14:textId="77777777" w:rsidR="00370C7E" w:rsidRDefault="0088441B">
      <w:pPr>
        <w:tabs>
          <w:tab w:val="left" w:pos="3360"/>
        </w:tabs>
        <w:spacing w:line="276" w:lineRule="auto"/>
        <w:jc w:val="both"/>
        <w:rPr>
          <w:rFonts w:ascii="Courier New" w:eastAsia="Courier New" w:hAnsi="Courier New" w:cs="Courier New"/>
          <w:sz w:val="21"/>
          <w:szCs w:val="21"/>
          <w:highlight w:val="yellow"/>
        </w:rPr>
        <w:sectPr w:rsidR="00370C7E" w:rsidSect="00D56D03">
          <w:headerReference w:type="even" r:id="rId70"/>
          <w:headerReference w:type="default" r:id="rId71"/>
          <w:type w:val="oddPage"/>
          <w:pgSz w:w="11909" w:h="16834"/>
          <w:pgMar w:top="1137" w:right="1440" w:bottom="1353" w:left="1440" w:header="720" w:footer="720" w:gutter="0"/>
          <w:pgNumType w:start="1"/>
          <w:cols w:space="720"/>
        </w:sectPr>
      </w:pPr>
      <w:r>
        <w:rPr>
          <w:rFonts w:ascii="Courier New" w:eastAsia="Courier New" w:hAnsi="Courier New" w:cs="Courier New"/>
          <w:sz w:val="20"/>
          <w:szCs w:val="20"/>
        </w:rPr>
        <w:t>NNNN</w:t>
      </w:r>
    </w:p>
    <w:p w14:paraId="0FDAF66F" w14:textId="77777777" w:rsidR="00370C7E" w:rsidRDefault="0088441B">
      <w:pPr>
        <w:tabs>
          <w:tab w:val="left" w:pos="3360"/>
        </w:tabs>
        <w:spacing w:line="276" w:lineRule="auto"/>
        <w:jc w:val="both"/>
        <w:rPr>
          <w:rFonts w:ascii="Arial" w:eastAsia="Arial" w:hAnsi="Arial" w:cs="Arial"/>
          <w:b/>
          <w:bCs/>
          <w:i/>
          <w:iCs/>
          <w:sz w:val="22"/>
          <w:szCs w:val="22"/>
          <w:u w:val="single"/>
        </w:rPr>
      </w:pPr>
      <w:r>
        <w:rPr>
          <w:rFonts w:ascii="Arial" w:eastAsia="Arial" w:hAnsi="Arial" w:cs="Arial"/>
          <w:b/>
          <w:bCs/>
          <w:i/>
          <w:iCs/>
          <w:sz w:val="22"/>
          <w:szCs w:val="22"/>
          <w:u w:val="single"/>
        </w:rPr>
        <w:lastRenderedPageBreak/>
        <w:t>PTWC Message #2</w:t>
      </w:r>
    </w:p>
    <w:p w14:paraId="5E2CB5BF" w14:textId="77777777" w:rsidR="00370C7E" w:rsidRDefault="00370C7E">
      <w:pPr>
        <w:spacing w:line="276" w:lineRule="auto"/>
        <w:jc w:val="both"/>
        <w:rPr>
          <w:rFonts w:ascii="Arial" w:eastAsia="Arial" w:hAnsi="Arial" w:cs="Arial"/>
          <w:b/>
          <w:bCs/>
          <w:i/>
          <w:iCs/>
          <w:sz w:val="22"/>
          <w:szCs w:val="22"/>
          <w:highlight w:val="yellow"/>
          <w:u w:val="single"/>
        </w:rPr>
      </w:pPr>
    </w:p>
    <w:p w14:paraId="74454DC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ZCZC </w:t>
      </w:r>
    </w:p>
    <w:p w14:paraId="21C5D2F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WECA41 PHEB 191515</w:t>
      </w:r>
    </w:p>
    <w:p w14:paraId="3D3C0BF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TSUCAX</w:t>
      </w:r>
    </w:p>
    <w:p w14:paraId="43A35387" w14:textId="77777777" w:rsidR="00370C7E" w:rsidRDefault="00370C7E">
      <w:pPr>
        <w:spacing w:line="276" w:lineRule="auto"/>
        <w:jc w:val="both"/>
        <w:rPr>
          <w:rFonts w:ascii="Courier New" w:eastAsia="Courier New" w:hAnsi="Courier New" w:cs="Courier New"/>
          <w:sz w:val="20"/>
          <w:szCs w:val="20"/>
        </w:rPr>
      </w:pPr>
    </w:p>
    <w:p w14:paraId="6BC82B3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..Tsunami</w:t>
      </w:r>
      <w:proofErr w:type="gramEnd"/>
      <w:r>
        <w:rPr>
          <w:rFonts w:ascii="Courier New" w:eastAsia="Courier New" w:hAnsi="Courier New" w:cs="Courier New"/>
          <w:sz w:val="20"/>
          <w:szCs w:val="20"/>
        </w:rPr>
        <w:t xml:space="preserve"> Message Number 2...TEST</w:t>
      </w:r>
    </w:p>
    <w:p w14:paraId="792FFB7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NWS Pacific Tsunami Warning Center Honolulu HI</w:t>
      </w:r>
    </w:p>
    <w:p w14:paraId="40CF979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1515 UTC Thu Mar 19</w:t>
      </w:r>
      <w:proofErr w:type="gramStart"/>
      <w:r>
        <w:rPr>
          <w:rFonts w:ascii="Courier New" w:eastAsia="Courier New" w:hAnsi="Courier New" w:cs="Courier New"/>
          <w:sz w:val="20"/>
          <w:szCs w:val="20"/>
        </w:rPr>
        <w:t xml:space="preserve"> 2026</w:t>
      </w:r>
      <w:proofErr w:type="gramEnd"/>
    </w:p>
    <w:p w14:paraId="76F76A12" w14:textId="77777777" w:rsidR="00370C7E" w:rsidRDefault="00370C7E">
      <w:pPr>
        <w:spacing w:line="276" w:lineRule="auto"/>
        <w:jc w:val="both"/>
        <w:rPr>
          <w:rFonts w:ascii="Courier New" w:eastAsia="Courier New" w:hAnsi="Courier New" w:cs="Courier New"/>
          <w:sz w:val="20"/>
          <w:szCs w:val="20"/>
        </w:rPr>
      </w:pPr>
    </w:p>
    <w:p w14:paraId="0CAD3C2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MESSAGE IS FOR TEST PURPOSES ONLY...</w:t>
      </w:r>
    </w:p>
    <w:p w14:paraId="6CE9C20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THREAT MESSAGE TEST...</w:t>
      </w:r>
    </w:p>
    <w:p w14:paraId="5EC5EEF8" w14:textId="77777777" w:rsidR="00370C7E" w:rsidRDefault="00370C7E">
      <w:pPr>
        <w:spacing w:line="276" w:lineRule="auto"/>
        <w:jc w:val="both"/>
        <w:rPr>
          <w:rFonts w:ascii="Courier New" w:eastAsia="Courier New" w:hAnsi="Courier New" w:cs="Courier New"/>
          <w:sz w:val="20"/>
          <w:szCs w:val="20"/>
        </w:rPr>
      </w:pPr>
    </w:p>
    <w:p w14:paraId="6A6D8B50" w14:textId="77777777" w:rsidR="00370C7E" w:rsidRDefault="00370C7E">
      <w:pPr>
        <w:spacing w:line="276" w:lineRule="auto"/>
        <w:jc w:val="both"/>
        <w:rPr>
          <w:rFonts w:ascii="Courier New" w:eastAsia="Courier New" w:hAnsi="Courier New" w:cs="Courier New"/>
          <w:sz w:val="20"/>
          <w:szCs w:val="20"/>
        </w:rPr>
      </w:pPr>
    </w:p>
    <w:p w14:paraId="0786797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4CEFB329" w14:textId="77777777" w:rsidR="00370C7E" w:rsidRDefault="00370C7E">
      <w:pPr>
        <w:spacing w:line="276" w:lineRule="auto"/>
        <w:jc w:val="both"/>
        <w:rPr>
          <w:rFonts w:ascii="Courier New" w:eastAsia="Courier New" w:hAnsi="Courier New" w:cs="Courier New"/>
          <w:sz w:val="20"/>
          <w:szCs w:val="20"/>
        </w:rPr>
      </w:pPr>
    </w:p>
    <w:p w14:paraId="22B9045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This message is issued for information</w:t>
      </w:r>
    </w:p>
    <w:p w14:paraId="2EE7316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only in support of the UNESCO/IOC Tsunami and Other Coastal</w:t>
      </w:r>
    </w:p>
    <w:p w14:paraId="765FFD8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Hazards Warning System for the Caribbean and Adjacent Regions</w:t>
      </w:r>
    </w:p>
    <w:p w14:paraId="5B8F446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and is meant for national authorities in each country of that</w:t>
      </w:r>
    </w:p>
    <w:p w14:paraId="2240A54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system.</w:t>
      </w:r>
    </w:p>
    <w:p w14:paraId="25103CB4" w14:textId="77777777" w:rsidR="00370C7E" w:rsidRDefault="00370C7E">
      <w:pPr>
        <w:spacing w:line="276" w:lineRule="auto"/>
        <w:jc w:val="both"/>
        <w:rPr>
          <w:rFonts w:ascii="Courier New" w:eastAsia="Courier New" w:hAnsi="Courier New" w:cs="Courier New"/>
          <w:sz w:val="20"/>
          <w:szCs w:val="20"/>
        </w:rPr>
      </w:pPr>
    </w:p>
    <w:p w14:paraId="7AF57E8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National authorities will determine the</w:t>
      </w:r>
    </w:p>
    <w:p w14:paraId="3705247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appropriate level of alert for each country and may issue</w:t>
      </w:r>
    </w:p>
    <w:p w14:paraId="5B55C90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additional or more refined information.</w:t>
      </w:r>
    </w:p>
    <w:p w14:paraId="050D9717" w14:textId="77777777" w:rsidR="00370C7E" w:rsidRDefault="00370C7E">
      <w:pPr>
        <w:spacing w:line="276" w:lineRule="auto"/>
        <w:jc w:val="both"/>
        <w:rPr>
          <w:rFonts w:ascii="Courier New" w:eastAsia="Courier New" w:hAnsi="Courier New" w:cs="Courier New"/>
          <w:sz w:val="20"/>
          <w:szCs w:val="20"/>
        </w:rPr>
      </w:pPr>
    </w:p>
    <w:p w14:paraId="756A11C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01385FD4" w14:textId="77777777" w:rsidR="00370C7E" w:rsidRDefault="00370C7E">
      <w:pPr>
        <w:spacing w:line="276" w:lineRule="auto"/>
        <w:jc w:val="both"/>
        <w:rPr>
          <w:rFonts w:ascii="Courier New" w:eastAsia="Courier New" w:hAnsi="Courier New" w:cs="Courier New"/>
          <w:sz w:val="20"/>
          <w:szCs w:val="20"/>
        </w:rPr>
      </w:pPr>
    </w:p>
    <w:p w14:paraId="6AC0F06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Magnitude and Forecast updated.</w:t>
      </w:r>
    </w:p>
    <w:p w14:paraId="06D37597" w14:textId="77777777" w:rsidR="00370C7E" w:rsidRDefault="00370C7E">
      <w:pPr>
        <w:spacing w:line="276" w:lineRule="auto"/>
        <w:jc w:val="both"/>
        <w:rPr>
          <w:rFonts w:ascii="Courier New" w:eastAsia="Courier New" w:hAnsi="Courier New" w:cs="Courier New"/>
          <w:sz w:val="20"/>
          <w:szCs w:val="20"/>
        </w:rPr>
      </w:pPr>
    </w:p>
    <w:p w14:paraId="7952DC72" w14:textId="77777777" w:rsidR="00370C7E" w:rsidRDefault="00370C7E">
      <w:pPr>
        <w:spacing w:line="276" w:lineRule="auto"/>
        <w:jc w:val="both"/>
        <w:rPr>
          <w:rFonts w:ascii="Courier New" w:eastAsia="Courier New" w:hAnsi="Courier New" w:cs="Courier New"/>
          <w:sz w:val="20"/>
          <w:szCs w:val="20"/>
        </w:rPr>
      </w:pPr>
    </w:p>
    <w:p w14:paraId="7AE0034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PRELIMINARY EARTHQUAKE PARAMETERS ...TEST</w:t>
      </w:r>
    </w:p>
    <w:p w14:paraId="7EEA194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75D97177" w14:textId="77777777" w:rsidR="00370C7E" w:rsidRDefault="00370C7E">
      <w:pPr>
        <w:spacing w:line="276" w:lineRule="auto"/>
        <w:jc w:val="both"/>
        <w:rPr>
          <w:rFonts w:ascii="Courier New" w:eastAsia="Courier New" w:hAnsi="Courier New" w:cs="Courier New"/>
          <w:sz w:val="20"/>
          <w:szCs w:val="20"/>
        </w:rPr>
      </w:pPr>
    </w:p>
    <w:p w14:paraId="31E2E1F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Magnitude      7.8</w:t>
      </w:r>
    </w:p>
    <w:p w14:paraId="68044ED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Origin Time    1500 UTC Mar 19</w:t>
      </w:r>
      <w:proofErr w:type="gramStart"/>
      <w:r>
        <w:rPr>
          <w:rFonts w:ascii="Courier New" w:eastAsia="Courier New" w:hAnsi="Courier New" w:cs="Courier New"/>
          <w:sz w:val="20"/>
          <w:szCs w:val="20"/>
        </w:rPr>
        <w:t xml:space="preserve"> 2026</w:t>
      </w:r>
      <w:proofErr w:type="gramEnd"/>
    </w:p>
    <w:p w14:paraId="0851AD8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Coordinates    17.6 </w:t>
      </w:r>
      <w:proofErr w:type="gramStart"/>
      <w:r>
        <w:rPr>
          <w:rFonts w:ascii="Courier New" w:eastAsia="Courier New" w:hAnsi="Courier New" w:cs="Courier New"/>
          <w:sz w:val="20"/>
          <w:szCs w:val="20"/>
        </w:rPr>
        <w:t>North  82.6</w:t>
      </w:r>
      <w:proofErr w:type="gramEnd"/>
      <w:r>
        <w:rPr>
          <w:rFonts w:ascii="Courier New" w:eastAsia="Courier New" w:hAnsi="Courier New" w:cs="Courier New"/>
          <w:sz w:val="20"/>
          <w:szCs w:val="20"/>
        </w:rPr>
        <w:t xml:space="preserve"> West</w:t>
      </w:r>
    </w:p>
    <w:p w14:paraId="407BE87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Depth          10 KM / 6 Miles</w:t>
      </w:r>
    </w:p>
    <w:p w14:paraId="6C91184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Location       North </w:t>
      </w:r>
      <w:proofErr w:type="gramStart"/>
      <w:r>
        <w:rPr>
          <w:rFonts w:ascii="Courier New" w:eastAsia="Courier New" w:hAnsi="Courier New" w:cs="Courier New"/>
          <w:sz w:val="20"/>
          <w:szCs w:val="20"/>
        </w:rPr>
        <w:t>Of</w:t>
      </w:r>
      <w:proofErr w:type="gramEnd"/>
      <w:r>
        <w:rPr>
          <w:rFonts w:ascii="Courier New" w:eastAsia="Courier New" w:hAnsi="Courier New" w:cs="Courier New"/>
          <w:sz w:val="20"/>
          <w:szCs w:val="20"/>
        </w:rPr>
        <w:t xml:space="preserve"> Honduras</w:t>
      </w:r>
    </w:p>
    <w:p w14:paraId="155E5FB3" w14:textId="77777777" w:rsidR="00370C7E" w:rsidRDefault="00370C7E">
      <w:pPr>
        <w:spacing w:line="276" w:lineRule="auto"/>
        <w:jc w:val="both"/>
        <w:rPr>
          <w:rFonts w:ascii="Courier New" w:eastAsia="Courier New" w:hAnsi="Courier New" w:cs="Courier New"/>
          <w:sz w:val="20"/>
          <w:szCs w:val="20"/>
        </w:rPr>
      </w:pPr>
    </w:p>
    <w:p w14:paraId="608A1723" w14:textId="77777777" w:rsidR="00370C7E" w:rsidRDefault="00370C7E">
      <w:pPr>
        <w:spacing w:line="276" w:lineRule="auto"/>
        <w:jc w:val="both"/>
        <w:rPr>
          <w:rFonts w:ascii="Courier New" w:eastAsia="Courier New" w:hAnsi="Courier New" w:cs="Courier New"/>
          <w:sz w:val="20"/>
          <w:szCs w:val="20"/>
        </w:rPr>
      </w:pPr>
    </w:p>
    <w:p w14:paraId="2CA6940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EVALUATION ...TEST</w:t>
      </w:r>
    </w:p>
    <w:p w14:paraId="0D88884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49E03806" w14:textId="77777777" w:rsidR="00370C7E" w:rsidRDefault="00370C7E">
      <w:pPr>
        <w:spacing w:line="276" w:lineRule="auto"/>
        <w:jc w:val="both"/>
        <w:rPr>
          <w:rFonts w:ascii="Courier New" w:eastAsia="Courier New" w:hAnsi="Courier New" w:cs="Courier New"/>
          <w:sz w:val="20"/>
          <w:szCs w:val="20"/>
        </w:rPr>
      </w:pPr>
    </w:p>
    <w:p w14:paraId="39D2152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An earthquake with a preliminary</w:t>
      </w:r>
    </w:p>
    <w:p w14:paraId="4B830E6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magnitude of 7.8 occurred north of Honduras at 1500 UTC on</w:t>
      </w:r>
    </w:p>
    <w:p w14:paraId="7DCC61F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Thursday March 19</w:t>
      </w:r>
      <w:proofErr w:type="gramStart"/>
      <w:r>
        <w:rPr>
          <w:rFonts w:ascii="Courier New" w:eastAsia="Courier New" w:hAnsi="Courier New" w:cs="Courier New"/>
          <w:sz w:val="20"/>
          <w:szCs w:val="20"/>
        </w:rPr>
        <w:t xml:space="preserve"> 2026</w:t>
      </w:r>
      <w:proofErr w:type="gramEnd"/>
      <w:r>
        <w:rPr>
          <w:rFonts w:ascii="Courier New" w:eastAsia="Courier New" w:hAnsi="Courier New" w:cs="Courier New"/>
          <w:sz w:val="20"/>
          <w:szCs w:val="20"/>
        </w:rPr>
        <w:t>.</w:t>
      </w:r>
    </w:p>
    <w:p w14:paraId="24D6B3FF" w14:textId="77777777" w:rsidR="00370C7E" w:rsidRDefault="00370C7E">
      <w:pPr>
        <w:spacing w:line="276" w:lineRule="auto"/>
        <w:jc w:val="both"/>
        <w:rPr>
          <w:rFonts w:ascii="Courier New" w:eastAsia="Courier New" w:hAnsi="Courier New" w:cs="Courier New"/>
          <w:sz w:val="20"/>
          <w:szCs w:val="20"/>
        </w:rPr>
      </w:pPr>
    </w:p>
    <w:p w14:paraId="5BC3F5E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Based on the preliminary earthquake</w:t>
      </w:r>
    </w:p>
    <w:p w14:paraId="07BDAEE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parameters... hazardous tsunami waves are possible for</w:t>
      </w:r>
    </w:p>
    <w:p w14:paraId="12ECBEA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coasts that could be impacted within two hours of the</w:t>
      </w:r>
    </w:p>
    <w:p w14:paraId="1F5AA62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earthquake.</w:t>
      </w:r>
    </w:p>
    <w:p w14:paraId="73A4A9FD" w14:textId="77777777" w:rsidR="00370C7E" w:rsidRDefault="00370C7E">
      <w:pPr>
        <w:spacing w:line="276" w:lineRule="auto"/>
        <w:jc w:val="both"/>
        <w:rPr>
          <w:rFonts w:ascii="Courier New" w:eastAsia="Courier New" w:hAnsi="Courier New" w:cs="Courier New"/>
          <w:sz w:val="20"/>
          <w:szCs w:val="20"/>
        </w:rPr>
      </w:pPr>
    </w:p>
    <w:p w14:paraId="0F1A32DE" w14:textId="77777777" w:rsidR="00370C7E" w:rsidRDefault="00370C7E">
      <w:pPr>
        <w:spacing w:line="276" w:lineRule="auto"/>
        <w:jc w:val="both"/>
        <w:rPr>
          <w:rFonts w:ascii="Courier New" w:eastAsia="Courier New" w:hAnsi="Courier New" w:cs="Courier New"/>
          <w:sz w:val="20"/>
          <w:szCs w:val="20"/>
        </w:rPr>
      </w:pPr>
    </w:p>
    <w:p w14:paraId="7B1E2E1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THREAT FORECAST...UPDATED ...TEST</w:t>
      </w:r>
    </w:p>
    <w:p w14:paraId="4FDBE29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419126A8" w14:textId="77777777" w:rsidR="00370C7E" w:rsidRDefault="00370C7E">
      <w:pPr>
        <w:spacing w:line="276" w:lineRule="auto"/>
        <w:jc w:val="both"/>
        <w:rPr>
          <w:rFonts w:ascii="Courier New" w:eastAsia="Courier New" w:hAnsi="Courier New" w:cs="Courier New"/>
          <w:sz w:val="20"/>
          <w:szCs w:val="20"/>
        </w:rPr>
      </w:pPr>
    </w:p>
    <w:p w14:paraId="7884C66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Hazardous tsunami waves from this</w:t>
      </w:r>
    </w:p>
    <w:p w14:paraId="18BC79A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earthquake</w:t>
      </w:r>
      <w:proofErr w:type="gramEnd"/>
      <w:r>
        <w:rPr>
          <w:rFonts w:ascii="Courier New" w:eastAsia="Courier New" w:hAnsi="Courier New" w:cs="Courier New"/>
          <w:sz w:val="20"/>
          <w:szCs w:val="20"/>
        </w:rPr>
        <w:t xml:space="preserve"> are possible within two hours of the earthquake</w:t>
      </w:r>
    </w:p>
    <w:p w14:paraId="11937E2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along some coasts of</w:t>
      </w:r>
    </w:p>
    <w:p w14:paraId="625B04B1" w14:textId="77777777" w:rsidR="00370C7E" w:rsidRDefault="00370C7E">
      <w:pPr>
        <w:spacing w:line="276" w:lineRule="auto"/>
        <w:jc w:val="both"/>
        <w:rPr>
          <w:rFonts w:ascii="Courier New" w:eastAsia="Courier New" w:hAnsi="Courier New" w:cs="Courier New"/>
          <w:sz w:val="20"/>
          <w:szCs w:val="20"/>
        </w:rPr>
      </w:pPr>
    </w:p>
    <w:p w14:paraId="58CFDD6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BAHAMAS... CAYMAN ISLANDS... CUBA... DOMINICAN REP...</w:t>
      </w:r>
    </w:p>
    <w:p w14:paraId="396EAAB7" w14:textId="77777777" w:rsidR="00370C7E" w:rsidRPr="00817B55" w:rsidRDefault="0088441B">
      <w:pPr>
        <w:spacing w:line="276" w:lineRule="auto"/>
        <w:jc w:val="both"/>
        <w:rPr>
          <w:rFonts w:ascii="Courier New" w:eastAsia="Courier New" w:hAnsi="Courier New" w:cs="Courier New"/>
          <w:sz w:val="20"/>
          <w:szCs w:val="20"/>
          <w:lang w:val="es-CL"/>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es-CL"/>
        </w:rPr>
        <w:t>HAITI... HONDURAS... JAMAICA... MEXICO... SAN ANDRES</w:t>
      </w:r>
    </w:p>
    <w:p w14:paraId="6597FB94" w14:textId="77777777" w:rsidR="00370C7E" w:rsidRDefault="0088441B">
      <w:pPr>
        <w:spacing w:line="276" w:lineRule="auto"/>
        <w:jc w:val="both"/>
        <w:rPr>
          <w:rFonts w:ascii="Courier New" w:eastAsia="Courier New" w:hAnsi="Courier New" w:cs="Courier New"/>
          <w:sz w:val="20"/>
          <w:szCs w:val="20"/>
        </w:rPr>
      </w:pPr>
      <w:r w:rsidRPr="00817B55">
        <w:rPr>
          <w:rFonts w:ascii="Courier New" w:eastAsia="Courier New" w:hAnsi="Courier New" w:cs="Courier New"/>
          <w:sz w:val="20"/>
          <w:szCs w:val="20"/>
          <w:lang w:val="es-CL"/>
        </w:rPr>
        <w:t xml:space="preserve">      </w:t>
      </w:r>
      <w:r>
        <w:rPr>
          <w:rFonts w:ascii="Courier New" w:eastAsia="Courier New" w:hAnsi="Courier New" w:cs="Courier New"/>
          <w:sz w:val="20"/>
          <w:szCs w:val="20"/>
        </w:rPr>
        <w:t>PROVID and TURKS N CAICOS</w:t>
      </w:r>
    </w:p>
    <w:p w14:paraId="129B5973" w14:textId="77777777" w:rsidR="00370C7E" w:rsidRDefault="00370C7E">
      <w:pPr>
        <w:spacing w:line="276" w:lineRule="auto"/>
        <w:jc w:val="both"/>
        <w:rPr>
          <w:rFonts w:ascii="Courier New" w:eastAsia="Courier New" w:hAnsi="Courier New" w:cs="Courier New"/>
          <w:sz w:val="20"/>
          <w:szCs w:val="20"/>
        </w:rPr>
      </w:pPr>
    </w:p>
    <w:p w14:paraId="6CC34DD7" w14:textId="77777777" w:rsidR="00370C7E" w:rsidRDefault="00370C7E">
      <w:pPr>
        <w:spacing w:line="276" w:lineRule="auto"/>
        <w:jc w:val="both"/>
        <w:rPr>
          <w:rFonts w:ascii="Courier New" w:eastAsia="Courier New" w:hAnsi="Courier New" w:cs="Courier New"/>
          <w:sz w:val="20"/>
          <w:szCs w:val="20"/>
        </w:rPr>
      </w:pPr>
    </w:p>
    <w:p w14:paraId="1B8E32B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RECOMMENDED ACTIONS ...TEST</w:t>
      </w:r>
    </w:p>
    <w:p w14:paraId="393D131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77113290" w14:textId="77777777" w:rsidR="00370C7E" w:rsidRDefault="00370C7E">
      <w:pPr>
        <w:spacing w:line="276" w:lineRule="auto"/>
        <w:jc w:val="both"/>
        <w:rPr>
          <w:rFonts w:ascii="Courier New" w:eastAsia="Courier New" w:hAnsi="Courier New" w:cs="Courier New"/>
          <w:sz w:val="20"/>
          <w:szCs w:val="20"/>
        </w:rPr>
      </w:pPr>
    </w:p>
    <w:p w14:paraId="69CDB1C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Government agencies responsible for</w:t>
      </w:r>
    </w:p>
    <w:p w14:paraId="1329F5B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threatened coastal areas should take action to inform and</w:t>
      </w:r>
    </w:p>
    <w:p w14:paraId="4BC324F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instruct any coastal populations at risk in accordance with</w:t>
      </w:r>
    </w:p>
    <w:p w14:paraId="186E3B9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their own evaluation... procedures and the level of threat.</w:t>
      </w:r>
    </w:p>
    <w:p w14:paraId="57F13FF0" w14:textId="77777777" w:rsidR="00370C7E" w:rsidRDefault="00370C7E">
      <w:pPr>
        <w:spacing w:line="276" w:lineRule="auto"/>
        <w:jc w:val="both"/>
        <w:rPr>
          <w:rFonts w:ascii="Courier New" w:eastAsia="Courier New" w:hAnsi="Courier New" w:cs="Courier New"/>
          <w:sz w:val="20"/>
          <w:szCs w:val="20"/>
        </w:rPr>
      </w:pPr>
    </w:p>
    <w:p w14:paraId="5D2EAE7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located in threatened coastal</w:t>
      </w:r>
    </w:p>
    <w:p w14:paraId="62E88BC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areas should stay alert for information and follow</w:t>
      </w:r>
    </w:p>
    <w:p w14:paraId="0E47757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instructions from national and local authorities.</w:t>
      </w:r>
    </w:p>
    <w:p w14:paraId="667208BB" w14:textId="77777777" w:rsidR="00370C7E" w:rsidRDefault="00370C7E">
      <w:pPr>
        <w:spacing w:line="276" w:lineRule="auto"/>
        <w:jc w:val="both"/>
        <w:rPr>
          <w:rFonts w:ascii="Courier New" w:eastAsia="Courier New" w:hAnsi="Courier New" w:cs="Courier New"/>
          <w:sz w:val="20"/>
          <w:szCs w:val="20"/>
        </w:rPr>
      </w:pPr>
    </w:p>
    <w:p w14:paraId="3FC5D81B" w14:textId="77777777" w:rsidR="00370C7E" w:rsidRDefault="00370C7E">
      <w:pPr>
        <w:spacing w:line="276" w:lineRule="auto"/>
        <w:jc w:val="both"/>
        <w:rPr>
          <w:rFonts w:ascii="Courier New" w:eastAsia="Courier New" w:hAnsi="Courier New" w:cs="Courier New"/>
          <w:sz w:val="20"/>
          <w:szCs w:val="20"/>
        </w:rPr>
      </w:pPr>
    </w:p>
    <w:p w14:paraId="24006C6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ESTIMATED TIMES OF ARRIVAL ...TEST</w:t>
      </w:r>
    </w:p>
    <w:p w14:paraId="3F4BC18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584B1EAB" w14:textId="77777777" w:rsidR="00370C7E" w:rsidRDefault="00370C7E">
      <w:pPr>
        <w:spacing w:line="276" w:lineRule="auto"/>
        <w:jc w:val="both"/>
        <w:rPr>
          <w:rFonts w:ascii="Courier New" w:eastAsia="Courier New" w:hAnsi="Courier New" w:cs="Courier New"/>
          <w:sz w:val="20"/>
          <w:szCs w:val="20"/>
        </w:rPr>
      </w:pPr>
    </w:p>
    <w:p w14:paraId="54E477C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Estimated times of arrival -ETA- of</w:t>
      </w:r>
    </w:p>
    <w:p w14:paraId="5BD448E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initial tsunami wave for places within the region</w:t>
      </w:r>
    </w:p>
    <w:p w14:paraId="79FE0C4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identified with a potential tsunami threat. Actual arrival</w:t>
      </w:r>
    </w:p>
    <w:p w14:paraId="2228EBE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times may differ and the initial wave may not be the</w:t>
      </w:r>
    </w:p>
    <w:p w14:paraId="16EE280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largest. A tsunami is a series of waves and the time between</w:t>
      </w:r>
    </w:p>
    <w:p w14:paraId="49824FB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waves can be five minutes to one hour.</w:t>
      </w:r>
    </w:p>
    <w:p w14:paraId="2739CC2B" w14:textId="77777777" w:rsidR="00370C7E" w:rsidRDefault="00370C7E">
      <w:pPr>
        <w:spacing w:line="276" w:lineRule="auto"/>
        <w:jc w:val="both"/>
        <w:rPr>
          <w:rFonts w:ascii="Courier New" w:eastAsia="Courier New" w:hAnsi="Courier New" w:cs="Courier New"/>
          <w:sz w:val="20"/>
          <w:szCs w:val="20"/>
        </w:rPr>
      </w:pPr>
    </w:p>
    <w:p w14:paraId="6F5A648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LOCATION                      COORDINATES    ETA(UTC)</w:t>
      </w:r>
    </w:p>
    <w:p w14:paraId="79CFD09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
    <w:p w14:paraId="3481C4D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CAYMAN ISLANDS</w:t>
      </w:r>
    </w:p>
    <w:p w14:paraId="716A18F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Grand Cayman               </w:t>
      </w:r>
      <w:proofErr w:type="gramStart"/>
      <w:r>
        <w:rPr>
          <w:rFonts w:ascii="Courier New" w:eastAsia="Courier New" w:hAnsi="Courier New" w:cs="Courier New"/>
          <w:sz w:val="20"/>
          <w:szCs w:val="20"/>
        </w:rPr>
        <w:t>19.3N  81.3W</w:t>
      </w:r>
      <w:proofErr w:type="gramEnd"/>
      <w:r>
        <w:rPr>
          <w:rFonts w:ascii="Courier New" w:eastAsia="Courier New" w:hAnsi="Courier New" w:cs="Courier New"/>
          <w:sz w:val="20"/>
          <w:szCs w:val="20"/>
        </w:rPr>
        <w:t xml:space="preserve">   1526 03/19</w:t>
      </w:r>
    </w:p>
    <w:p w14:paraId="0E4BBA6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Cayman Brac                </w:t>
      </w:r>
      <w:proofErr w:type="gramStart"/>
      <w:r>
        <w:rPr>
          <w:rFonts w:ascii="Courier New" w:eastAsia="Courier New" w:hAnsi="Courier New" w:cs="Courier New"/>
          <w:sz w:val="20"/>
          <w:szCs w:val="20"/>
        </w:rPr>
        <w:t>19.7N  79.9W</w:t>
      </w:r>
      <w:proofErr w:type="gramEnd"/>
      <w:r>
        <w:rPr>
          <w:rFonts w:ascii="Courier New" w:eastAsia="Courier New" w:hAnsi="Courier New" w:cs="Courier New"/>
          <w:sz w:val="20"/>
          <w:szCs w:val="20"/>
        </w:rPr>
        <w:t xml:space="preserve">   1530 03/19</w:t>
      </w:r>
    </w:p>
    <w:p w14:paraId="0A3AEE24" w14:textId="77777777" w:rsidR="00370C7E" w:rsidRPr="0088441B" w:rsidRDefault="0088441B">
      <w:pPr>
        <w:spacing w:line="276" w:lineRule="auto"/>
        <w:jc w:val="both"/>
        <w:rPr>
          <w:rFonts w:ascii="Courier New" w:eastAsia="Courier New" w:hAnsi="Courier New" w:cs="Courier New"/>
          <w:sz w:val="20"/>
          <w:szCs w:val="20"/>
          <w:lang w:val="es-ES"/>
        </w:rPr>
      </w:pPr>
      <w:r>
        <w:rPr>
          <w:rFonts w:ascii="Courier New" w:eastAsia="Courier New" w:hAnsi="Courier New" w:cs="Courier New"/>
          <w:sz w:val="20"/>
          <w:szCs w:val="20"/>
        </w:rPr>
        <w:t xml:space="preserve">    </w:t>
      </w:r>
      <w:r w:rsidRPr="0088441B">
        <w:rPr>
          <w:rFonts w:ascii="Courier New" w:eastAsia="Courier New" w:hAnsi="Courier New" w:cs="Courier New"/>
          <w:sz w:val="20"/>
          <w:szCs w:val="20"/>
          <w:lang w:val="es-ES"/>
        </w:rPr>
        <w:t>CUBA</w:t>
      </w:r>
    </w:p>
    <w:p w14:paraId="11CEA410" w14:textId="77777777" w:rsidR="00370C7E" w:rsidRPr="00817B55" w:rsidRDefault="0088441B">
      <w:pPr>
        <w:spacing w:line="276" w:lineRule="auto"/>
        <w:jc w:val="both"/>
        <w:rPr>
          <w:rFonts w:ascii="Courier New" w:eastAsia="Courier New" w:hAnsi="Courier New" w:cs="Courier New"/>
          <w:sz w:val="20"/>
          <w:szCs w:val="20"/>
          <w:lang w:val="pt-BR"/>
        </w:rPr>
      </w:pPr>
      <w:r w:rsidRPr="0088441B">
        <w:rPr>
          <w:rFonts w:ascii="Courier New" w:eastAsia="Courier New" w:hAnsi="Courier New" w:cs="Courier New"/>
          <w:sz w:val="20"/>
          <w:szCs w:val="20"/>
          <w:lang w:val="es-ES"/>
        </w:rPr>
        <w:t xml:space="preserve">      </w:t>
      </w:r>
      <w:r w:rsidRPr="00817B55">
        <w:rPr>
          <w:rFonts w:ascii="Courier New" w:eastAsia="Courier New" w:hAnsi="Courier New" w:cs="Courier New"/>
          <w:sz w:val="20"/>
          <w:szCs w:val="20"/>
          <w:lang w:val="pt-BR"/>
        </w:rPr>
        <w:t>Cienfuegos                 22.0N  80.5W   1549 03/19</w:t>
      </w:r>
    </w:p>
    <w:p w14:paraId="3F78AA24"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Santiago D Cuba            19.9N  75.8W   1556 03/19</w:t>
      </w:r>
    </w:p>
    <w:p w14:paraId="132406FD"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Baracoa                    20.4N  74.5W   1626 03/19</w:t>
      </w:r>
    </w:p>
    <w:p w14:paraId="682CDE91"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La Habana                  23.2N  82.4W   1633 03/19</w:t>
      </w:r>
    </w:p>
    <w:p w14:paraId="1C634588"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Gibara                     21.1N  76.1W   1646 03/19</w:t>
      </w:r>
    </w:p>
    <w:p w14:paraId="276F389E"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HONDURAS</w:t>
      </w:r>
    </w:p>
    <w:p w14:paraId="70DBC070"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Puerto Cortes              15.9N  88.0W   1557 03/19</w:t>
      </w:r>
    </w:p>
    <w:p w14:paraId="39728DFC"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Trujillo                   15.9N  86.0W   1643 03/19</w:t>
      </w:r>
    </w:p>
    <w:p w14:paraId="7ABDDBC7"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MEXICO</w:t>
      </w:r>
    </w:p>
    <w:p w14:paraId="60A55C53"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Cozumel                    20.5N  87.0W   1558 03/19</w:t>
      </w:r>
    </w:p>
    <w:p w14:paraId="42D3BFE2"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JAMAICA</w:t>
      </w:r>
    </w:p>
    <w:p w14:paraId="507511E0"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lastRenderedPageBreak/>
        <w:t xml:space="preserve">      Montego Bay                18.5N  77.9W   1605 03/19</w:t>
      </w:r>
    </w:p>
    <w:p w14:paraId="363B90DF"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Kingston                   17.9N  76.9W   1644 03/19</w:t>
      </w:r>
    </w:p>
    <w:p w14:paraId="26319454"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HAITI</w:t>
      </w:r>
    </w:p>
    <w:p w14:paraId="571421C5"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Jeremie                    18.6N  74.1W   1616 03/19</w:t>
      </w:r>
    </w:p>
    <w:p w14:paraId="3A6078CE"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Cap Haiten                 19.8N  72.2W   1638 03/19</w:t>
      </w:r>
    </w:p>
    <w:p w14:paraId="22074271"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Jacamel                    18.1N  72.5W   1641 03/19</w:t>
      </w:r>
    </w:p>
    <w:p w14:paraId="0B8CA718"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BAHAMAS</w:t>
      </w:r>
    </w:p>
    <w:p w14:paraId="2DF3067B"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Great Inagua               20.9N  73.7W   1633 03/19</w:t>
      </w:r>
    </w:p>
    <w:p w14:paraId="5F4C7074"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Mayaguana                  22.3N  73.0W   1646 03/19</w:t>
      </w:r>
    </w:p>
    <w:p w14:paraId="1282EED4" w14:textId="77777777" w:rsidR="00370C7E" w:rsidRDefault="0088441B">
      <w:pPr>
        <w:spacing w:line="276" w:lineRule="auto"/>
        <w:jc w:val="both"/>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SAN ANDRES PROVID</w:t>
      </w:r>
    </w:p>
    <w:p w14:paraId="441108F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San Andres                 </w:t>
      </w:r>
      <w:proofErr w:type="gramStart"/>
      <w:r>
        <w:rPr>
          <w:rFonts w:ascii="Courier New" w:eastAsia="Courier New" w:hAnsi="Courier New" w:cs="Courier New"/>
          <w:sz w:val="20"/>
          <w:szCs w:val="20"/>
        </w:rPr>
        <w:t>13.4N  81.4W</w:t>
      </w:r>
      <w:proofErr w:type="gramEnd"/>
      <w:r>
        <w:rPr>
          <w:rFonts w:ascii="Courier New" w:eastAsia="Courier New" w:hAnsi="Courier New" w:cs="Courier New"/>
          <w:sz w:val="20"/>
          <w:szCs w:val="20"/>
        </w:rPr>
        <w:t xml:space="preserve">   1641 03/19</w:t>
      </w:r>
    </w:p>
    <w:p w14:paraId="5C90DBCB" w14:textId="77777777" w:rsidR="00370C7E" w:rsidRPr="00817B55" w:rsidRDefault="0088441B">
      <w:pPr>
        <w:spacing w:line="276" w:lineRule="auto"/>
        <w:jc w:val="both"/>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Providencia                12.6N  81.7W   1651 03/19</w:t>
      </w:r>
    </w:p>
    <w:p w14:paraId="3C4CD735" w14:textId="77777777" w:rsidR="00370C7E" w:rsidRPr="00817B55" w:rsidRDefault="0088441B">
      <w:pPr>
        <w:spacing w:line="276" w:lineRule="auto"/>
        <w:jc w:val="both"/>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TURKS N CAICOS</w:t>
      </w:r>
    </w:p>
    <w:p w14:paraId="6AE8EBA3" w14:textId="77777777" w:rsidR="00370C7E" w:rsidRDefault="0088441B">
      <w:pPr>
        <w:spacing w:line="276" w:lineRule="auto"/>
        <w:jc w:val="both"/>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 xml:space="preserve">West Caicos                </w:t>
      </w:r>
      <w:proofErr w:type="gramStart"/>
      <w:r>
        <w:rPr>
          <w:rFonts w:ascii="Courier New" w:eastAsia="Courier New" w:hAnsi="Courier New" w:cs="Courier New"/>
          <w:sz w:val="20"/>
          <w:szCs w:val="20"/>
        </w:rPr>
        <w:t>21.7N  72.5W</w:t>
      </w:r>
      <w:proofErr w:type="gramEnd"/>
      <w:r>
        <w:rPr>
          <w:rFonts w:ascii="Courier New" w:eastAsia="Courier New" w:hAnsi="Courier New" w:cs="Courier New"/>
          <w:sz w:val="20"/>
          <w:szCs w:val="20"/>
        </w:rPr>
        <w:t xml:space="preserve">   1643 03/19</w:t>
      </w:r>
    </w:p>
    <w:p w14:paraId="04A4AED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Grand Turk                 </w:t>
      </w:r>
      <w:proofErr w:type="gramStart"/>
      <w:r>
        <w:rPr>
          <w:rFonts w:ascii="Courier New" w:eastAsia="Courier New" w:hAnsi="Courier New" w:cs="Courier New"/>
          <w:sz w:val="20"/>
          <w:szCs w:val="20"/>
        </w:rPr>
        <w:t>21.5N  71.1W</w:t>
      </w:r>
      <w:proofErr w:type="gramEnd"/>
      <w:r>
        <w:rPr>
          <w:rFonts w:ascii="Courier New" w:eastAsia="Courier New" w:hAnsi="Courier New" w:cs="Courier New"/>
          <w:sz w:val="20"/>
          <w:szCs w:val="20"/>
        </w:rPr>
        <w:t xml:space="preserve">   1657 03/19</w:t>
      </w:r>
    </w:p>
    <w:p w14:paraId="3CD389A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DOMINICAN REP</w:t>
      </w:r>
    </w:p>
    <w:p w14:paraId="1A53A91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Puerto Plata               </w:t>
      </w:r>
      <w:proofErr w:type="gramStart"/>
      <w:r>
        <w:rPr>
          <w:rFonts w:ascii="Courier New" w:eastAsia="Courier New" w:hAnsi="Courier New" w:cs="Courier New"/>
          <w:sz w:val="20"/>
          <w:szCs w:val="20"/>
        </w:rPr>
        <w:t>19.8N  70.7W</w:t>
      </w:r>
      <w:proofErr w:type="gramEnd"/>
      <w:r>
        <w:rPr>
          <w:rFonts w:ascii="Courier New" w:eastAsia="Courier New" w:hAnsi="Courier New" w:cs="Courier New"/>
          <w:sz w:val="20"/>
          <w:szCs w:val="20"/>
        </w:rPr>
        <w:t xml:space="preserve">   1649 03/19</w:t>
      </w:r>
    </w:p>
    <w:p w14:paraId="168A119A" w14:textId="77777777" w:rsidR="00370C7E" w:rsidRDefault="00370C7E">
      <w:pPr>
        <w:spacing w:line="276" w:lineRule="auto"/>
        <w:jc w:val="both"/>
        <w:rPr>
          <w:rFonts w:ascii="Courier New" w:eastAsia="Courier New" w:hAnsi="Courier New" w:cs="Courier New"/>
          <w:sz w:val="20"/>
          <w:szCs w:val="20"/>
        </w:rPr>
      </w:pPr>
    </w:p>
    <w:p w14:paraId="49D1F04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POTENTIAL IMPACTS ...TEST</w:t>
      </w:r>
    </w:p>
    <w:p w14:paraId="15FC8C0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149471B0" w14:textId="77777777" w:rsidR="00370C7E" w:rsidRDefault="00370C7E">
      <w:pPr>
        <w:spacing w:line="276" w:lineRule="auto"/>
        <w:jc w:val="both"/>
        <w:rPr>
          <w:rFonts w:ascii="Courier New" w:eastAsia="Courier New" w:hAnsi="Courier New" w:cs="Courier New"/>
          <w:sz w:val="20"/>
          <w:szCs w:val="20"/>
        </w:rPr>
      </w:pPr>
    </w:p>
    <w:p w14:paraId="1DDA268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 tsunami is a series of waves. The</w:t>
      </w:r>
    </w:p>
    <w:p w14:paraId="5506099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time between wave crests can vary from 5 minutes to an hour.</w:t>
      </w:r>
    </w:p>
    <w:p w14:paraId="63AA2D2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hazard may persist for many hours or longer after the</w:t>
      </w:r>
    </w:p>
    <w:p w14:paraId="12925E4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initial wave.</w:t>
      </w:r>
    </w:p>
    <w:p w14:paraId="1438677F" w14:textId="77777777" w:rsidR="00370C7E" w:rsidRDefault="00370C7E">
      <w:pPr>
        <w:spacing w:line="276" w:lineRule="auto"/>
        <w:jc w:val="both"/>
        <w:rPr>
          <w:rFonts w:ascii="Courier New" w:eastAsia="Courier New" w:hAnsi="Courier New" w:cs="Courier New"/>
          <w:sz w:val="20"/>
          <w:szCs w:val="20"/>
        </w:rPr>
      </w:pPr>
    </w:p>
    <w:p w14:paraId="52E73D7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vary significantly from</w:t>
      </w:r>
    </w:p>
    <w:p w14:paraId="0C2DDF4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one section of coast to the next due to local bathymetry and</w:t>
      </w:r>
    </w:p>
    <w:p w14:paraId="56DAEFC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shape and elevation of the shoreline.</w:t>
      </w:r>
    </w:p>
    <w:p w14:paraId="282E3283" w14:textId="77777777" w:rsidR="00370C7E" w:rsidRDefault="00370C7E">
      <w:pPr>
        <w:spacing w:line="276" w:lineRule="auto"/>
        <w:jc w:val="both"/>
        <w:rPr>
          <w:rFonts w:ascii="Courier New" w:eastAsia="Courier New" w:hAnsi="Courier New" w:cs="Courier New"/>
          <w:sz w:val="20"/>
          <w:szCs w:val="20"/>
        </w:rPr>
      </w:pPr>
    </w:p>
    <w:p w14:paraId="0F54976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also vary depending upon</w:t>
      </w:r>
    </w:p>
    <w:p w14:paraId="3B41B6D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the</w:t>
      </w:r>
      <w:proofErr w:type="gramEnd"/>
      <w:r>
        <w:rPr>
          <w:rFonts w:ascii="Courier New" w:eastAsia="Courier New" w:hAnsi="Courier New" w:cs="Courier New"/>
          <w:sz w:val="20"/>
          <w:szCs w:val="20"/>
        </w:rPr>
        <w:t xml:space="preserve"> state of the tide at the time of the maximum tsunami</w:t>
      </w:r>
    </w:p>
    <w:p w14:paraId="630F4CA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waves.</w:t>
      </w:r>
    </w:p>
    <w:p w14:paraId="5CFDD0D4" w14:textId="77777777" w:rsidR="00370C7E" w:rsidRDefault="00370C7E">
      <w:pPr>
        <w:spacing w:line="276" w:lineRule="auto"/>
        <w:jc w:val="both"/>
        <w:rPr>
          <w:rFonts w:ascii="Courier New" w:eastAsia="Courier New" w:hAnsi="Courier New" w:cs="Courier New"/>
          <w:sz w:val="20"/>
          <w:szCs w:val="20"/>
        </w:rPr>
      </w:pPr>
    </w:p>
    <w:p w14:paraId="10414D8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caught in the water of a</w:t>
      </w:r>
    </w:p>
    <w:p w14:paraId="3447045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tsunami may drown... be crushed by debris in the water... or</w:t>
      </w:r>
    </w:p>
    <w:p w14:paraId="237E331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be swept out to sea.</w:t>
      </w:r>
    </w:p>
    <w:p w14:paraId="3B7B60CF" w14:textId="77777777" w:rsidR="00370C7E" w:rsidRDefault="00370C7E">
      <w:pPr>
        <w:spacing w:line="276" w:lineRule="auto"/>
        <w:jc w:val="both"/>
        <w:rPr>
          <w:rFonts w:ascii="Courier New" w:eastAsia="Courier New" w:hAnsi="Courier New" w:cs="Courier New"/>
          <w:sz w:val="20"/>
          <w:szCs w:val="20"/>
        </w:rPr>
      </w:pPr>
    </w:p>
    <w:p w14:paraId="073DC26A" w14:textId="77777777" w:rsidR="00370C7E" w:rsidRDefault="00370C7E">
      <w:pPr>
        <w:spacing w:line="276" w:lineRule="auto"/>
        <w:jc w:val="both"/>
        <w:rPr>
          <w:rFonts w:ascii="Courier New" w:eastAsia="Courier New" w:hAnsi="Courier New" w:cs="Courier New"/>
          <w:sz w:val="20"/>
          <w:szCs w:val="20"/>
        </w:rPr>
      </w:pPr>
    </w:p>
    <w:p w14:paraId="67580E7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NEXT UPDATE AND ADDITIONAL INFORMATION ...TEST</w:t>
      </w:r>
    </w:p>
    <w:p w14:paraId="38308AC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3949DFEC" w14:textId="77777777" w:rsidR="00370C7E" w:rsidRDefault="00370C7E">
      <w:pPr>
        <w:spacing w:line="276" w:lineRule="auto"/>
        <w:jc w:val="both"/>
        <w:rPr>
          <w:rFonts w:ascii="Courier New" w:eastAsia="Courier New" w:hAnsi="Courier New" w:cs="Courier New"/>
          <w:sz w:val="20"/>
          <w:szCs w:val="20"/>
        </w:rPr>
      </w:pPr>
    </w:p>
    <w:p w14:paraId="6220277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next message will be issued in</w:t>
      </w:r>
    </w:p>
    <w:p w14:paraId="0696EC0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one hour... or sooner if the situation warrants.</w:t>
      </w:r>
    </w:p>
    <w:p w14:paraId="66EA972C" w14:textId="77777777" w:rsidR="00370C7E" w:rsidRDefault="00370C7E">
      <w:pPr>
        <w:spacing w:line="276" w:lineRule="auto"/>
        <w:jc w:val="both"/>
        <w:rPr>
          <w:rFonts w:ascii="Courier New" w:eastAsia="Courier New" w:hAnsi="Courier New" w:cs="Courier New"/>
          <w:sz w:val="20"/>
          <w:szCs w:val="20"/>
        </w:rPr>
      </w:pPr>
    </w:p>
    <w:p w14:paraId="50B654C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Authoritative information about the</w:t>
      </w:r>
    </w:p>
    <w:p w14:paraId="7DDEBE9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earthquake from the U.S. Geological Survey can be found on</w:t>
      </w:r>
    </w:p>
    <w:p w14:paraId="65437DF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internet at earthquake.usgs.gov.</w:t>
      </w:r>
    </w:p>
    <w:p w14:paraId="6943C94A" w14:textId="77777777" w:rsidR="00370C7E" w:rsidRDefault="00370C7E">
      <w:pPr>
        <w:spacing w:line="276" w:lineRule="auto"/>
        <w:jc w:val="both"/>
        <w:rPr>
          <w:rFonts w:ascii="Courier New" w:eastAsia="Courier New" w:hAnsi="Courier New" w:cs="Courier New"/>
          <w:sz w:val="20"/>
          <w:szCs w:val="20"/>
        </w:rPr>
      </w:pPr>
    </w:p>
    <w:p w14:paraId="688DF8F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Further information about this event</w:t>
      </w:r>
    </w:p>
    <w:p w14:paraId="2994265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may be found at www.tsunami.gov.</w:t>
      </w:r>
    </w:p>
    <w:p w14:paraId="338ED96D" w14:textId="77777777" w:rsidR="00370C7E" w:rsidRDefault="00370C7E">
      <w:pPr>
        <w:spacing w:line="276" w:lineRule="auto"/>
        <w:jc w:val="both"/>
        <w:rPr>
          <w:rFonts w:ascii="Courier New" w:eastAsia="Courier New" w:hAnsi="Courier New" w:cs="Courier New"/>
          <w:sz w:val="20"/>
          <w:szCs w:val="20"/>
        </w:rPr>
      </w:pPr>
    </w:p>
    <w:p w14:paraId="0A3808F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Coastal regions of the US Gulf</w:t>
      </w:r>
    </w:p>
    <w:p w14:paraId="22BB869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Coast... US East Coast... and the Maritime Provinces of</w:t>
      </w:r>
    </w:p>
    <w:p w14:paraId="0F278A4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Canada should refer to U.S. National Tsunami Warning Center</w:t>
      </w:r>
    </w:p>
    <w:p w14:paraId="7AEF9DF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messages that can be found at www.tsunami.gov.</w:t>
      </w:r>
    </w:p>
    <w:p w14:paraId="558B7846" w14:textId="77777777" w:rsidR="00370C7E" w:rsidRDefault="00370C7E">
      <w:pPr>
        <w:spacing w:line="276" w:lineRule="auto"/>
        <w:jc w:val="both"/>
        <w:rPr>
          <w:rFonts w:ascii="Courier New" w:eastAsia="Courier New" w:hAnsi="Courier New" w:cs="Courier New"/>
          <w:sz w:val="20"/>
          <w:szCs w:val="20"/>
        </w:rPr>
      </w:pPr>
    </w:p>
    <w:p w14:paraId="6291FF27" w14:textId="77777777" w:rsidR="00370C7E" w:rsidRDefault="00370C7E">
      <w:pPr>
        <w:spacing w:line="276" w:lineRule="auto"/>
        <w:jc w:val="both"/>
        <w:rPr>
          <w:rFonts w:ascii="Courier New" w:eastAsia="Courier New" w:hAnsi="Courier New" w:cs="Courier New"/>
          <w:sz w:val="20"/>
          <w:szCs w:val="20"/>
        </w:rPr>
      </w:pPr>
    </w:p>
    <w:p w14:paraId="15F6605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IS A TEST MESSAGE. DO NOT TAKE ACTION BASED ON THIS TEST</w:t>
      </w:r>
    </w:p>
    <w:p w14:paraId="27DA0BD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MESSAGE.</w:t>
      </w:r>
    </w:p>
    <w:p w14:paraId="73063AEE" w14:textId="77777777" w:rsidR="00370C7E" w:rsidRDefault="00370C7E">
      <w:pPr>
        <w:spacing w:line="276" w:lineRule="auto"/>
        <w:jc w:val="both"/>
        <w:rPr>
          <w:rFonts w:ascii="Courier New" w:eastAsia="Courier New" w:hAnsi="Courier New" w:cs="Courier New"/>
          <w:sz w:val="20"/>
          <w:szCs w:val="20"/>
        </w:rPr>
      </w:pPr>
    </w:p>
    <w:p w14:paraId="510FC34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64C28C1F" w14:textId="77777777" w:rsidR="00370C7E" w:rsidRDefault="00370C7E">
      <w:pPr>
        <w:spacing w:line="276" w:lineRule="auto"/>
        <w:jc w:val="both"/>
        <w:rPr>
          <w:rFonts w:ascii="Courier New" w:eastAsia="Courier New" w:hAnsi="Courier New" w:cs="Courier New"/>
          <w:sz w:val="20"/>
          <w:szCs w:val="20"/>
        </w:rPr>
      </w:pPr>
    </w:p>
    <w:p w14:paraId="1686769A" w14:textId="77777777" w:rsidR="00370C7E" w:rsidRDefault="00370C7E">
      <w:pPr>
        <w:spacing w:line="276" w:lineRule="auto"/>
        <w:jc w:val="both"/>
        <w:rPr>
          <w:rFonts w:ascii="Courier New" w:eastAsia="Courier New" w:hAnsi="Courier New" w:cs="Courier New"/>
          <w:sz w:val="20"/>
          <w:szCs w:val="20"/>
        </w:rPr>
      </w:pPr>
    </w:p>
    <w:p w14:paraId="3F80B6A8" w14:textId="77777777" w:rsidR="00370C7E" w:rsidRDefault="00370C7E">
      <w:pPr>
        <w:spacing w:line="276" w:lineRule="auto"/>
        <w:jc w:val="both"/>
        <w:rPr>
          <w:rFonts w:ascii="Courier New" w:eastAsia="Courier New" w:hAnsi="Courier New" w:cs="Courier New"/>
          <w:sz w:val="20"/>
          <w:szCs w:val="20"/>
        </w:rPr>
      </w:pPr>
    </w:p>
    <w:p w14:paraId="47EC142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NNNN</w:t>
      </w:r>
    </w:p>
    <w:p w14:paraId="46CE4D86" w14:textId="77777777" w:rsidR="00370C7E" w:rsidRDefault="00370C7E">
      <w:pPr>
        <w:spacing w:line="276" w:lineRule="auto"/>
        <w:jc w:val="both"/>
        <w:rPr>
          <w:rFonts w:ascii="Courier New" w:eastAsia="Courier New" w:hAnsi="Courier New" w:cs="Courier New"/>
          <w:sz w:val="20"/>
          <w:szCs w:val="20"/>
        </w:rPr>
      </w:pPr>
    </w:p>
    <w:p w14:paraId="7380E558" w14:textId="77777777" w:rsidR="00370C7E" w:rsidRDefault="00370C7E">
      <w:pPr>
        <w:spacing w:line="276" w:lineRule="auto"/>
        <w:jc w:val="both"/>
        <w:rPr>
          <w:rFonts w:ascii="Courier New" w:eastAsia="Courier New" w:hAnsi="Courier New" w:cs="Courier New"/>
          <w:sz w:val="20"/>
          <w:szCs w:val="20"/>
        </w:rPr>
      </w:pPr>
    </w:p>
    <w:p w14:paraId="32EB4EBD" w14:textId="77777777" w:rsidR="00370C7E" w:rsidRDefault="00370C7E">
      <w:pPr>
        <w:spacing w:line="276" w:lineRule="auto"/>
        <w:jc w:val="both"/>
        <w:rPr>
          <w:rFonts w:ascii="Courier New" w:eastAsia="Courier New" w:hAnsi="Courier New" w:cs="Courier New"/>
          <w:sz w:val="21"/>
          <w:szCs w:val="21"/>
          <w:highlight w:val="yellow"/>
        </w:rPr>
        <w:sectPr w:rsidR="00370C7E">
          <w:pgSz w:w="11909" w:h="16834"/>
          <w:pgMar w:top="1137" w:right="1440" w:bottom="1353" w:left="1440" w:header="720" w:footer="720" w:gutter="0"/>
          <w:cols w:space="720"/>
        </w:sectPr>
      </w:pPr>
    </w:p>
    <w:p w14:paraId="0838868D" w14:textId="77777777" w:rsidR="00370C7E" w:rsidRDefault="0088441B">
      <w:pPr>
        <w:spacing w:line="276" w:lineRule="auto"/>
        <w:jc w:val="both"/>
        <w:rPr>
          <w:rFonts w:ascii="Arial" w:eastAsia="Arial" w:hAnsi="Arial" w:cs="Arial"/>
          <w:b/>
          <w:bCs/>
          <w:i/>
          <w:iCs/>
          <w:sz w:val="22"/>
          <w:szCs w:val="22"/>
          <w:u w:val="single"/>
        </w:rPr>
      </w:pPr>
      <w:r>
        <w:rPr>
          <w:rFonts w:ascii="Arial" w:eastAsia="Arial" w:hAnsi="Arial" w:cs="Arial"/>
          <w:b/>
          <w:bCs/>
          <w:i/>
          <w:iCs/>
          <w:sz w:val="22"/>
          <w:szCs w:val="22"/>
          <w:u w:val="single"/>
        </w:rPr>
        <w:lastRenderedPageBreak/>
        <w:t>PTWC Message #3</w:t>
      </w:r>
    </w:p>
    <w:p w14:paraId="7B8E732F" w14:textId="77777777" w:rsidR="00370C7E" w:rsidRDefault="00370C7E">
      <w:pPr>
        <w:spacing w:line="276" w:lineRule="auto"/>
        <w:jc w:val="both"/>
        <w:rPr>
          <w:rFonts w:ascii="Arial" w:eastAsia="Arial" w:hAnsi="Arial" w:cs="Arial"/>
          <w:b/>
          <w:bCs/>
          <w:i/>
          <w:iCs/>
          <w:sz w:val="22"/>
          <w:szCs w:val="22"/>
          <w:highlight w:val="yellow"/>
          <w:u w:val="single"/>
        </w:rPr>
      </w:pPr>
    </w:p>
    <w:p w14:paraId="22E5D97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ZCZC </w:t>
      </w:r>
    </w:p>
    <w:p w14:paraId="66D4B31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WECA41 PHEB 191530</w:t>
      </w:r>
    </w:p>
    <w:p w14:paraId="08E8A6F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TSUCAX</w:t>
      </w:r>
    </w:p>
    <w:p w14:paraId="605B4C57" w14:textId="77777777" w:rsidR="00370C7E" w:rsidRDefault="00370C7E">
      <w:pPr>
        <w:spacing w:line="276" w:lineRule="auto"/>
        <w:jc w:val="both"/>
        <w:rPr>
          <w:rFonts w:ascii="Courier New" w:eastAsia="Courier New" w:hAnsi="Courier New" w:cs="Courier New"/>
          <w:sz w:val="20"/>
          <w:szCs w:val="20"/>
        </w:rPr>
      </w:pPr>
    </w:p>
    <w:p w14:paraId="298C9F4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..Tsunami</w:t>
      </w:r>
      <w:proofErr w:type="gramEnd"/>
      <w:r>
        <w:rPr>
          <w:rFonts w:ascii="Courier New" w:eastAsia="Courier New" w:hAnsi="Courier New" w:cs="Courier New"/>
          <w:sz w:val="20"/>
          <w:szCs w:val="20"/>
        </w:rPr>
        <w:t xml:space="preserve"> Message Number 3...TEST</w:t>
      </w:r>
    </w:p>
    <w:p w14:paraId="12C7B32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NWS Pacific Tsunami Warning Center Honolulu HI</w:t>
      </w:r>
    </w:p>
    <w:p w14:paraId="122F92E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1530 UTC Thu Mar 19</w:t>
      </w:r>
      <w:proofErr w:type="gramStart"/>
      <w:r>
        <w:rPr>
          <w:rFonts w:ascii="Courier New" w:eastAsia="Courier New" w:hAnsi="Courier New" w:cs="Courier New"/>
          <w:sz w:val="20"/>
          <w:szCs w:val="20"/>
        </w:rPr>
        <w:t xml:space="preserve"> 2026</w:t>
      </w:r>
      <w:proofErr w:type="gramEnd"/>
    </w:p>
    <w:p w14:paraId="4623EF01" w14:textId="77777777" w:rsidR="00370C7E" w:rsidRDefault="00370C7E">
      <w:pPr>
        <w:spacing w:line="276" w:lineRule="auto"/>
        <w:jc w:val="both"/>
        <w:rPr>
          <w:rFonts w:ascii="Courier New" w:eastAsia="Courier New" w:hAnsi="Courier New" w:cs="Courier New"/>
          <w:sz w:val="20"/>
          <w:szCs w:val="20"/>
        </w:rPr>
      </w:pPr>
    </w:p>
    <w:p w14:paraId="6B94C49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MESSAGE IS FOR TEST PURPOSES ONLY...</w:t>
      </w:r>
    </w:p>
    <w:p w14:paraId="4546BCC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THREAT MESSAGE TEST...</w:t>
      </w:r>
    </w:p>
    <w:p w14:paraId="45C51C19" w14:textId="77777777" w:rsidR="00370C7E" w:rsidRDefault="00370C7E">
      <w:pPr>
        <w:spacing w:line="276" w:lineRule="auto"/>
        <w:jc w:val="both"/>
        <w:rPr>
          <w:rFonts w:ascii="Courier New" w:eastAsia="Courier New" w:hAnsi="Courier New" w:cs="Courier New"/>
          <w:sz w:val="20"/>
          <w:szCs w:val="20"/>
        </w:rPr>
      </w:pPr>
    </w:p>
    <w:p w14:paraId="35D3C3F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18110517" w14:textId="77777777" w:rsidR="00370C7E" w:rsidRDefault="00370C7E">
      <w:pPr>
        <w:spacing w:line="276" w:lineRule="auto"/>
        <w:jc w:val="both"/>
        <w:rPr>
          <w:rFonts w:ascii="Courier New" w:eastAsia="Courier New" w:hAnsi="Courier New" w:cs="Courier New"/>
          <w:sz w:val="20"/>
          <w:szCs w:val="20"/>
        </w:rPr>
      </w:pPr>
    </w:p>
    <w:p w14:paraId="5FFD059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This message is issued for information</w:t>
      </w:r>
    </w:p>
    <w:p w14:paraId="08CC619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only in support of the UNESCO/IOC Tsunami and Other Coastal</w:t>
      </w:r>
    </w:p>
    <w:p w14:paraId="23C8179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Hazards Warning System for the Caribbean and Adjacent Regions</w:t>
      </w:r>
    </w:p>
    <w:p w14:paraId="4E3D2DB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and is meant for national authorities in each country of that</w:t>
      </w:r>
    </w:p>
    <w:p w14:paraId="1C0F414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system.</w:t>
      </w:r>
    </w:p>
    <w:p w14:paraId="104860C5" w14:textId="77777777" w:rsidR="00370C7E" w:rsidRDefault="00370C7E">
      <w:pPr>
        <w:spacing w:line="276" w:lineRule="auto"/>
        <w:jc w:val="both"/>
        <w:rPr>
          <w:rFonts w:ascii="Courier New" w:eastAsia="Courier New" w:hAnsi="Courier New" w:cs="Courier New"/>
          <w:sz w:val="20"/>
          <w:szCs w:val="20"/>
        </w:rPr>
      </w:pPr>
    </w:p>
    <w:p w14:paraId="43B5117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National authorities will determine the</w:t>
      </w:r>
    </w:p>
    <w:p w14:paraId="146C39B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appropriate level of alert for each country and may issue</w:t>
      </w:r>
    </w:p>
    <w:p w14:paraId="16EF8E8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additional or more refined information.</w:t>
      </w:r>
    </w:p>
    <w:p w14:paraId="7F3CAC55" w14:textId="77777777" w:rsidR="00370C7E" w:rsidRDefault="00370C7E">
      <w:pPr>
        <w:spacing w:line="276" w:lineRule="auto"/>
        <w:jc w:val="both"/>
        <w:rPr>
          <w:rFonts w:ascii="Courier New" w:eastAsia="Courier New" w:hAnsi="Courier New" w:cs="Courier New"/>
          <w:sz w:val="20"/>
          <w:szCs w:val="20"/>
        </w:rPr>
      </w:pPr>
    </w:p>
    <w:p w14:paraId="55AC356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4A89D2CA" w14:textId="77777777" w:rsidR="00370C7E" w:rsidRDefault="00370C7E">
      <w:pPr>
        <w:spacing w:line="276" w:lineRule="auto"/>
        <w:jc w:val="both"/>
        <w:rPr>
          <w:rFonts w:ascii="Courier New" w:eastAsia="Courier New" w:hAnsi="Courier New" w:cs="Courier New"/>
          <w:sz w:val="20"/>
          <w:szCs w:val="20"/>
        </w:rPr>
      </w:pPr>
    </w:p>
    <w:p w14:paraId="24685A7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Magnitude and Forecast updated.</w:t>
      </w:r>
    </w:p>
    <w:p w14:paraId="52633AD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
    <w:p w14:paraId="43D5C32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PRELIMINARY EARTHQUAKE PARAMETERS ...TEST</w:t>
      </w:r>
    </w:p>
    <w:p w14:paraId="7AAD19C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5DC2698A" w14:textId="77777777" w:rsidR="00370C7E" w:rsidRDefault="00370C7E">
      <w:pPr>
        <w:spacing w:line="276" w:lineRule="auto"/>
        <w:jc w:val="both"/>
        <w:rPr>
          <w:rFonts w:ascii="Courier New" w:eastAsia="Courier New" w:hAnsi="Courier New" w:cs="Courier New"/>
          <w:sz w:val="20"/>
          <w:szCs w:val="20"/>
        </w:rPr>
      </w:pPr>
    </w:p>
    <w:p w14:paraId="0657BE5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Magnitude      7.6</w:t>
      </w:r>
    </w:p>
    <w:p w14:paraId="6F2E801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Origin Time    1500 UTC Mar 19</w:t>
      </w:r>
      <w:proofErr w:type="gramStart"/>
      <w:r>
        <w:rPr>
          <w:rFonts w:ascii="Courier New" w:eastAsia="Courier New" w:hAnsi="Courier New" w:cs="Courier New"/>
          <w:sz w:val="20"/>
          <w:szCs w:val="20"/>
        </w:rPr>
        <w:t xml:space="preserve"> 2026</w:t>
      </w:r>
      <w:proofErr w:type="gramEnd"/>
    </w:p>
    <w:p w14:paraId="65F6280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Coordinates    17.6 </w:t>
      </w:r>
      <w:proofErr w:type="gramStart"/>
      <w:r>
        <w:rPr>
          <w:rFonts w:ascii="Courier New" w:eastAsia="Courier New" w:hAnsi="Courier New" w:cs="Courier New"/>
          <w:sz w:val="20"/>
          <w:szCs w:val="20"/>
        </w:rPr>
        <w:t>North  82.6</w:t>
      </w:r>
      <w:proofErr w:type="gramEnd"/>
      <w:r>
        <w:rPr>
          <w:rFonts w:ascii="Courier New" w:eastAsia="Courier New" w:hAnsi="Courier New" w:cs="Courier New"/>
          <w:sz w:val="20"/>
          <w:szCs w:val="20"/>
        </w:rPr>
        <w:t xml:space="preserve"> West</w:t>
      </w:r>
    </w:p>
    <w:p w14:paraId="2F69D39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Depth          10 KM / 6 Miles</w:t>
      </w:r>
    </w:p>
    <w:p w14:paraId="09E6C27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Location       North </w:t>
      </w:r>
      <w:proofErr w:type="gramStart"/>
      <w:r>
        <w:rPr>
          <w:rFonts w:ascii="Courier New" w:eastAsia="Courier New" w:hAnsi="Courier New" w:cs="Courier New"/>
          <w:sz w:val="20"/>
          <w:szCs w:val="20"/>
        </w:rPr>
        <w:t>Of</w:t>
      </w:r>
      <w:proofErr w:type="gramEnd"/>
      <w:r>
        <w:rPr>
          <w:rFonts w:ascii="Courier New" w:eastAsia="Courier New" w:hAnsi="Courier New" w:cs="Courier New"/>
          <w:sz w:val="20"/>
          <w:szCs w:val="20"/>
        </w:rPr>
        <w:t xml:space="preserve"> Honduras</w:t>
      </w:r>
    </w:p>
    <w:p w14:paraId="74BEFFB5" w14:textId="77777777" w:rsidR="00370C7E" w:rsidRDefault="00370C7E">
      <w:pPr>
        <w:spacing w:line="276" w:lineRule="auto"/>
        <w:jc w:val="both"/>
        <w:rPr>
          <w:rFonts w:ascii="Courier New" w:eastAsia="Courier New" w:hAnsi="Courier New" w:cs="Courier New"/>
          <w:sz w:val="20"/>
          <w:szCs w:val="20"/>
        </w:rPr>
      </w:pPr>
    </w:p>
    <w:p w14:paraId="5E64B09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EVALUATION ...TEST</w:t>
      </w:r>
    </w:p>
    <w:p w14:paraId="57D7C28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0B4DE8C5" w14:textId="77777777" w:rsidR="00370C7E" w:rsidRDefault="00370C7E">
      <w:pPr>
        <w:spacing w:line="276" w:lineRule="auto"/>
        <w:jc w:val="both"/>
        <w:rPr>
          <w:rFonts w:ascii="Courier New" w:eastAsia="Courier New" w:hAnsi="Courier New" w:cs="Courier New"/>
          <w:sz w:val="20"/>
          <w:szCs w:val="20"/>
        </w:rPr>
      </w:pPr>
    </w:p>
    <w:p w14:paraId="46E7847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An earthquake with a preliminary</w:t>
      </w:r>
    </w:p>
    <w:p w14:paraId="3AD28EB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magnitude of 7.6 occurred north of Honduras at 1500 UTC on</w:t>
      </w:r>
    </w:p>
    <w:p w14:paraId="3ABA047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Thursday March 19</w:t>
      </w:r>
      <w:proofErr w:type="gramStart"/>
      <w:r>
        <w:rPr>
          <w:rFonts w:ascii="Courier New" w:eastAsia="Courier New" w:hAnsi="Courier New" w:cs="Courier New"/>
          <w:sz w:val="20"/>
          <w:szCs w:val="20"/>
        </w:rPr>
        <w:t xml:space="preserve"> 2026</w:t>
      </w:r>
      <w:proofErr w:type="gramEnd"/>
      <w:r>
        <w:rPr>
          <w:rFonts w:ascii="Courier New" w:eastAsia="Courier New" w:hAnsi="Courier New" w:cs="Courier New"/>
          <w:sz w:val="20"/>
          <w:szCs w:val="20"/>
        </w:rPr>
        <w:t>.</w:t>
      </w:r>
    </w:p>
    <w:p w14:paraId="0D4AC225" w14:textId="77777777" w:rsidR="00370C7E" w:rsidRDefault="00370C7E">
      <w:pPr>
        <w:spacing w:line="276" w:lineRule="auto"/>
        <w:jc w:val="both"/>
        <w:rPr>
          <w:rFonts w:ascii="Courier New" w:eastAsia="Courier New" w:hAnsi="Courier New" w:cs="Courier New"/>
          <w:sz w:val="20"/>
          <w:szCs w:val="20"/>
        </w:rPr>
      </w:pPr>
    </w:p>
    <w:p w14:paraId="0806C8A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Based on all available data...</w:t>
      </w:r>
    </w:p>
    <w:p w14:paraId="074C85E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hazardous tsunami waves are not forecast for any coasts</w:t>
      </w:r>
    </w:p>
    <w:p w14:paraId="1DB9196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covered by this product.  </w:t>
      </w:r>
      <w:proofErr w:type="gramStart"/>
      <w:r>
        <w:rPr>
          <w:rFonts w:ascii="Courier New" w:eastAsia="Courier New" w:hAnsi="Courier New" w:cs="Courier New"/>
          <w:sz w:val="20"/>
          <w:szCs w:val="20"/>
        </w:rPr>
        <w:t>However</w:t>
      </w:r>
      <w:proofErr w:type="gramEnd"/>
      <w:r>
        <w:rPr>
          <w:rFonts w:ascii="Courier New" w:eastAsia="Courier New" w:hAnsi="Courier New" w:cs="Courier New"/>
          <w:sz w:val="20"/>
          <w:szCs w:val="20"/>
        </w:rPr>
        <w:t>... the forecast has not</w:t>
      </w:r>
    </w:p>
    <w:p w14:paraId="61113AC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yet been verified by any sea-level gauge observations.</w:t>
      </w:r>
    </w:p>
    <w:p w14:paraId="6D087F0A" w14:textId="77777777" w:rsidR="00370C7E" w:rsidRDefault="00370C7E">
      <w:pPr>
        <w:spacing w:line="276" w:lineRule="auto"/>
        <w:jc w:val="both"/>
        <w:rPr>
          <w:rFonts w:ascii="Courier New" w:eastAsia="Courier New" w:hAnsi="Courier New" w:cs="Courier New"/>
          <w:sz w:val="20"/>
          <w:szCs w:val="20"/>
        </w:rPr>
      </w:pPr>
    </w:p>
    <w:p w14:paraId="79FE9CE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THREAT FORECAST...UPDATED ...TEST</w:t>
      </w:r>
    </w:p>
    <w:p w14:paraId="37D6A7A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40E9B79C" w14:textId="77777777" w:rsidR="00370C7E" w:rsidRDefault="00370C7E">
      <w:pPr>
        <w:spacing w:line="276" w:lineRule="auto"/>
        <w:jc w:val="both"/>
        <w:rPr>
          <w:rFonts w:ascii="Courier New" w:eastAsia="Courier New" w:hAnsi="Courier New" w:cs="Courier New"/>
          <w:sz w:val="20"/>
          <w:szCs w:val="20"/>
        </w:rPr>
      </w:pPr>
    </w:p>
    <w:p w14:paraId="6135B9A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 The numerical tsunami forecast based upon the earthquake</w:t>
      </w:r>
    </w:p>
    <w:p w14:paraId="651F4D2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mechanism predicts tsunami amplitudes below 0.3 meters for</w:t>
      </w:r>
    </w:p>
    <w:p w14:paraId="7CDF87B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all coasts covered by this international product.</w:t>
      </w:r>
    </w:p>
    <w:p w14:paraId="26665A50" w14:textId="77777777" w:rsidR="00370C7E" w:rsidRDefault="00370C7E">
      <w:pPr>
        <w:spacing w:line="276" w:lineRule="auto"/>
        <w:jc w:val="both"/>
        <w:rPr>
          <w:rFonts w:ascii="Courier New" w:eastAsia="Courier New" w:hAnsi="Courier New" w:cs="Courier New"/>
          <w:sz w:val="20"/>
          <w:szCs w:val="20"/>
        </w:rPr>
      </w:pPr>
    </w:p>
    <w:p w14:paraId="3FA3790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center will continue to issue tsunami threat messages</w:t>
      </w:r>
    </w:p>
    <w:p w14:paraId="7D66730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until the forecast can be verified or until enough time has</w:t>
      </w:r>
    </w:p>
    <w:p w14:paraId="5E56E46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passed for the tsunami threat to dissipate.</w:t>
      </w:r>
    </w:p>
    <w:p w14:paraId="4685F533" w14:textId="77777777" w:rsidR="00370C7E" w:rsidRDefault="00370C7E">
      <w:pPr>
        <w:spacing w:line="276" w:lineRule="auto"/>
        <w:jc w:val="both"/>
        <w:rPr>
          <w:rFonts w:ascii="Courier New" w:eastAsia="Courier New" w:hAnsi="Courier New" w:cs="Courier New"/>
          <w:sz w:val="20"/>
          <w:szCs w:val="20"/>
        </w:rPr>
      </w:pPr>
    </w:p>
    <w:p w14:paraId="1C1C89EF" w14:textId="77777777" w:rsidR="00370C7E" w:rsidRDefault="00370C7E">
      <w:pPr>
        <w:spacing w:line="276" w:lineRule="auto"/>
        <w:jc w:val="both"/>
        <w:rPr>
          <w:rFonts w:ascii="Courier New" w:eastAsia="Courier New" w:hAnsi="Courier New" w:cs="Courier New"/>
          <w:sz w:val="20"/>
          <w:szCs w:val="20"/>
        </w:rPr>
      </w:pPr>
    </w:p>
    <w:p w14:paraId="0DE4589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RECOMMENDED ACTIONS ...TEST</w:t>
      </w:r>
    </w:p>
    <w:p w14:paraId="0C27464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59BF5506" w14:textId="77777777" w:rsidR="00370C7E" w:rsidRDefault="00370C7E">
      <w:pPr>
        <w:spacing w:line="276" w:lineRule="auto"/>
        <w:jc w:val="both"/>
        <w:rPr>
          <w:rFonts w:ascii="Courier New" w:eastAsia="Courier New" w:hAnsi="Courier New" w:cs="Courier New"/>
          <w:sz w:val="20"/>
          <w:szCs w:val="20"/>
        </w:rPr>
      </w:pPr>
    </w:p>
    <w:p w14:paraId="1C2DBB7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Government agencies responsible for</w:t>
      </w:r>
    </w:p>
    <w:p w14:paraId="217DC0D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threatened coastal areas should take action to inform and</w:t>
      </w:r>
    </w:p>
    <w:p w14:paraId="705BAE3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instruct any coastal populations at risk in accordance with</w:t>
      </w:r>
    </w:p>
    <w:p w14:paraId="0836E04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their own evaluation... procedures and the level of threat.</w:t>
      </w:r>
    </w:p>
    <w:p w14:paraId="3C46C01C" w14:textId="77777777" w:rsidR="00370C7E" w:rsidRDefault="00370C7E">
      <w:pPr>
        <w:spacing w:line="276" w:lineRule="auto"/>
        <w:jc w:val="both"/>
        <w:rPr>
          <w:rFonts w:ascii="Courier New" w:eastAsia="Courier New" w:hAnsi="Courier New" w:cs="Courier New"/>
          <w:sz w:val="20"/>
          <w:szCs w:val="20"/>
        </w:rPr>
      </w:pPr>
    </w:p>
    <w:p w14:paraId="0144D47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located in threatened coastal</w:t>
      </w:r>
    </w:p>
    <w:p w14:paraId="4898322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areas should stay alert for information and follow</w:t>
      </w:r>
    </w:p>
    <w:p w14:paraId="11C8AFE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instructions from national and local authorities.</w:t>
      </w:r>
    </w:p>
    <w:p w14:paraId="5B100209" w14:textId="77777777" w:rsidR="00370C7E" w:rsidRDefault="00370C7E">
      <w:pPr>
        <w:spacing w:line="276" w:lineRule="auto"/>
        <w:jc w:val="both"/>
        <w:rPr>
          <w:rFonts w:ascii="Courier New" w:eastAsia="Courier New" w:hAnsi="Courier New" w:cs="Courier New"/>
          <w:sz w:val="20"/>
          <w:szCs w:val="20"/>
        </w:rPr>
      </w:pPr>
    </w:p>
    <w:p w14:paraId="102AEF0F" w14:textId="77777777" w:rsidR="00370C7E" w:rsidRDefault="00370C7E">
      <w:pPr>
        <w:spacing w:line="276" w:lineRule="auto"/>
        <w:jc w:val="both"/>
        <w:rPr>
          <w:rFonts w:ascii="Courier New" w:eastAsia="Courier New" w:hAnsi="Courier New" w:cs="Courier New"/>
          <w:sz w:val="20"/>
          <w:szCs w:val="20"/>
        </w:rPr>
      </w:pPr>
    </w:p>
    <w:p w14:paraId="5A21D97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POTENTIAL IMPACTS ...TEST</w:t>
      </w:r>
    </w:p>
    <w:p w14:paraId="5FA1250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4415E26B" w14:textId="77777777" w:rsidR="00370C7E" w:rsidRDefault="00370C7E">
      <w:pPr>
        <w:spacing w:line="276" w:lineRule="auto"/>
        <w:jc w:val="both"/>
        <w:rPr>
          <w:rFonts w:ascii="Courier New" w:eastAsia="Courier New" w:hAnsi="Courier New" w:cs="Courier New"/>
          <w:sz w:val="20"/>
          <w:szCs w:val="20"/>
        </w:rPr>
      </w:pPr>
    </w:p>
    <w:p w14:paraId="169C062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 tsunami is a series of waves. The</w:t>
      </w:r>
    </w:p>
    <w:p w14:paraId="7AA4D37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time between wave crests can vary from 5 minutes to an hour.</w:t>
      </w:r>
    </w:p>
    <w:p w14:paraId="2052740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hazard may persist for many hours or longer after the</w:t>
      </w:r>
    </w:p>
    <w:p w14:paraId="1638D4C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initial wave.</w:t>
      </w:r>
    </w:p>
    <w:p w14:paraId="1D47B9A6" w14:textId="77777777" w:rsidR="00370C7E" w:rsidRDefault="00370C7E">
      <w:pPr>
        <w:spacing w:line="276" w:lineRule="auto"/>
        <w:jc w:val="both"/>
        <w:rPr>
          <w:rFonts w:ascii="Courier New" w:eastAsia="Courier New" w:hAnsi="Courier New" w:cs="Courier New"/>
          <w:sz w:val="20"/>
          <w:szCs w:val="20"/>
        </w:rPr>
      </w:pPr>
    </w:p>
    <w:p w14:paraId="63A9E99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vary significantly from</w:t>
      </w:r>
    </w:p>
    <w:p w14:paraId="087379B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one section of coast to the next due to local bathymetry and</w:t>
      </w:r>
    </w:p>
    <w:p w14:paraId="5110060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shape and elevation of the shoreline.</w:t>
      </w:r>
    </w:p>
    <w:p w14:paraId="6EC3A051" w14:textId="77777777" w:rsidR="00370C7E" w:rsidRDefault="00370C7E">
      <w:pPr>
        <w:spacing w:line="276" w:lineRule="auto"/>
        <w:jc w:val="both"/>
        <w:rPr>
          <w:rFonts w:ascii="Courier New" w:eastAsia="Courier New" w:hAnsi="Courier New" w:cs="Courier New"/>
          <w:sz w:val="20"/>
          <w:szCs w:val="20"/>
        </w:rPr>
      </w:pPr>
    </w:p>
    <w:p w14:paraId="61EA2D9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also vary depending upon</w:t>
      </w:r>
    </w:p>
    <w:p w14:paraId="6FE42F4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the</w:t>
      </w:r>
      <w:proofErr w:type="gramEnd"/>
      <w:r>
        <w:rPr>
          <w:rFonts w:ascii="Courier New" w:eastAsia="Courier New" w:hAnsi="Courier New" w:cs="Courier New"/>
          <w:sz w:val="20"/>
          <w:szCs w:val="20"/>
        </w:rPr>
        <w:t xml:space="preserve"> state of the tide at the time of the maximum tsunami</w:t>
      </w:r>
    </w:p>
    <w:p w14:paraId="1FF5C74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waves.</w:t>
      </w:r>
    </w:p>
    <w:p w14:paraId="32EBA406" w14:textId="77777777" w:rsidR="00370C7E" w:rsidRDefault="00370C7E">
      <w:pPr>
        <w:spacing w:line="276" w:lineRule="auto"/>
        <w:jc w:val="both"/>
        <w:rPr>
          <w:rFonts w:ascii="Courier New" w:eastAsia="Courier New" w:hAnsi="Courier New" w:cs="Courier New"/>
          <w:sz w:val="20"/>
          <w:szCs w:val="20"/>
        </w:rPr>
      </w:pPr>
    </w:p>
    <w:p w14:paraId="150045D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caught in the water of a</w:t>
      </w:r>
    </w:p>
    <w:p w14:paraId="4684CDE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tsunami may drown... be crushed by debris in the water... or</w:t>
      </w:r>
    </w:p>
    <w:p w14:paraId="6FDD087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be swept out to sea.</w:t>
      </w:r>
    </w:p>
    <w:p w14:paraId="0D9A9161" w14:textId="77777777" w:rsidR="00370C7E" w:rsidRDefault="00370C7E">
      <w:pPr>
        <w:spacing w:line="276" w:lineRule="auto"/>
        <w:jc w:val="both"/>
        <w:rPr>
          <w:rFonts w:ascii="Courier New" w:eastAsia="Courier New" w:hAnsi="Courier New" w:cs="Courier New"/>
          <w:sz w:val="20"/>
          <w:szCs w:val="20"/>
        </w:rPr>
      </w:pPr>
    </w:p>
    <w:p w14:paraId="7DC7E91C" w14:textId="77777777" w:rsidR="00370C7E" w:rsidRDefault="00370C7E">
      <w:pPr>
        <w:spacing w:line="276" w:lineRule="auto"/>
        <w:jc w:val="both"/>
        <w:rPr>
          <w:rFonts w:ascii="Courier New" w:eastAsia="Courier New" w:hAnsi="Courier New" w:cs="Courier New"/>
          <w:sz w:val="20"/>
          <w:szCs w:val="20"/>
        </w:rPr>
      </w:pPr>
    </w:p>
    <w:p w14:paraId="7946E42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NEXT UPDATE AND ADDITIONAL INFORMATION ...TEST</w:t>
      </w:r>
    </w:p>
    <w:p w14:paraId="2FACD99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1524025F" w14:textId="77777777" w:rsidR="00370C7E" w:rsidRDefault="00370C7E">
      <w:pPr>
        <w:spacing w:line="276" w:lineRule="auto"/>
        <w:jc w:val="both"/>
        <w:rPr>
          <w:rFonts w:ascii="Courier New" w:eastAsia="Courier New" w:hAnsi="Courier New" w:cs="Courier New"/>
          <w:sz w:val="20"/>
          <w:szCs w:val="20"/>
        </w:rPr>
      </w:pPr>
    </w:p>
    <w:p w14:paraId="217BB6C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next message will be issued in</w:t>
      </w:r>
    </w:p>
    <w:p w14:paraId="2220AA7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one hour... or sooner if the situation warrants.</w:t>
      </w:r>
    </w:p>
    <w:p w14:paraId="5A3888D2" w14:textId="77777777" w:rsidR="00370C7E" w:rsidRDefault="00370C7E">
      <w:pPr>
        <w:spacing w:line="276" w:lineRule="auto"/>
        <w:jc w:val="both"/>
        <w:rPr>
          <w:rFonts w:ascii="Courier New" w:eastAsia="Courier New" w:hAnsi="Courier New" w:cs="Courier New"/>
          <w:sz w:val="20"/>
          <w:szCs w:val="20"/>
        </w:rPr>
      </w:pPr>
    </w:p>
    <w:p w14:paraId="45E5C83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Authoritative information about the</w:t>
      </w:r>
    </w:p>
    <w:p w14:paraId="1B3EBD5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earthquake from the U.S. Geological Survey can be found on</w:t>
      </w:r>
    </w:p>
    <w:p w14:paraId="50F2D13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internet at earthquake.usgs.gov.</w:t>
      </w:r>
    </w:p>
    <w:p w14:paraId="0E518C5E" w14:textId="77777777" w:rsidR="00370C7E" w:rsidRDefault="00370C7E">
      <w:pPr>
        <w:spacing w:line="276" w:lineRule="auto"/>
        <w:jc w:val="both"/>
        <w:rPr>
          <w:rFonts w:ascii="Courier New" w:eastAsia="Courier New" w:hAnsi="Courier New" w:cs="Courier New"/>
          <w:sz w:val="20"/>
          <w:szCs w:val="20"/>
        </w:rPr>
      </w:pPr>
    </w:p>
    <w:p w14:paraId="6982B40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 This is a test message. Further information about this event</w:t>
      </w:r>
    </w:p>
    <w:p w14:paraId="5640A3F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may be found at www.tsunami.gov.</w:t>
      </w:r>
    </w:p>
    <w:p w14:paraId="08DF2283" w14:textId="77777777" w:rsidR="00370C7E" w:rsidRDefault="00370C7E">
      <w:pPr>
        <w:spacing w:line="276" w:lineRule="auto"/>
        <w:jc w:val="both"/>
        <w:rPr>
          <w:rFonts w:ascii="Courier New" w:eastAsia="Courier New" w:hAnsi="Courier New" w:cs="Courier New"/>
          <w:sz w:val="20"/>
          <w:szCs w:val="20"/>
        </w:rPr>
      </w:pPr>
    </w:p>
    <w:p w14:paraId="733B9EA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Coastal regions of the US Gulf</w:t>
      </w:r>
    </w:p>
    <w:p w14:paraId="51426D2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Coast... US East Coast... and the Maritime Provinces of</w:t>
      </w:r>
    </w:p>
    <w:p w14:paraId="7C62F83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Canada should refer to U.S. National Tsunami Warning Center</w:t>
      </w:r>
    </w:p>
    <w:p w14:paraId="7BDA326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messages that can be found at www.tsunami.gov.</w:t>
      </w:r>
    </w:p>
    <w:p w14:paraId="7CCC3ECE" w14:textId="77777777" w:rsidR="00370C7E" w:rsidRDefault="00370C7E">
      <w:pPr>
        <w:spacing w:line="276" w:lineRule="auto"/>
        <w:jc w:val="both"/>
        <w:rPr>
          <w:rFonts w:ascii="Courier New" w:eastAsia="Courier New" w:hAnsi="Courier New" w:cs="Courier New"/>
          <w:sz w:val="20"/>
          <w:szCs w:val="20"/>
        </w:rPr>
      </w:pPr>
    </w:p>
    <w:p w14:paraId="42925740" w14:textId="77777777" w:rsidR="00370C7E" w:rsidRDefault="00370C7E">
      <w:pPr>
        <w:spacing w:line="276" w:lineRule="auto"/>
        <w:jc w:val="both"/>
        <w:rPr>
          <w:rFonts w:ascii="Courier New" w:eastAsia="Courier New" w:hAnsi="Courier New" w:cs="Courier New"/>
          <w:sz w:val="20"/>
          <w:szCs w:val="20"/>
        </w:rPr>
      </w:pPr>
    </w:p>
    <w:p w14:paraId="032A1A2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IS A TEST MESSAGE. DO NOT TAKE ACTION BASED ON THIS TEST</w:t>
      </w:r>
    </w:p>
    <w:p w14:paraId="013B07B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MESSAGE.</w:t>
      </w:r>
    </w:p>
    <w:p w14:paraId="50A3C961" w14:textId="77777777" w:rsidR="00370C7E" w:rsidRDefault="00370C7E">
      <w:pPr>
        <w:spacing w:line="276" w:lineRule="auto"/>
        <w:jc w:val="both"/>
        <w:rPr>
          <w:rFonts w:ascii="Courier New" w:eastAsia="Courier New" w:hAnsi="Courier New" w:cs="Courier New"/>
          <w:sz w:val="20"/>
          <w:szCs w:val="20"/>
        </w:rPr>
      </w:pPr>
    </w:p>
    <w:p w14:paraId="36716D2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3875D6AD" w14:textId="77777777" w:rsidR="00370C7E" w:rsidRDefault="00370C7E">
      <w:pPr>
        <w:spacing w:line="276" w:lineRule="auto"/>
        <w:jc w:val="both"/>
        <w:rPr>
          <w:rFonts w:ascii="Courier New" w:eastAsia="Courier New" w:hAnsi="Courier New" w:cs="Courier New"/>
          <w:sz w:val="20"/>
          <w:szCs w:val="20"/>
        </w:rPr>
      </w:pPr>
    </w:p>
    <w:p w14:paraId="1BB96C56" w14:textId="77777777" w:rsidR="00370C7E" w:rsidRDefault="00370C7E">
      <w:pPr>
        <w:spacing w:line="276" w:lineRule="auto"/>
        <w:jc w:val="both"/>
        <w:rPr>
          <w:rFonts w:ascii="Courier New" w:eastAsia="Courier New" w:hAnsi="Courier New" w:cs="Courier New"/>
          <w:sz w:val="20"/>
          <w:szCs w:val="20"/>
        </w:rPr>
      </w:pPr>
    </w:p>
    <w:p w14:paraId="337DEFA4" w14:textId="77777777" w:rsidR="00370C7E" w:rsidRDefault="00370C7E">
      <w:pPr>
        <w:spacing w:line="276" w:lineRule="auto"/>
        <w:jc w:val="both"/>
        <w:rPr>
          <w:rFonts w:ascii="Courier New" w:eastAsia="Courier New" w:hAnsi="Courier New" w:cs="Courier New"/>
          <w:sz w:val="20"/>
          <w:szCs w:val="20"/>
        </w:rPr>
      </w:pPr>
    </w:p>
    <w:p w14:paraId="015F3C9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NNNN</w:t>
      </w:r>
    </w:p>
    <w:p w14:paraId="3DA48124" w14:textId="77777777" w:rsidR="00370C7E" w:rsidRDefault="00370C7E">
      <w:pPr>
        <w:spacing w:line="276" w:lineRule="auto"/>
        <w:jc w:val="both"/>
        <w:rPr>
          <w:rFonts w:ascii="Courier New" w:eastAsia="Courier New" w:hAnsi="Courier New" w:cs="Courier New"/>
          <w:sz w:val="20"/>
          <w:szCs w:val="20"/>
        </w:rPr>
      </w:pPr>
    </w:p>
    <w:p w14:paraId="6AFB0776" w14:textId="77777777" w:rsidR="00370C7E" w:rsidRDefault="00370C7E">
      <w:pPr>
        <w:spacing w:line="276" w:lineRule="auto"/>
        <w:jc w:val="both"/>
        <w:rPr>
          <w:rFonts w:ascii="Courier New" w:eastAsia="Courier New" w:hAnsi="Courier New" w:cs="Courier New"/>
          <w:sz w:val="20"/>
          <w:szCs w:val="20"/>
        </w:rPr>
      </w:pPr>
    </w:p>
    <w:p w14:paraId="3B5A26D0" w14:textId="77777777" w:rsidR="00370C7E" w:rsidRDefault="00370C7E">
      <w:pPr>
        <w:spacing w:line="276" w:lineRule="auto"/>
        <w:jc w:val="both"/>
        <w:rPr>
          <w:rFonts w:ascii="Courier New" w:eastAsia="Courier New" w:hAnsi="Courier New" w:cs="Courier New"/>
          <w:sz w:val="20"/>
          <w:szCs w:val="20"/>
          <w:highlight w:val="yellow"/>
        </w:rPr>
        <w:sectPr w:rsidR="00370C7E">
          <w:pgSz w:w="11909" w:h="16834"/>
          <w:pgMar w:top="1137" w:right="1440" w:bottom="1353" w:left="1440" w:header="720" w:footer="720" w:gutter="0"/>
          <w:cols w:space="720"/>
        </w:sectPr>
      </w:pPr>
    </w:p>
    <w:p w14:paraId="0C8FD79A" w14:textId="77777777" w:rsidR="00370C7E" w:rsidRDefault="0088441B">
      <w:pPr>
        <w:spacing w:line="276" w:lineRule="auto"/>
        <w:jc w:val="both"/>
        <w:rPr>
          <w:rFonts w:ascii="Arial" w:eastAsia="Arial" w:hAnsi="Arial" w:cs="Arial"/>
          <w:b/>
          <w:bCs/>
          <w:i/>
          <w:iCs/>
          <w:sz w:val="22"/>
          <w:szCs w:val="22"/>
          <w:u w:val="single"/>
        </w:rPr>
      </w:pPr>
      <w:r>
        <w:rPr>
          <w:rFonts w:ascii="Arial" w:eastAsia="Arial" w:hAnsi="Arial" w:cs="Arial"/>
          <w:b/>
          <w:bCs/>
          <w:i/>
          <w:iCs/>
          <w:sz w:val="22"/>
          <w:szCs w:val="22"/>
          <w:u w:val="single"/>
        </w:rPr>
        <w:lastRenderedPageBreak/>
        <w:t>PTWC Message #4</w:t>
      </w:r>
    </w:p>
    <w:p w14:paraId="054EE0DA" w14:textId="77777777" w:rsidR="00370C7E" w:rsidRDefault="00370C7E">
      <w:pPr>
        <w:spacing w:line="276" w:lineRule="auto"/>
        <w:jc w:val="both"/>
        <w:rPr>
          <w:rFonts w:ascii="Arial" w:eastAsia="Arial" w:hAnsi="Arial" w:cs="Arial"/>
          <w:b/>
          <w:bCs/>
          <w:i/>
          <w:iCs/>
          <w:sz w:val="22"/>
          <w:szCs w:val="22"/>
          <w:highlight w:val="yellow"/>
          <w:u w:val="single"/>
        </w:rPr>
      </w:pPr>
    </w:p>
    <w:p w14:paraId="3E14BD9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ZCZC </w:t>
      </w:r>
    </w:p>
    <w:p w14:paraId="3CBB5FF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WECA41 PHEB 191600</w:t>
      </w:r>
    </w:p>
    <w:p w14:paraId="7B5D737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TSUCAX</w:t>
      </w:r>
    </w:p>
    <w:p w14:paraId="4B22F21F" w14:textId="77777777" w:rsidR="00370C7E" w:rsidRDefault="00370C7E">
      <w:pPr>
        <w:spacing w:line="276" w:lineRule="auto"/>
        <w:jc w:val="both"/>
        <w:rPr>
          <w:rFonts w:ascii="Courier New" w:eastAsia="Courier New" w:hAnsi="Courier New" w:cs="Courier New"/>
          <w:sz w:val="20"/>
          <w:szCs w:val="20"/>
        </w:rPr>
      </w:pPr>
    </w:p>
    <w:p w14:paraId="16AF661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..Tsunami</w:t>
      </w:r>
      <w:proofErr w:type="gramEnd"/>
      <w:r>
        <w:rPr>
          <w:rFonts w:ascii="Courier New" w:eastAsia="Courier New" w:hAnsi="Courier New" w:cs="Courier New"/>
          <w:sz w:val="20"/>
          <w:szCs w:val="20"/>
        </w:rPr>
        <w:t xml:space="preserve"> Message Number 4...TEST</w:t>
      </w:r>
    </w:p>
    <w:p w14:paraId="61ECE14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NWS Pacific Tsunami Warning Center Honolulu HI</w:t>
      </w:r>
    </w:p>
    <w:p w14:paraId="578BB8A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1600 UTC Thu Mar 19</w:t>
      </w:r>
      <w:proofErr w:type="gramStart"/>
      <w:r>
        <w:rPr>
          <w:rFonts w:ascii="Courier New" w:eastAsia="Courier New" w:hAnsi="Courier New" w:cs="Courier New"/>
          <w:sz w:val="20"/>
          <w:szCs w:val="20"/>
        </w:rPr>
        <w:t xml:space="preserve"> 2026</w:t>
      </w:r>
      <w:proofErr w:type="gramEnd"/>
    </w:p>
    <w:p w14:paraId="26381100" w14:textId="77777777" w:rsidR="00370C7E" w:rsidRDefault="00370C7E">
      <w:pPr>
        <w:spacing w:line="276" w:lineRule="auto"/>
        <w:jc w:val="both"/>
        <w:rPr>
          <w:rFonts w:ascii="Courier New" w:eastAsia="Courier New" w:hAnsi="Courier New" w:cs="Courier New"/>
          <w:sz w:val="20"/>
          <w:szCs w:val="20"/>
        </w:rPr>
      </w:pPr>
    </w:p>
    <w:p w14:paraId="4FF0EC2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MESSAGE IS FOR TEST PURPOSES ONLY...</w:t>
      </w:r>
    </w:p>
    <w:p w14:paraId="68A0E5D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THREAT MESSAGE TEST...</w:t>
      </w:r>
    </w:p>
    <w:p w14:paraId="7F9D659A" w14:textId="77777777" w:rsidR="00370C7E" w:rsidRDefault="00370C7E">
      <w:pPr>
        <w:spacing w:line="276" w:lineRule="auto"/>
        <w:jc w:val="both"/>
        <w:rPr>
          <w:rFonts w:ascii="Courier New" w:eastAsia="Courier New" w:hAnsi="Courier New" w:cs="Courier New"/>
          <w:sz w:val="20"/>
          <w:szCs w:val="20"/>
        </w:rPr>
      </w:pPr>
    </w:p>
    <w:p w14:paraId="544FCD9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148FE5DE" w14:textId="77777777" w:rsidR="00370C7E" w:rsidRDefault="00370C7E">
      <w:pPr>
        <w:spacing w:line="276" w:lineRule="auto"/>
        <w:jc w:val="both"/>
        <w:rPr>
          <w:rFonts w:ascii="Courier New" w:eastAsia="Courier New" w:hAnsi="Courier New" w:cs="Courier New"/>
          <w:sz w:val="20"/>
          <w:szCs w:val="20"/>
        </w:rPr>
      </w:pPr>
    </w:p>
    <w:p w14:paraId="6F72235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This message is issued for information</w:t>
      </w:r>
    </w:p>
    <w:p w14:paraId="08C32C4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only in support of the UNESCO/IOC Tsunami and Other Coastal</w:t>
      </w:r>
    </w:p>
    <w:p w14:paraId="42859D7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Hazards Warning System for the Caribbean and Adjacent Regions</w:t>
      </w:r>
    </w:p>
    <w:p w14:paraId="1AF7C97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and is meant for national authorities in each country of that</w:t>
      </w:r>
    </w:p>
    <w:p w14:paraId="2EF9644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system.</w:t>
      </w:r>
    </w:p>
    <w:p w14:paraId="3089B80A" w14:textId="77777777" w:rsidR="00370C7E" w:rsidRDefault="00370C7E">
      <w:pPr>
        <w:spacing w:line="276" w:lineRule="auto"/>
        <w:jc w:val="both"/>
        <w:rPr>
          <w:rFonts w:ascii="Courier New" w:eastAsia="Courier New" w:hAnsi="Courier New" w:cs="Courier New"/>
          <w:sz w:val="20"/>
          <w:szCs w:val="20"/>
        </w:rPr>
      </w:pPr>
    </w:p>
    <w:p w14:paraId="2E6617D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National authorities will determine the</w:t>
      </w:r>
    </w:p>
    <w:p w14:paraId="1DADACD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appropriate level of alert for each country and may issue</w:t>
      </w:r>
    </w:p>
    <w:p w14:paraId="2ACD434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additional or more refined information.</w:t>
      </w:r>
    </w:p>
    <w:p w14:paraId="1F9A959F" w14:textId="77777777" w:rsidR="00370C7E" w:rsidRDefault="00370C7E">
      <w:pPr>
        <w:spacing w:line="276" w:lineRule="auto"/>
        <w:jc w:val="both"/>
        <w:rPr>
          <w:rFonts w:ascii="Courier New" w:eastAsia="Courier New" w:hAnsi="Courier New" w:cs="Courier New"/>
          <w:sz w:val="20"/>
          <w:szCs w:val="20"/>
        </w:rPr>
      </w:pPr>
    </w:p>
    <w:p w14:paraId="086AA94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7EED3C05" w14:textId="77777777" w:rsidR="00370C7E" w:rsidRDefault="00370C7E">
      <w:pPr>
        <w:spacing w:line="276" w:lineRule="auto"/>
        <w:jc w:val="both"/>
        <w:rPr>
          <w:rFonts w:ascii="Courier New" w:eastAsia="Courier New" w:hAnsi="Courier New" w:cs="Courier New"/>
          <w:sz w:val="20"/>
          <w:szCs w:val="20"/>
        </w:rPr>
      </w:pPr>
    </w:p>
    <w:p w14:paraId="6E24783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No updates</w:t>
      </w:r>
    </w:p>
    <w:p w14:paraId="08258FB5" w14:textId="77777777" w:rsidR="00370C7E" w:rsidRDefault="00370C7E">
      <w:pPr>
        <w:spacing w:line="276" w:lineRule="auto"/>
        <w:jc w:val="both"/>
        <w:rPr>
          <w:rFonts w:ascii="Courier New" w:eastAsia="Courier New" w:hAnsi="Courier New" w:cs="Courier New"/>
          <w:sz w:val="20"/>
          <w:szCs w:val="20"/>
        </w:rPr>
      </w:pPr>
    </w:p>
    <w:p w14:paraId="2406DA9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PRELIMINARY EARTHQUAKE PARAMETERS ...TEST</w:t>
      </w:r>
    </w:p>
    <w:p w14:paraId="35FD73E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57554275" w14:textId="77777777" w:rsidR="00370C7E" w:rsidRDefault="00370C7E">
      <w:pPr>
        <w:spacing w:line="276" w:lineRule="auto"/>
        <w:jc w:val="both"/>
        <w:rPr>
          <w:rFonts w:ascii="Courier New" w:eastAsia="Courier New" w:hAnsi="Courier New" w:cs="Courier New"/>
          <w:sz w:val="20"/>
          <w:szCs w:val="20"/>
        </w:rPr>
      </w:pPr>
    </w:p>
    <w:p w14:paraId="7CE369E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Magnitude      7.6</w:t>
      </w:r>
    </w:p>
    <w:p w14:paraId="3B62B63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Origin Time    1500 UTC Mar 19</w:t>
      </w:r>
      <w:proofErr w:type="gramStart"/>
      <w:r>
        <w:rPr>
          <w:rFonts w:ascii="Courier New" w:eastAsia="Courier New" w:hAnsi="Courier New" w:cs="Courier New"/>
          <w:sz w:val="20"/>
          <w:szCs w:val="20"/>
        </w:rPr>
        <w:t xml:space="preserve"> 2026</w:t>
      </w:r>
      <w:proofErr w:type="gramEnd"/>
    </w:p>
    <w:p w14:paraId="54F5E44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Coordinates    17.6 </w:t>
      </w:r>
      <w:proofErr w:type="gramStart"/>
      <w:r>
        <w:rPr>
          <w:rFonts w:ascii="Courier New" w:eastAsia="Courier New" w:hAnsi="Courier New" w:cs="Courier New"/>
          <w:sz w:val="20"/>
          <w:szCs w:val="20"/>
        </w:rPr>
        <w:t>North  82.6</w:t>
      </w:r>
      <w:proofErr w:type="gramEnd"/>
      <w:r>
        <w:rPr>
          <w:rFonts w:ascii="Courier New" w:eastAsia="Courier New" w:hAnsi="Courier New" w:cs="Courier New"/>
          <w:sz w:val="20"/>
          <w:szCs w:val="20"/>
        </w:rPr>
        <w:t xml:space="preserve"> West</w:t>
      </w:r>
    </w:p>
    <w:p w14:paraId="78425DE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Depth          10 KM / 6 Miles</w:t>
      </w:r>
    </w:p>
    <w:p w14:paraId="2518CA3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Location       North </w:t>
      </w:r>
      <w:proofErr w:type="gramStart"/>
      <w:r>
        <w:rPr>
          <w:rFonts w:ascii="Courier New" w:eastAsia="Courier New" w:hAnsi="Courier New" w:cs="Courier New"/>
          <w:sz w:val="20"/>
          <w:szCs w:val="20"/>
        </w:rPr>
        <w:t>Of</w:t>
      </w:r>
      <w:proofErr w:type="gramEnd"/>
      <w:r>
        <w:rPr>
          <w:rFonts w:ascii="Courier New" w:eastAsia="Courier New" w:hAnsi="Courier New" w:cs="Courier New"/>
          <w:sz w:val="20"/>
          <w:szCs w:val="20"/>
        </w:rPr>
        <w:t xml:space="preserve"> Honduras</w:t>
      </w:r>
    </w:p>
    <w:p w14:paraId="4312B0D1" w14:textId="77777777" w:rsidR="00370C7E" w:rsidRDefault="00370C7E">
      <w:pPr>
        <w:spacing w:line="276" w:lineRule="auto"/>
        <w:jc w:val="both"/>
        <w:rPr>
          <w:rFonts w:ascii="Courier New" w:eastAsia="Courier New" w:hAnsi="Courier New" w:cs="Courier New"/>
          <w:sz w:val="20"/>
          <w:szCs w:val="20"/>
        </w:rPr>
      </w:pPr>
    </w:p>
    <w:p w14:paraId="3F16200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EVALUATION ...TEST</w:t>
      </w:r>
    </w:p>
    <w:p w14:paraId="4ED7D88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4999A188" w14:textId="77777777" w:rsidR="00370C7E" w:rsidRDefault="00370C7E">
      <w:pPr>
        <w:spacing w:line="276" w:lineRule="auto"/>
        <w:jc w:val="both"/>
        <w:rPr>
          <w:rFonts w:ascii="Courier New" w:eastAsia="Courier New" w:hAnsi="Courier New" w:cs="Courier New"/>
          <w:sz w:val="20"/>
          <w:szCs w:val="20"/>
        </w:rPr>
      </w:pPr>
    </w:p>
    <w:p w14:paraId="25D6C1F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An earthquake with a preliminary</w:t>
      </w:r>
    </w:p>
    <w:p w14:paraId="3ADCC9B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magnitude of 7.6 occurred north of Honduras at 1500 UTC on</w:t>
      </w:r>
    </w:p>
    <w:p w14:paraId="43347F2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Thursday March 19</w:t>
      </w:r>
      <w:proofErr w:type="gramStart"/>
      <w:r>
        <w:rPr>
          <w:rFonts w:ascii="Courier New" w:eastAsia="Courier New" w:hAnsi="Courier New" w:cs="Courier New"/>
          <w:sz w:val="20"/>
          <w:szCs w:val="20"/>
        </w:rPr>
        <w:t xml:space="preserve"> 2026</w:t>
      </w:r>
      <w:proofErr w:type="gramEnd"/>
      <w:r>
        <w:rPr>
          <w:rFonts w:ascii="Courier New" w:eastAsia="Courier New" w:hAnsi="Courier New" w:cs="Courier New"/>
          <w:sz w:val="20"/>
          <w:szCs w:val="20"/>
        </w:rPr>
        <w:t>.</w:t>
      </w:r>
    </w:p>
    <w:p w14:paraId="4FFDC731" w14:textId="77777777" w:rsidR="00370C7E" w:rsidRDefault="00370C7E">
      <w:pPr>
        <w:spacing w:line="276" w:lineRule="auto"/>
        <w:jc w:val="both"/>
        <w:rPr>
          <w:rFonts w:ascii="Courier New" w:eastAsia="Courier New" w:hAnsi="Courier New" w:cs="Courier New"/>
          <w:sz w:val="20"/>
          <w:szCs w:val="20"/>
        </w:rPr>
      </w:pPr>
    </w:p>
    <w:p w14:paraId="55CF711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Based on all available data...</w:t>
      </w:r>
    </w:p>
    <w:p w14:paraId="1232C52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hazardous tsunami waves are not forecast for any coasts</w:t>
      </w:r>
    </w:p>
    <w:p w14:paraId="40C2CA7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covered by this product.  </w:t>
      </w:r>
      <w:proofErr w:type="gramStart"/>
      <w:r>
        <w:rPr>
          <w:rFonts w:ascii="Courier New" w:eastAsia="Courier New" w:hAnsi="Courier New" w:cs="Courier New"/>
          <w:sz w:val="20"/>
          <w:szCs w:val="20"/>
        </w:rPr>
        <w:t>However</w:t>
      </w:r>
      <w:proofErr w:type="gramEnd"/>
      <w:r>
        <w:rPr>
          <w:rFonts w:ascii="Courier New" w:eastAsia="Courier New" w:hAnsi="Courier New" w:cs="Courier New"/>
          <w:sz w:val="20"/>
          <w:szCs w:val="20"/>
        </w:rPr>
        <w:t>... the forecast has not</w:t>
      </w:r>
    </w:p>
    <w:p w14:paraId="0BDE8B9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yet been verified by any sea-level gauge observations.</w:t>
      </w:r>
    </w:p>
    <w:p w14:paraId="739D7DC3" w14:textId="77777777" w:rsidR="00370C7E" w:rsidRDefault="00370C7E">
      <w:pPr>
        <w:spacing w:line="276" w:lineRule="auto"/>
        <w:jc w:val="both"/>
        <w:rPr>
          <w:rFonts w:ascii="Courier New" w:eastAsia="Courier New" w:hAnsi="Courier New" w:cs="Courier New"/>
          <w:sz w:val="20"/>
          <w:szCs w:val="20"/>
        </w:rPr>
      </w:pPr>
    </w:p>
    <w:p w14:paraId="7BEE893D" w14:textId="77777777" w:rsidR="00370C7E" w:rsidRDefault="00370C7E">
      <w:pPr>
        <w:spacing w:line="276" w:lineRule="auto"/>
        <w:jc w:val="both"/>
        <w:rPr>
          <w:rFonts w:ascii="Courier New" w:eastAsia="Courier New" w:hAnsi="Courier New" w:cs="Courier New"/>
          <w:sz w:val="20"/>
          <w:szCs w:val="20"/>
        </w:rPr>
      </w:pPr>
    </w:p>
    <w:p w14:paraId="0913DC7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THREAT FORECAST ...TEST</w:t>
      </w:r>
    </w:p>
    <w:p w14:paraId="59FDFCC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7FD72A91" w14:textId="77777777" w:rsidR="00370C7E" w:rsidRDefault="00370C7E">
      <w:pPr>
        <w:spacing w:line="276" w:lineRule="auto"/>
        <w:jc w:val="both"/>
        <w:rPr>
          <w:rFonts w:ascii="Courier New" w:eastAsia="Courier New" w:hAnsi="Courier New" w:cs="Courier New"/>
          <w:sz w:val="20"/>
          <w:szCs w:val="20"/>
        </w:rPr>
      </w:pPr>
    </w:p>
    <w:p w14:paraId="7C88F96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The numerical tsunami forecast based upon the earthquake</w:t>
      </w:r>
    </w:p>
    <w:p w14:paraId="2DD5DB6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mechanism predicts tsunami amplitudes below 0.3 meters for</w:t>
      </w:r>
    </w:p>
    <w:p w14:paraId="00500F8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all coasts covered by this international product.</w:t>
      </w:r>
    </w:p>
    <w:p w14:paraId="1A6FD46E" w14:textId="77777777" w:rsidR="00370C7E" w:rsidRDefault="00370C7E">
      <w:pPr>
        <w:spacing w:line="276" w:lineRule="auto"/>
        <w:jc w:val="both"/>
        <w:rPr>
          <w:rFonts w:ascii="Courier New" w:eastAsia="Courier New" w:hAnsi="Courier New" w:cs="Courier New"/>
          <w:sz w:val="20"/>
          <w:szCs w:val="20"/>
        </w:rPr>
      </w:pPr>
    </w:p>
    <w:p w14:paraId="4F35508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center will continue to issue tsunami threat messages</w:t>
      </w:r>
    </w:p>
    <w:p w14:paraId="4B5E7D8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until the forecast can be verified or until enough time has</w:t>
      </w:r>
    </w:p>
    <w:p w14:paraId="03034C9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passed for the tsunami threat to dissipate.</w:t>
      </w:r>
    </w:p>
    <w:p w14:paraId="309ED3F7" w14:textId="77777777" w:rsidR="00370C7E" w:rsidRDefault="00370C7E">
      <w:pPr>
        <w:spacing w:line="276" w:lineRule="auto"/>
        <w:jc w:val="both"/>
        <w:rPr>
          <w:rFonts w:ascii="Courier New" w:eastAsia="Courier New" w:hAnsi="Courier New" w:cs="Courier New"/>
          <w:sz w:val="20"/>
          <w:szCs w:val="20"/>
        </w:rPr>
      </w:pPr>
    </w:p>
    <w:p w14:paraId="583675A9" w14:textId="77777777" w:rsidR="00370C7E" w:rsidRDefault="00370C7E">
      <w:pPr>
        <w:spacing w:line="276" w:lineRule="auto"/>
        <w:jc w:val="both"/>
        <w:rPr>
          <w:rFonts w:ascii="Courier New" w:eastAsia="Courier New" w:hAnsi="Courier New" w:cs="Courier New"/>
          <w:sz w:val="20"/>
          <w:szCs w:val="20"/>
        </w:rPr>
      </w:pPr>
    </w:p>
    <w:p w14:paraId="3C4CB77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RECOMMENDED ACTIONS ...TEST</w:t>
      </w:r>
    </w:p>
    <w:p w14:paraId="6626958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71448688" w14:textId="77777777" w:rsidR="00370C7E" w:rsidRDefault="00370C7E">
      <w:pPr>
        <w:spacing w:line="276" w:lineRule="auto"/>
        <w:jc w:val="both"/>
        <w:rPr>
          <w:rFonts w:ascii="Courier New" w:eastAsia="Courier New" w:hAnsi="Courier New" w:cs="Courier New"/>
          <w:sz w:val="20"/>
          <w:szCs w:val="20"/>
        </w:rPr>
      </w:pPr>
    </w:p>
    <w:p w14:paraId="6CEA0BB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Government agencies responsible for</w:t>
      </w:r>
    </w:p>
    <w:p w14:paraId="69D02C2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threatened coastal areas should take action to inform and</w:t>
      </w:r>
    </w:p>
    <w:p w14:paraId="723A57F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instruct any coastal populations at risk in accordance with</w:t>
      </w:r>
    </w:p>
    <w:p w14:paraId="434E68D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their own evaluation... procedures and the level of threat.</w:t>
      </w:r>
    </w:p>
    <w:p w14:paraId="3219CC1D" w14:textId="77777777" w:rsidR="00370C7E" w:rsidRDefault="00370C7E">
      <w:pPr>
        <w:spacing w:line="276" w:lineRule="auto"/>
        <w:jc w:val="both"/>
        <w:rPr>
          <w:rFonts w:ascii="Courier New" w:eastAsia="Courier New" w:hAnsi="Courier New" w:cs="Courier New"/>
          <w:sz w:val="20"/>
          <w:szCs w:val="20"/>
        </w:rPr>
      </w:pPr>
    </w:p>
    <w:p w14:paraId="22B8489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located in threatened coastal</w:t>
      </w:r>
    </w:p>
    <w:p w14:paraId="12C6348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areas should stay alert for information and follow</w:t>
      </w:r>
    </w:p>
    <w:p w14:paraId="58D91CA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instructions from national and local authorities.</w:t>
      </w:r>
    </w:p>
    <w:p w14:paraId="1C2DA3DD" w14:textId="77777777" w:rsidR="00370C7E" w:rsidRDefault="00370C7E">
      <w:pPr>
        <w:spacing w:line="276" w:lineRule="auto"/>
        <w:jc w:val="both"/>
        <w:rPr>
          <w:rFonts w:ascii="Courier New" w:eastAsia="Courier New" w:hAnsi="Courier New" w:cs="Courier New"/>
          <w:sz w:val="20"/>
          <w:szCs w:val="20"/>
        </w:rPr>
      </w:pPr>
    </w:p>
    <w:p w14:paraId="1DF423AA" w14:textId="77777777" w:rsidR="00370C7E" w:rsidRDefault="00370C7E">
      <w:pPr>
        <w:spacing w:line="276" w:lineRule="auto"/>
        <w:jc w:val="both"/>
        <w:rPr>
          <w:rFonts w:ascii="Courier New" w:eastAsia="Courier New" w:hAnsi="Courier New" w:cs="Courier New"/>
          <w:sz w:val="20"/>
          <w:szCs w:val="20"/>
        </w:rPr>
      </w:pPr>
    </w:p>
    <w:p w14:paraId="3A08E41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POTENTIAL IMPACTS ...TEST</w:t>
      </w:r>
    </w:p>
    <w:p w14:paraId="0222E3B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0F873835" w14:textId="77777777" w:rsidR="00370C7E" w:rsidRDefault="00370C7E">
      <w:pPr>
        <w:spacing w:line="276" w:lineRule="auto"/>
        <w:jc w:val="both"/>
        <w:rPr>
          <w:rFonts w:ascii="Courier New" w:eastAsia="Courier New" w:hAnsi="Courier New" w:cs="Courier New"/>
          <w:sz w:val="20"/>
          <w:szCs w:val="20"/>
        </w:rPr>
      </w:pPr>
    </w:p>
    <w:p w14:paraId="5183F05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 tsunami is a series of waves. The</w:t>
      </w:r>
    </w:p>
    <w:p w14:paraId="4DA92FF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time between wave crests can vary from 5 minutes to an hour.</w:t>
      </w:r>
    </w:p>
    <w:p w14:paraId="6EA1430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hazard may persist for many hours or longer after the</w:t>
      </w:r>
    </w:p>
    <w:p w14:paraId="3B958E3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initial wave.</w:t>
      </w:r>
    </w:p>
    <w:p w14:paraId="737E3EE1" w14:textId="77777777" w:rsidR="00370C7E" w:rsidRDefault="00370C7E">
      <w:pPr>
        <w:spacing w:line="276" w:lineRule="auto"/>
        <w:jc w:val="both"/>
        <w:rPr>
          <w:rFonts w:ascii="Courier New" w:eastAsia="Courier New" w:hAnsi="Courier New" w:cs="Courier New"/>
          <w:sz w:val="20"/>
          <w:szCs w:val="20"/>
        </w:rPr>
      </w:pPr>
    </w:p>
    <w:p w14:paraId="4D3F289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vary significantly from</w:t>
      </w:r>
    </w:p>
    <w:p w14:paraId="0B04DD3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one section of coast to the next due to local bathymetry and</w:t>
      </w:r>
    </w:p>
    <w:p w14:paraId="54A7F8F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shape and elevation of the shoreline.</w:t>
      </w:r>
    </w:p>
    <w:p w14:paraId="4B08434D" w14:textId="77777777" w:rsidR="00370C7E" w:rsidRDefault="00370C7E">
      <w:pPr>
        <w:spacing w:line="276" w:lineRule="auto"/>
        <w:jc w:val="both"/>
        <w:rPr>
          <w:rFonts w:ascii="Courier New" w:eastAsia="Courier New" w:hAnsi="Courier New" w:cs="Courier New"/>
          <w:sz w:val="20"/>
          <w:szCs w:val="20"/>
        </w:rPr>
      </w:pPr>
    </w:p>
    <w:p w14:paraId="170AB3B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also vary depending upon</w:t>
      </w:r>
    </w:p>
    <w:p w14:paraId="109C7B8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the</w:t>
      </w:r>
      <w:proofErr w:type="gramEnd"/>
      <w:r>
        <w:rPr>
          <w:rFonts w:ascii="Courier New" w:eastAsia="Courier New" w:hAnsi="Courier New" w:cs="Courier New"/>
          <w:sz w:val="20"/>
          <w:szCs w:val="20"/>
        </w:rPr>
        <w:t xml:space="preserve"> state of the tide at the time of the maximum tsunami</w:t>
      </w:r>
    </w:p>
    <w:p w14:paraId="5E3B7E9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waves.</w:t>
      </w:r>
    </w:p>
    <w:p w14:paraId="2B739E67" w14:textId="77777777" w:rsidR="00370C7E" w:rsidRDefault="00370C7E">
      <w:pPr>
        <w:spacing w:line="276" w:lineRule="auto"/>
        <w:jc w:val="both"/>
        <w:rPr>
          <w:rFonts w:ascii="Courier New" w:eastAsia="Courier New" w:hAnsi="Courier New" w:cs="Courier New"/>
          <w:sz w:val="20"/>
          <w:szCs w:val="20"/>
        </w:rPr>
      </w:pPr>
    </w:p>
    <w:p w14:paraId="0D90967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caught in the water of a</w:t>
      </w:r>
    </w:p>
    <w:p w14:paraId="7EE8D37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tsunami may drown... be crushed by debris in the water... or</w:t>
      </w:r>
    </w:p>
    <w:p w14:paraId="4504F7E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be swept out to sea.</w:t>
      </w:r>
    </w:p>
    <w:p w14:paraId="6AA684EC" w14:textId="77777777" w:rsidR="00370C7E" w:rsidRDefault="00370C7E">
      <w:pPr>
        <w:spacing w:line="276" w:lineRule="auto"/>
        <w:jc w:val="both"/>
        <w:rPr>
          <w:rFonts w:ascii="Courier New" w:eastAsia="Courier New" w:hAnsi="Courier New" w:cs="Courier New"/>
          <w:sz w:val="20"/>
          <w:szCs w:val="20"/>
        </w:rPr>
      </w:pPr>
    </w:p>
    <w:p w14:paraId="11463A30" w14:textId="77777777" w:rsidR="00370C7E" w:rsidRDefault="00370C7E">
      <w:pPr>
        <w:spacing w:line="276" w:lineRule="auto"/>
        <w:jc w:val="both"/>
        <w:rPr>
          <w:rFonts w:ascii="Courier New" w:eastAsia="Courier New" w:hAnsi="Courier New" w:cs="Courier New"/>
          <w:sz w:val="20"/>
          <w:szCs w:val="20"/>
        </w:rPr>
      </w:pPr>
    </w:p>
    <w:p w14:paraId="4E32FED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NEXT UPDATE AND ADDITIONAL INFORMATION ...TEST</w:t>
      </w:r>
    </w:p>
    <w:p w14:paraId="1567F2F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4FE10503" w14:textId="77777777" w:rsidR="00370C7E" w:rsidRDefault="00370C7E">
      <w:pPr>
        <w:spacing w:line="276" w:lineRule="auto"/>
        <w:jc w:val="both"/>
        <w:rPr>
          <w:rFonts w:ascii="Courier New" w:eastAsia="Courier New" w:hAnsi="Courier New" w:cs="Courier New"/>
          <w:sz w:val="20"/>
          <w:szCs w:val="20"/>
        </w:rPr>
      </w:pPr>
    </w:p>
    <w:p w14:paraId="068A13A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next message will be issued in</w:t>
      </w:r>
    </w:p>
    <w:p w14:paraId="7A2136D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one hour... or sooner if the situation warrants.</w:t>
      </w:r>
    </w:p>
    <w:p w14:paraId="674217B8" w14:textId="77777777" w:rsidR="00370C7E" w:rsidRDefault="00370C7E">
      <w:pPr>
        <w:spacing w:line="276" w:lineRule="auto"/>
        <w:jc w:val="both"/>
        <w:rPr>
          <w:rFonts w:ascii="Courier New" w:eastAsia="Courier New" w:hAnsi="Courier New" w:cs="Courier New"/>
          <w:sz w:val="20"/>
          <w:szCs w:val="20"/>
        </w:rPr>
      </w:pPr>
    </w:p>
    <w:p w14:paraId="6D94D57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Authoritative information about the</w:t>
      </w:r>
    </w:p>
    <w:p w14:paraId="01CE3E7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earthquake from the U.S. Geological Survey can be found on</w:t>
      </w:r>
    </w:p>
    <w:p w14:paraId="603EA44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internet at earthquake.usgs.gov.</w:t>
      </w:r>
    </w:p>
    <w:p w14:paraId="5E323F12" w14:textId="77777777" w:rsidR="00370C7E" w:rsidRDefault="00370C7E">
      <w:pPr>
        <w:spacing w:line="276" w:lineRule="auto"/>
        <w:jc w:val="both"/>
        <w:rPr>
          <w:rFonts w:ascii="Courier New" w:eastAsia="Courier New" w:hAnsi="Courier New" w:cs="Courier New"/>
          <w:sz w:val="20"/>
          <w:szCs w:val="20"/>
        </w:rPr>
      </w:pPr>
    </w:p>
    <w:p w14:paraId="48AA744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Further information about this event</w:t>
      </w:r>
    </w:p>
    <w:p w14:paraId="4E3A858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may be found at www.tsunami.gov.</w:t>
      </w:r>
    </w:p>
    <w:p w14:paraId="36207FEE" w14:textId="77777777" w:rsidR="00370C7E" w:rsidRDefault="00370C7E">
      <w:pPr>
        <w:spacing w:line="276" w:lineRule="auto"/>
        <w:jc w:val="both"/>
        <w:rPr>
          <w:rFonts w:ascii="Courier New" w:eastAsia="Courier New" w:hAnsi="Courier New" w:cs="Courier New"/>
          <w:sz w:val="20"/>
          <w:szCs w:val="20"/>
        </w:rPr>
      </w:pPr>
    </w:p>
    <w:p w14:paraId="17D88DA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Coastal regions of the US Gulf</w:t>
      </w:r>
    </w:p>
    <w:p w14:paraId="69BFF2D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Coast... US East Coast... and the Maritime Provinces of</w:t>
      </w:r>
    </w:p>
    <w:p w14:paraId="03D54AB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Canada should refer to U.S. National Tsunami Warning Center</w:t>
      </w:r>
    </w:p>
    <w:p w14:paraId="28A082C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messages that can be found at www.tsunami.gov.</w:t>
      </w:r>
    </w:p>
    <w:p w14:paraId="30C5275E" w14:textId="77777777" w:rsidR="00370C7E" w:rsidRDefault="00370C7E">
      <w:pPr>
        <w:spacing w:line="276" w:lineRule="auto"/>
        <w:jc w:val="both"/>
        <w:rPr>
          <w:rFonts w:ascii="Courier New" w:eastAsia="Courier New" w:hAnsi="Courier New" w:cs="Courier New"/>
          <w:sz w:val="20"/>
          <w:szCs w:val="20"/>
        </w:rPr>
      </w:pPr>
    </w:p>
    <w:p w14:paraId="1684014A" w14:textId="77777777" w:rsidR="00370C7E" w:rsidRDefault="00370C7E">
      <w:pPr>
        <w:spacing w:line="276" w:lineRule="auto"/>
        <w:jc w:val="both"/>
        <w:rPr>
          <w:rFonts w:ascii="Courier New" w:eastAsia="Courier New" w:hAnsi="Courier New" w:cs="Courier New"/>
          <w:sz w:val="20"/>
          <w:szCs w:val="20"/>
        </w:rPr>
      </w:pPr>
    </w:p>
    <w:p w14:paraId="613239F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IS A TEST MESSAGE. DO NOT TAKE ACTION BASED ON THIS TEST</w:t>
      </w:r>
    </w:p>
    <w:p w14:paraId="5EE5A60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MESSAGE.</w:t>
      </w:r>
    </w:p>
    <w:p w14:paraId="2B1EF4FF" w14:textId="77777777" w:rsidR="00370C7E" w:rsidRDefault="00370C7E">
      <w:pPr>
        <w:spacing w:line="276" w:lineRule="auto"/>
        <w:jc w:val="both"/>
        <w:rPr>
          <w:rFonts w:ascii="Courier New" w:eastAsia="Courier New" w:hAnsi="Courier New" w:cs="Courier New"/>
          <w:sz w:val="20"/>
          <w:szCs w:val="20"/>
        </w:rPr>
      </w:pPr>
    </w:p>
    <w:p w14:paraId="5DA992A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4D6D1851" w14:textId="77777777" w:rsidR="00370C7E" w:rsidRDefault="00370C7E">
      <w:pPr>
        <w:spacing w:line="276" w:lineRule="auto"/>
        <w:jc w:val="both"/>
        <w:rPr>
          <w:rFonts w:ascii="Courier New" w:eastAsia="Courier New" w:hAnsi="Courier New" w:cs="Courier New"/>
          <w:sz w:val="20"/>
          <w:szCs w:val="20"/>
        </w:rPr>
      </w:pPr>
    </w:p>
    <w:p w14:paraId="6D4AC5F9" w14:textId="77777777" w:rsidR="00370C7E" w:rsidRDefault="00370C7E">
      <w:pPr>
        <w:spacing w:line="276" w:lineRule="auto"/>
        <w:jc w:val="both"/>
        <w:rPr>
          <w:rFonts w:ascii="Courier New" w:eastAsia="Courier New" w:hAnsi="Courier New" w:cs="Courier New"/>
          <w:sz w:val="20"/>
          <w:szCs w:val="20"/>
        </w:rPr>
      </w:pPr>
    </w:p>
    <w:p w14:paraId="6899C688" w14:textId="77777777" w:rsidR="00370C7E" w:rsidRDefault="00370C7E">
      <w:pPr>
        <w:spacing w:line="276" w:lineRule="auto"/>
        <w:jc w:val="both"/>
        <w:rPr>
          <w:rFonts w:ascii="Courier New" w:eastAsia="Courier New" w:hAnsi="Courier New" w:cs="Courier New"/>
          <w:sz w:val="20"/>
          <w:szCs w:val="20"/>
        </w:rPr>
      </w:pPr>
    </w:p>
    <w:p w14:paraId="6E6250F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NNNN</w:t>
      </w:r>
    </w:p>
    <w:p w14:paraId="4CC8A304" w14:textId="77777777" w:rsidR="00370C7E" w:rsidRDefault="00370C7E">
      <w:pPr>
        <w:spacing w:line="276" w:lineRule="auto"/>
        <w:jc w:val="both"/>
        <w:rPr>
          <w:rFonts w:ascii="Courier New" w:eastAsia="Courier New" w:hAnsi="Courier New" w:cs="Courier New"/>
          <w:sz w:val="21"/>
          <w:szCs w:val="21"/>
        </w:rPr>
      </w:pPr>
    </w:p>
    <w:p w14:paraId="4822AC64" w14:textId="77777777" w:rsidR="00370C7E" w:rsidRDefault="00370C7E">
      <w:pPr>
        <w:spacing w:line="276" w:lineRule="auto"/>
        <w:jc w:val="both"/>
        <w:rPr>
          <w:rFonts w:ascii="Courier New" w:eastAsia="Courier New" w:hAnsi="Courier New" w:cs="Courier New"/>
          <w:sz w:val="21"/>
          <w:szCs w:val="21"/>
        </w:rPr>
      </w:pPr>
    </w:p>
    <w:p w14:paraId="753C4D4B" w14:textId="77777777" w:rsidR="00370C7E" w:rsidRDefault="00370C7E">
      <w:pPr>
        <w:spacing w:line="276" w:lineRule="auto"/>
        <w:jc w:val="both"/>
        <w:rPr>
          <w:rFonts w:ascii="Courier New" w:eastAsia="Courier New" w:hAnsi="Courier New" w:cs="Courier New"/>
          <w:sz w:val="21"/>
          <w:szCs w:val="21"/>
        </w:rPr>
        <w:sectPr w:rsidR="00370C7E">
          <w:pgSz w:w="11909" w:h="16834"/>
          <w:pgMar w:top="1137" w:right="1440" w:bottom="1353" w:left="1440" w:header="720" w:footer="720" w:gutter="0"/>
          <w:cols w:space="720"/>
        </w:sectPr>
      </w:pPr>
    </w:p>
    <w:p w14:paraId="256E35B3" w14:textId="77777777" w:rsidR="00370C7E" w:rsidRDefault="00370C7E">
      <w:pPr>
        <w:spacing w:line="276" w:lineRule="auto"/>
        <w:jc w:val="both"/>
        <w:rPr>
          <w:rFonts w:ascii="Arial" w:eastAsia="Arial" w:hAnsi="Arial" w:cs="Arial"/>
          <w:b/>
          <w:bCs/>
          <w:i/>
          <w:iCs/>
          <w:sz w:val="22"/>
          <w:szCs w:val="22"/>
          <w:highlight w:val="yellow"/>
          <w:u w:val="single"/>
        </w:rPr>
        <w:sectPr w:rsidR="00370C7E">
          <w:type w:val="continuous"/>
          <w:pgSz w:w="11909" w:h="16834"/>
          <w:pgMar w:top="1137" w:right="1440" w:bottom="1353" w:left="1440" w:header="720" w:footer="720" w:gutter="0"/>
          <w:cols w:space="720"/>
        </w:sectPr>
      </w:pPr>
    </w:p>
    <w:p w14:paraId="100EECD2" w14:textId="77777777" w:rsidR="00370C7E" w:rsidRDefault="0088441B">
      <w:pPr>
        <w:spacing w:line="276" w:lineRule="auto"/>
        <w:jc w:val="both"/>
        <w:rPr>
          <w:rFonts w:ascii="Arial" w:eastAsia="Arial" w:hAnsi="Arial" w:cs="Arial"/>
          <w:b/>
          <w:bCs/>
          <w:i/>
          <w:iCs/>
          <w:sz w:val="22"/>
          <w:szCs w:val="22"/>
          <w:u w:val="single"/>
        </w:rPr>
      </w:pPr>
      <w:r>
        <w:rPr>
          <w:rFonts w:ascii="Arial" w:eastAsia="Arial" w:hAnsi="Arial" w:cs="Arial"/>
          <w:b/>
          <w:bCs/>
          <w:i/>
          <w:iCs/>
          <w:sz w:val="22"/>
          <w:szCs w:val="22"/>
          <w:u w:val="single"/>
        </w:rPr>
        <w:lastRenderedPageBreak/>
        <w:t>PTWC Message #5</w:t>
      </w:r>
    </w:p>
    <w:p w14:paraId="279FF122" w14:textId="77777777" w:rsidR="00370C7E" w:rsidRDefault="00370C7E">
      <w:pPr>
        <w:spacing w:line="276" w:lineRule="auto"/>
        <w:jc w:val="both"/>
        <w:rPr>
          <w:rFonts w:ascii="Arial" w:eastAsia="Arial" w:hAnsi="Arial" w:cs="Arial"/>
          <w:b/>
          <w:bCs/>
          <w:i/>
          <w:iCs/>
          <w:sz w:val="20"/>
          <w:szCs w:val="20"/>
          <w:u w:val="single"/>
        </w:rPr>
      </w:pPr>
    </w:p>
    <w:p w14:paraId="3DF26BB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ZCZC </w:t>
      </w:r>
    </w:p>
    <w:p w14:paraId="181AEE1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WECA41 PHEB 191700</w:t>
      </w:r>
    </w:p>
    <w:p w14:paraId="5C2D0BC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TSUCAX</w:t>
      </w:r>
    </w:p>
    <w:p w14:paraId="47298AD6" w14:textId="77777777" w:rsidR="00370C7E" w:rsidRDefault="00370C7E">
      <w:pPr>
        <w:spacing w:line="276" w:lineRule="auto"/>
        <w:jc w:val="both"/>
        <w:rPr>
          <w:rFonts w:ascii="Courier New" w:eastAsia="Courier New" w:hAnsi="Courier New" w:cs="Courier New"/>
          <w:sz w:val="20"/>
          <w:szCs w:val="20"/>
        </w:rPr>
      </w:pPr>
    </w:p>
    <w:p w14:paraId="1FC020C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..Tsunami</w:t>
      </w:r>
      <w:proofErr w:type="gramEnd"/>
      <w:r>
        <w:rPr>
          <w:rFonts w:ascii="Courier New" w:eastAsia="Courier New" w:hAnsi="Courier New" w:cs="Courier New"/>
          <w:sz w:val="20"/>
          <w:szCs w:val="20"/>
        </w:rPr>
        <w:t xml:space="preserve"> Message Number 5...TEST</w:t>
      </w:r>
    </w:p>
    <w:p w14:paraId="28B5BDB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NWS Pacific Tsunami Warning Center Honolulu HI</w:t>
      </w:r>
    </w:p>
    <w:p w14:paraId="5F3B1BD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1700 UTC Thu Mar 19</w:t>
      </w:r>
      <w:proofErr w:type="gramStart"/>
      <w:r>
        <w:rPr>
          <w:rFonts w:ascii="Courier New" w:eastAsia="Courier New" w:hAnsi="Courier New" w:cs="Courier New"/>
          <w:sz w:val="20"/>
          <w:szCs w:val="20"/>
        </w:rPr>
        <w:t xml:space="preserve"> 2026</w:t>
      </w:r>
      <w:proofErr w:type="gramEnd"/>
    </w:p>
    <w:p w14:paraId="79A91B6A" w14:textId="77777777" w:rsidR="00370C7E" w:rsidRDefault="00370C7E">
      <w:pPr>
        <w:spacing w:line="276" w:lineRule="auto"/>
        <w:jc w:val="both"/>
        <w:rPr>
          <w:rFonts w:ascii="Courier New" w:eastAsia="Courier New" w:hAnsi="Courier New" w:cs="Courier New"/>
          <w:sz w:val="20"/>
          <w:szCs w:val="20"/>
        </w:rPr>
      </w:pPr>
    </w:p>
    <w:p w14:paraId="678DB6C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MESSAGE IS FOR TEST PURPOSES ONLY...</w:t>
      </w:r>
    </w:p>
    <w:p w14:paraId="42AADC1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THREAT MESSAGE TEST...</w:t>
      </w:r>
    </w:p>
    <w:p w14:paraId="2FC97336" w14:textId="77777777" w:rsidR="00370C7E" w:rsidRDefault="00370C7E">
      <w:pPr>
        <w:spacing w:line="276" w:lineRule="auto"/>
        <w:jc w:val="both"/>
        <w:rPr>
          <w:rFonts w:ascii="Courier New" w:eastAsia="Courier New" w:hAnsi="Courier New" w:cs="Courier New"/>
          <w:sz w:val="20"/>
          <w:szCs w:val="20"/>
        </w:rPr>
      </w:pPr>
    </w:p>
    <w:p w14:paraId="5E559BD5" w14:textId="77777777" w:rsidR="00370C7E" w:rsidRDefault="00370C7E">
      <w:pPr>
        <w:spacing w:line="276" w:lineRule="auto"/>
        <w:jc w:val="both"/>
        <w:rPr>
          <w:rFonts w:ascii="Courier New" w:eastAsia="Courier New" w:hAnsi="Courier New" w:cs="Courier New"/>
          <w:sz w:val="20"/>
          <w:szCs w:val="20"/>
        </w:rPr>
      </w:pPr>
    </w:p>
    <w:p w14:paraId="1548239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0B89BF82" w14:textId="77777777" w:rsidR="00370C7E" w:rsidRDefault="00370C7E">
      <w:pPr>
        <w:spacing w:line="276" w:lineRule="auto"/>
        <w:jc w:val="both"/>
        <w:rPr>
          <w:rFonts w:ascii="Courier New" w:eastAsia="Courier New" w:hAnsi="Courier New" w:cs="Courier New"/>
          <w:sz w:val="20"/>
          <w:szCs w:val="20"/>
        </w:rPr>
      </w:pPr>
    </w:p>
    <w:p w14:paraId="3E84906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This message is issued for information</w:t>
      </w:r>
    </w:p>
    <w:p w14:paraId="7EA59A4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only in support of the UNESCO/IOC Tsunami and Other Coastal</w:t>
      </w:r>
    </w:p>
    <w:p w14:paraId="321BCF1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Hazards Warning System for the Caribbean and Adjacent Regions</w:t>
      </w:r>
    </w:p>
    <w:p w14:paraId="6FE360A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and is meant for national authorities in each country of that</w:t>
      </w:r>
    </w:p>
    <w:p w14:paraId="0100616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system.</w:t>
      </w:r>
    </w:p>
    <w:p w14:paraId="06A49764" w14:textId="77777777" w:rsidR="00370C7E" w:rsidRDefault="00370C7E">
      <w:pPr>
        <w:spacing w:line="276" w:lineRule="auto"/>
        <w:jc w:val="both"/>
        <w:rPr>
          <w:rFonts w:ascii="Courier New" w:eastAsia="Courier New" w:hAnsi="Courier New" w:cs="Courier New"/>
          <w:sz w:val="20"/>
          <w:szCs w:val="20"/>
        </w:rPr>
      </w:pPr>
    </w:p>
    <w:p w14:paraId="73507FF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National authorities will determine the</w:t>
      </w:r>
    </w:p>
    <w:p w14:paraId="724910C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appropriate level of alert for each country and may issue</w:t>
      </w:r>
    </w:p>
    <w:p w14:paraId="7814B2B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additional or more refined information.</w:t>
      </w:r>
    </w:p>
    <w:p w14:paraId="4D1951BA" w14:textId="77777777" w:rsidR="00370C7E" w:rsidRDefault="00370C7E">
      <w:pPr>
        <w:spacing w:line="276" w:lineRule="auto"/>
        <w:jc w:val="both"/>
        <w:rPr>
          <w:rFonts w:ascii="Courier New" w:eastAsia="Courier New" w:hAnsi="Courier New" w:cs="Courier New"/>
          <w:sz w:val="20"/>
          <w:szCs w:val="20"/>
        </w:rPr>
      </w:pPr>
    </w:p>
    <w:p w14:paraId="5F61236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2C9860F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
    <w:p w14:paraId="6CCDAEB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Evaluation updated</w:t>
      </w:r>
    </w:p>
    <w:p w14:paraId="29B37B8B" w14:textId="77777777" w:rsidR="00370C7E" w:rsidRDefault="00370C7E">
      <w:pPr>
        <w:spacing w:line="276" w:lineRule="auto"/>
        <w:jc w:val="both"/>
        <w:rPr>
          <w:rFonts w:ascii="Courier New" w:eastAsia="Courier New" w:hAnsi="Courier New" w:cs="Courier New"/>
          <w:sz w:val="20"/>
          <w:szCs w:val="20"/>
        </w:rPr>
      </w:pPr>
    </w:p>
    <w:p w14:paraId="659742A9" w14:textId="77777777" w:rsidR="00370C7E" w:rsidRDefault="00370C7E">
      <w:pPr>
        <w:spacing w:line="276" w:lineRule="auto"/>
        <w:jc w:val="both"/>
        <w:rPr>
          <w:rFonts w:ascii="Courier New" w:eastAsia="Courier New" w:hAnsi="Courier New" w:cs="Courier New"/>
          <w:sz w:val="20"/>
          <w:szCs w:val="20"/>
        </w:rPr>
      </w:pPr>
    </w:p>
    <w:p w14:paraId="76E52BF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PRELIMINARY EARTHQUAKE PARAMETERS ...TEST</w:t>
      </w:r>
    </w:p>
    <w:p w14:paraId="50D4125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72CFB62B" w14:textId="77777777" w:rsidR="00370C7E" w:rsidRDefault="00370C7E">
      <w:pPr>
        <w:spacing w:line="276" w:lineRule="auto"/>
        <w:jc w:val="both"/>
        <w:rPr>
          <w:rFonts w:ascii="Courier New" w:eastAsia="Courier New" w:hAnsi="Courier New" w:cs="Courier New"/>
          <w:sz w:val="20"/>
          <w:szCs w:val="20"/>
        </w:rPr>
      </w:pPr>
    </w:p>
    <w:p w14:paraId="258C7C6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Magnitude      7.6</w:t>
      </w:r>
    </w:p>
    <w:p w14:paraId="198DE4D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Origin Time    1500 UTC Mar 19</w:t>
      </w:r>
      <w:proofErr w:type="gramStart"/>
      <w:r>
        <w:rPr>
          <w:rFonts w:ascii="Courier New" w:eastAsia="Courier New" w:hAnsi="Courier New" w:cs="Courier New"/>
          <w:sz w:val="20"/>
          <w:szCs w:val="20"/>
        </w:rPr>
        <w:t xml:space="preserve"> 2026</w:t>
      </w:r>
      <w:proofErr w:type="gramEnd"/>
    </w:p>
    <w:p w14:paraId="73901ED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Coordinates    17.6 </w:t>
      </w:r>
      <w:proofErr w:type="gramStart"/>
      <w:r>
        <w:rPr>
          <w:rFonts w:ascii="Courier New" w:eastAsia="Courier New" w:hAnsi="Courier New" w:cs="Courier New"/>
          <w:sz w:val="20"/>
          <w:szCs w:val="20"/>
        </w:rPr>
        <w:t>North  82.6</w:t>
      </w:r>
      <w:proofErr w:type="gramEnd"/>
      <w:r>
        <w:rPr>
          <w:rFonts w:ascii="Courier New" w:eastAsia="Courier New" w:hAnsi="Courier New" w:cs="Courier New"/>
          <w:sz w:val="20"/>
          <w:szCs w:val="20"/>
        </w:rPr>
        <w:t xml:space="preserve"> West</w:t>
      </w:r>
    </w:p>
    <w:p w14:paraId="7AFCBE3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Depth          10 KM / 6 Miles</w:t>
      </w:r>
    </w:p>
    <w:p w14:paraId="4D19BA7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Location       North </w:t>
      </w:r>
      <w:proofErr w:type="gramStart"/>
      <w:r>
        <w:rPr>
          <w:rFonts w:ascii="Courier New" w:eastAsia="Courier New" w:hAnsi="Courier New" w:cs="Courier New"/>
          <w:sz w:val="20"/>
          <w:szCs w:val="20"/>
        </w:rPr>
        <w:t>Of</w:t>
      </w:r>
      <w:proofErr w:type="gramEnd"/>
      <w:r>
        <w:rPr>
          <w:rFonts w:ascii="Courier New" w:eastAsia="Courier New" w:hAnsi="Courier New" w:cs="Courier New"/>
          <w:sz w:val="20"/>
          <w:szCs w:val="20"/>
        </w:rPr>
        <w:t xml:space="preserve"> Honduras</w:t>
      </w:r>
    </w:p>
    <w:p w14:paraId="6F133E85" w14:textId="77777777" w:rsidR="00370C7E" w:rsidRDefault="00370C7E">
      <w:pPr>
        <w:spacing w:line="276" w:lineRule="auto"/>
        <w:jc w:val="both"/>
        <w:rPr>
          <w:rFonts w:ascii="Courier New" w:eastAsia="Courier New" w:hAnsi="Courier New" w:cs="Courier New"/>
          <w:sz w:val="20"/>
          <w:szCs w:val="20"/>
        </w:rPr>
      </w:pPr>
    </w:p>
    <w:p w14:paraId="5052659B" w14:textId="77777777" w:rsidR="00370C7E" w:rsidRDefault="00370C7E">
      <w:pPr>
        <w:spacing w:line="276" w:lineRule="auto"/>
        <w:jc w:val="both"/>
        <w:rPr>
          <w:rFonts w:ascii="Courier New" w:eastAsia="Courier New" w:hAnsi="Courier New" w:cs="Courier New"/>
          <w:sz w:val="20"/>
          <w:szCs w:val="20"/>
        </w:rPr>
      </w:pPr>
    </w:p>
    <w:p w14:paraId="0410DDB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EVALUATION ...TEST</w:t>
      </w:r>
    </w:p>
    <w:p w14:paraId="1616EA0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081E11DA" w14:textId="77777777" w:rsidR="00370C7E" w:rsidRDefault="00370C7E">
      <w:pPr>
        <w:spacing w:line="276" w:lineRule="auto"/>
        <w:jc w:val="both"/>
        <w:rPr>
          <w:rFonts w:ascii="Courier New" w:eastAsia="Courier New" w:hAnsi="Courier New" w:cs="Courier New"/>
          <w:sz w:val="20"/>
          <w:szCs w:val="20"/>
        </w:rPr>
      </w:pPr>
    </w:p>
    <w:p w14:paraId="049F87D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An earthquake with a preliminary</w:t>
      </w:r>
    </w:p>
    <w:p w14:paraId="772B7DC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magnitude of 7.6 occurred north of Honduras at 1500 UTC on</w:t>
      </w:r>
    </w:p>
    <w:p w14:paraId="5A841A7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Thursday March 19</w:t>
      </w:r>
      <w:proofErr w:type="gramStart"/>
      <w:r>
        <w:rPr>
          <w:rFonts w:ascii="Courier New" w:eastAsia="Courier New" w:hAnsi="Courier New" w:cs="Courier New"/>
          <w:sz w:val="20"/>
          <w:szCs w:val="20"/>
        </w:rPr>
        <w:t xml:space="preserve"> 2026</w:t>
      </w:r>
      <w:proofErr w:type="gramEnd"/>
      <w:r>
        <w:rPr>
          <w:rFonts w:ascii="Courier New" w:eastAsia="Courier New" w:hAnsi="Courier New" w:cs="Courier New"/>
          <w:sz w:val="20"/>
          <w:szCs w:val="20"/>
        </w:rPr>
        <w:t>.</w:t>
      </w:r>
    </w:p>
    <w:p w14:paraId="18F95BC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
    <w:p w14:paraId="3142620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Based on all available data...</w:t>
      </w:r>
    </w:p>
    <w:p w14:paraId="5AB812C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hazardous tsunami waves are not forecast for any coasts</w:t>
      </w:r>
    </w:p>
    <w:p w14:paraId="62B5C49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covered by this product.</w:t>
      </w:r>
    </w:p>
    <w:p w14:paraId="7242F22C" w14:textId="77777777" w:rsidR="00370C7E" w:rsidRDefault="00370C7E">
      <w:pPr>
        <w:spacing w:line="276" w:lineRule="auto"/>
        <w:jc w:val="both"/>
        <w:rPr>
          <w:rFonts w:ascii="Courier New" w:eastAsia="Courier New" w:hAnsi="Courier New" w:cs="Courier New"/>
          <w:sz w:val="20"/>
          <w:szCs w:val="20"/>
        </w:rPr>
      </w:pPr>
    </w:p>
    <w:p w14:paraId="0D5179B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Small tsunami waves have now been </w:t>
      </w:r>
    </w:p>
    <w:p w14:paraId="09B76BE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observed that </w:t>
      </w:r>
      <w:proofErr w:type="gramStart"/>
      <w:r>
        <w:rPr>
          <w:rFonts w:ascii="Courier New" w:eastAsia="Courier New" w:hAnsi="Courier New" w:cs="Courier New"/>
          <w:sz w:val="20"/>
          <w:szCs w:val="20"/>
        </w:rPr>
        <w:t>are in agreement</w:t>
      </w:r>
      <w:proofErr w:type="gramEnd"/>
      <w:r>
        <w:rPr>
          <w:rFonts w:ascii="Courier New" w:eastAsia="Courier New" w:hAnsi="Courier New" w:cs="Courier New"/>
          <w:sz w:val="20"/>
          <w:szCs w:val="20"/>
        </w:rPr>
        <w:t xml:space="preserve"> with the forecast.</w:t>
      </w:r>
    </w:p>
    <w:p w14:paraId="5CB236A8" w14:textId="77777777" w:rsidR="00370C7E" w:rsidRDefault="00370C7E">
      <w:pPr>
        <w:spacing w:line="276" w:lineRule="auto"/>
        <w:jc w:val="both"/>
        <w:rPr>
          <w:rFonts w:ascii="Courier New" w:eastAsia="Courier New" w:hAnsi="Courier New" w:cs="Courier New"/>
          <w:sz w:val="20"/>
          <w:szCs w:val="20"/>
        </w:rPr>
      </w:pPr>
    </w:p>
    <w:p w14:paraId="3BE7B368" w14:textId="77777777" w:rsidR="00370C7E" w:rsidRDefault="00370C7E">
      <w:pPr>
        <w:spacing w:line="276" w:lineRule="auto"/>
        <w:jc w:val="both"/>
        <w:rPr>
          <w:rFonts w:ascii="Courier New" w:eastAsia="Courier New" w:hAnsi="Courier New" w:cs="Courier New"/>
          <w:sz w:val="20"/>
          <w:szCs w:val="20"/>
        </w:rPr>
      </w:pPr>
    </w:p>
    <w:p w14:paraId="42DA779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THREAT FORECAST ...TEST</w:t>
      </w:r>
    </w:p>
    <w:p w14:paraId="522AE1C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5223734B" w14:textId="77777777" w:rsidR="00370C7E" w:rsidRDefault="00370C7E">
      <w:pPr>
        <w:spacing w:line="276" w:lineRule="auto"/>
        <w:jc w:val="both"/>
        <w:rPr>
          <w:rFonts w:ascii="Courier New" w:eastAsia="Courier New" w:hAnsi="Courier New" w:cs="Courier New"/>
          <w:sz w:val="20"/>
          <w:szCs w:val="20"/>
        </w:rPr>
      </w:pPr>
    </w:p>
    <w:p w14:paraId="350AD75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Actual amplitudes at the coast may</w:t>
      </w:r>
    </w:p>
    <w:p w14:paraId="7BF40F4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vary from forecast amplitudes due to uncertainties in the</w:t>
      </w:r>
    </w:p>
    <w:p w14:paraId="5CFBEFF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forecast and local features. </w:t>
      </w:r>
      <w:proofErr w:type="gramStart"/>
      <w:r>
        <w:rPr>
          <w:rFonts w:ascii="Courier New" w:eastAsia="Courier New" w:hAnsi="Courier New" w:cs="Courier New"/>
          <w:sz w:val="20"/>
          <w:szCs w:val="20"/>
        </w:rPr>
        <w:t>In particular maximum</w:t>
      </w:r>
      <w:proofErr w:type="gramEnd"/>
      <w:r>
        <w:rPr>
          <w:rFonts w:ascii="Courier New" w:eastAsia="Courier New" w:hAnsi="Courier New" w:cs="Courier New"/>
          <w:sz w:val="20"/>
          <w:szCs w:val="20"/>
        </w:rPr>
        <w:t xml:space="preserve"> tsunami</w:t>
      </w:r>
    </w:p>
    <w:p w14:paraId="48328FD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amplitudes on atolls or small islands and at locations with</w:t>
      </w:r>
    </w:p>
    <w:p w14:paraId="56C5A15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fringing or barrier reefs will likely be much smaller than</w:t>
      </w:r>
    </w:p>
    <w:p w14:paraId="76CA9BA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forecast indicates.</w:t>
      </w:r>
    </w:p>
    <w:p w14:paraId="55C35AB2" w14:textId="77777777" w:rsidR="00370C7E" w:rsidRDefault="00370C7E">
      <w:pPr>
        <w:spacing w:line="276" w:lineRule="auto"/>
        <w:jc w:val="both"/>
        <w:rPr>
          <w:rFonts w:ascii="Courier New" w:eastAsia="Courier New" w:hAnsi="Courier New" w:cs="Courier New"/>
          <w:sz w:val="20"/>
          <w:szCs w:val="20"/>
        </w:rPr>
      </w:pPr>
    </w:p>
    <w:p w14:paraId="427B3B8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For all areas covered by this</w:t>
      </w:r>
    </w:p>
    <w:p w14:paraId="0CA6795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message... there is no tsunami threat although small sea</w:t>
      </w:r>
    </w:p>
    <w:p w14:paraId="698AB2C9"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level changes may occur.</w:t>
      </w:r>
    </w:p>
    <w:p w14:paraId="08F9A63C" w14:textId="77777777" w:rsidR="00370C7E" w:rsidRDefault="00370C7E">
      <w:pPr>
        <w:spacing w:line="276" w:lineRule="auto"/>
        <w:jc w:val="both"/>
        <w:rPr>
          <w:rFonts w:ascii="Courier New" w:eastAsia="Courier New" w:hAnsi="Courier New" w:cs="Courier New"/>
          <w:sz w:val="20"/>
          <w:szCs w:val="20"/>
        </w:rPr>
      </w:pPr>
    </w:p>
    <w:p w14:paraId="6C6AFDC6" w14:textId="77777777" w:rsidR="00370C7E" w:rsidRDefault="00370C7E">
      <w:pPr>
        <w:spacing w:line="276" w:lineRule="auto"/>
        <w:jc w:val="both"/>
        <w:rPr>
          <w:rFonts w:ascii="Courier New" w:eastAsia="Courier New" w:hAnsi="Courier New" w:cs="Courier New"/>
          <w:sz w:val="20"/>
          <w:szCs w:val="20"/>
        </w:rPr>
      </w:pPr>
    </w:p>
    <w:p w14:paraId="5F9674B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RECOMMENDED ACTIONS ...TEST</w:t>
      </w:r>
    </w:p>
    <w:p w14:paraId="2A07632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787463A6" w14:textId="77777777" w:rsidR="00370C7E" w:rsidRDefault="00370C7E">
      <w:pPr>
        <w:spacing w:line="276" w:lineRule="auto"/>
        <w:jc w:val="both"/>
        <w:rPr>
          <w:rFonts w:ascii="Courier New" w:eastAsia="Courier New" w:hAnsi="Courier New" w:cs="Courier New"/>
          <w:sz w:val="20"/>
          <w:szCs w:val="20"/>
        </w:rPr>
      </w:pPr>
    </w:p>
    <w:p w14:paraId="241FE14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Government agencies responsible for</w:t>
      </w:r>
    </w:p>
    <w:p w14:paraId="7611172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threatened coastal areas should take action to inform and</w:t>
      </w:r>
    </w:p>
    <w:p w14:paraId="08B2619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instruct any coastal populations at risk in accordance with</w:t>
      </w:r>
    </w:p>
    <w:p w14:paraId="3E57256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their own evaluation... procedures and the level of threat.</w:t>
      </w:r>
    </w:p>
    <w:p w14:paraId="30423C01" w14:textId="77777777" w:rsidR="00370C7E" w:rsidRDefault="00370C7E">
      <w:pPr>
        <w:spacing w:line="276" w:lineRule="auto"/>
        <w:jc w:val="both"/>
        <w:rPr>
          <w:rFonts w:ascii="Courier New" w:eastAsia="Courier New" w:hAnsi="Courier New" w:cs="Courier New"/>
          <w:sz w:val="20"/>
          <w:szCs w:val="20"/>
        </w:rPr>
      </w:pPr>
    </w:p>
    <w:p w14:paraId="7804C18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located in threatened coastal</w:t>
      </w:r>
    </w:p>
    <w:p w14:paraId="69828AED"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areas should stay alert for information and follow</w:t>
      </w:r>
    </w:p>
    <w:p w14:paraId="5018893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instructions from national and local authorities.</w:t>
      </w:r>
    </w:p>
    <w:p w14:paraId="58555BD2" w14:textId="77777777" w:rsidR="00370C7E" w:rsidRDefault="00370C7E">
      <w:pPr>
        <w:spacing w:line="276" w:lineRule="auto"/>
        <w:jc w:val="both"/>
        <w:rPr>
          <w:rFonts w:ascii="Courier New" w:eastAsia="Courier New" w:hAnsi="Courier New" w:cs="Courier New"/>
          <w:sz w:val="20"/>
          <w:szCs w:val="20"/>
        </w:rPr>
      </w:pPr>
    </w:p>
    <w:p w14:paraId="5DB07AC1" w14:textId="77777777" w:rsidR="00370C7E" w:rsidRDefault="00370C7E">
      <w:pPr>
        <w:spacing w:line="276" w:lineRule="auto"/>
        <w:jc w:val="both"/>
        <w:rPr>
          <w:rFonts w:ascii="Courier New" w:eastAsia="Courier New" w:hAnsi="Courier New" w:cs="Courier New"/>
          <w:sz w:val="20"/>
          <w:szCs w:val="20"/>
        </w:rPr>
      </w:pPr>
    </w:p>
    <w:p w14:paraId="5662146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POTENTIAL IMPACTS ...TEST</w:t>
      </w:r>
    </w:p>
    <w:p w14:paraId="0BB6A36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78A70E96" w14:textId="77777777" w:rsidR="00370C7E" w:rsidRDefault="00370C7E">
      <w:pPr>
        <w:spacing w:line="276" w:lineRule="auto"/>
        <w:jc w:val="both"/>
        <w:rPr>
          <w:rFonts w:ascii="Courier New" w:eastAsia="Courier New" w:hAnsi="Courier New" w:cs="Courier New"/>
          <w:sz w:val="20"/>
          <w:szCs w:val="20"/>
        </w:rPr>
      </w:pPr>
    </w:p>
    <w:p w14:paraId="3BE799D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 tsunami is a series of waves. The</w:t>
      </w:r>
    </w:p>
    <w:p w14:paraId="3F057EA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time between wave crests can vary from 5 minutes to an hour.</w:t>
      </w:r>
    </w:p>
    <w:p w14:paraId="50D7E92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hazard may persist for many hours or longer after the</w:t>
      </w:r>
    </w:p>
    <w:p w14:paraId="0618C1B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initial wave.</w:t>
      </w:r>
    </w:p>
    <w:p w14:paraId="7ECC013C" w14:textId="77777777" w:rsidR="00370C7E" w:rsidRDefault="00370C7E">
      <w:pPr>
        <w:spacing w:line="276" w:lineRule="auto"/>
        <w:jc w:val="both"/>
        <w:rPr>
          <w:rFonts w:ascii="Courier New" w:eastAsia="Courier New" w:hAnsi="Courier New" w:cs="Courier New"/>
          <w:sz w:val="20"/>
          <w:szCs w:val="20"/>
        </w:rPr>
      </w:pPr>
    </w:p>
    <w:p w14:paraId="73585BB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vary significantly from</w:t>
      </w:r>
    </w:p>
    <w:p w14:paraId="1FC49F7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one section of coast to the next due to local bathymetry and</w:t>
      </w:r>
    </w:p>
    <w:p w14:paraId="552602B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shape and elevation of the shoreline.</w:t>
      </w:r>
    </w:p>
    <w:p w14:paraId="2E436E64" w14:textId="77777777" w:rsidR="00370C7E" w:rsidRDefault="00370C7E">
      <w:pPr>
        <w:spacing w:line="276" w:lineRule="auto"/>
        <w:jc w:val="both"/>
        <w:rPr>
          <w:rFonts w:ascii="Courier New" w:eastAsia="Courier New" w:hAnsi="Courier New" w:cs="Courier New"/>
          <w:sz w:val="20"/>
          <w:szCs w:val="20"/>
        </w:rPr>
      </w:pPr>
    </w:p>
    <w:p w14:paraId="6BEEBD7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also vary depending upon</w:t>
      </w:r>
    </w:p>
    <w:p w14:paraId="40E7F8A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the</w:t>
      </w:r>
      <w:proofErr w:type="gramEnd"/>
      <w:r>
        <w:rPr>
          <w:rFonts w:ascii="Courier New" w:eastAsia="Courier New" w:hAnsi="Courier New" w:cs="Courier New"/>
          <w:sz w:val="20"/>
          <w:szCs w:val="20"/>
        </w:rPr>
        <w:t xml:space="preserve"> state of the tide at the time of the maximum tsunami</w:t>
      </w:r>
    </w:p>
    <w:p w14:paraId="1E3A873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waves.</w:t>
      </w:r>
    </w:p>
    <w:p w14:paraId="46622870" w14:textId="77777777" w:rsidR="00370C7E" w:rsidRDefault="00370C7E">
      <w:pPr>
        <w:spacing w:line="276" w:lineRule="auto"/>
        <w:jc w:val="both"/>
        <w:rPr>
          <w:rFonts w:ascii="Courier New" w:eastAsia="Courier New" w:hAnsi="Courier New" w:cs="Courier New"/>
          <w:sz w:val="20"/>
          <w:szCs w:val="20"/>
        </w:rPr>
      </w:pPr>
    </w:p>
    <w:p w14:paraId="3EB63A4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caught in the water of a</w:t>
      </w:r>
    </w:p>
    <w:p w14:paraId="6FE5F38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tsunami may drown... be crushed by debris in the water... or</w:t>
      </w:r>
    </w:p>
    <w:p w14:paraId="63BD78E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be swept out to sea.</w:t>
      </w:r>
    </w:p>
    <w:p w14:paraId="76D452E4" w14:textId="77777777" w:rsidR="00370C7E" w:rsidRDefault="00370C7E">
      <w:pPr>
        <w:spacing w:line="276" w:lineRule="auto"/>
        <w:jc w:val="both"/>
        <w:rPr>
          <w:rFonts w:ascii="Courier New" w:eastAsia="Courier New" w:hAnsi="Courier New" w:cs="Courier New"/>
          <w:sz w:val="20"/>
          <w:szCs w:val="20"/>
        </w:rPr>
      </w:pPr>
    </w:p>
    <w:p w14:paraId="4A7CE346" w14:textId="77777777" w:rsidR="00370C7E" w:rsidRDefault="00370C7E">
      <w:pPr>
        <w:spacing w:line="276" w:lineRule="auto"/>
        <w:jc w:val="both"/>
        <w:rPr>
          <w:rFonts w:ascii="Courier New" w:eastAsia="Courier New" w:hAnsi="Courier New" w:cs="Courier New"/>
          <w:sz w:val="20"/>
          <w:szCs w:val="20"/>
        </w:rPr>
      </w:pPr>
    </w:p>
    <w:p w14:paraId="3427C46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OBSERVATIONS ...TEST</w:t>
      </w:r>
    </w:p>
    <w:p w14:paraId="74A58FC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lastRenderedPageBreak/>
        <w:t>------------------------------------</w:t>
      </w:r>
    </w:p>
    <w:p w14:paraId="0E8AD87C" w14:textId="77777777" w:rsidR="00370C7E" w:rsidRDefault="00370C7E">
      <w:pPr>
        <w:spacing w:line="276" w:lineRule="auto"/>
        <w:jc w:val="both"/>
        <w:rPr>
          <w:rFonts w:ascii="Courier New" w:eastAsia="Courier New" w:hAnsi="Courier New" w:cs="Courier New"/>
          <w:sz w:val="20"/>
          <w:szCs w:val="20"/>
        </w:rPr>
      </w:pPr>
    </w:p>
    <w:p w14:paraId="7F9FD04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following are tsunami </w:t>
      </w:r>
      <w:proofErr w:type="gramStart"/>
      <w:r>
        <w:rPr>
          <w:rFonts w:ascii="Courier New" w:eastAsia="Courier New" w:hAnsi="Courier New" w:cs="Courier New"/>
          <w:sz w:val="20"/>
          <w:szCs w:val="20"/>
        </w:rPr>
        <w:t>wave</w:t>
      </w:r>
      <w:proofErr w:type="gramEnd"/>
    </w:p>
    <w:p w14:paraId="31054B3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observations from coastal and/or deep-ocean sea level gauges</w:t>
      </w:r>
    </w:p>
    <w:p w14:paraId="3322812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at the indicated locations. The maximum tsunami height is</w:t>
      </w:r>
    </w:p>
    <w:p w14:paraId="4DC078C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measured with respect to the normal tide level.</w:t>
      </w:r>
    </w:p>
    <w:p w14:paraId="6BE71195" w14:textId="77777777" w:rsidR="00370C7E" w:rsidRDefault="00370C7E">
      <w:pPr>
        <w:spacing w:line="276" w:lineRule="auto"/>
        <w:jc w:val="both"/>
        <w:rPr>
          <w:rFonts w:ascii="Courier New" w:eastAsia="Courier New" w:hAnsi="Courier New" w:cs="Courier New"/>
          <w:sz w:val="20"/>
          <w:szCs w:val="20"/>
        </w:rPr>
      </w:pPr>
    </w:p>
    <w:p w14:paraId="1A9A7B6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COORDINATES  TIME</w:t>
      </w:r>
      <w:proofErr w:type="gramEnd"/>
      <w:r>
        <w:rPr>
          <w:rFonts w:ascii="Courier New" w:eastAsia="Courier New" w:hAnsi="Courier New" w:cs="Courier New"/>
          <w:sz w:val="20"/>
          <w:szCs w:val="20"/>
        </w:rPr>
        <w:t xml:space="preserve">     TSUNAMI   </w:t>
      </w:r>
      <w:proofErr w:type="gramStart"/>
      <w:r>
        <w:rPr>
          <w:rFonts w:ascii="Courier New" w:eastAsia="Courier New" w:hAnsi="Courier New" w:cs="Courier New"/>
          <w:sz w:val="20"/>
          <w:szCs w:val="20"/>
        </w:rPr>
        <w:t>MS  PER</w:t>
      </w:r>
      <w:proofErr w:type="gramEnd"/>
    </w:p>
    <w:p w14:paraId="337D55C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GAUGE LOCATION           LAT   LON   UTC     </w:t>
      </w:r>
      <w:proofErr w:type="gramStart"/>
      <w:r>
        <w:rPr>
          <w:rFonts w:ascii="Courier New" w:eastAsia="Courier New" w:hAnsi="Courier New" w:cs="Courier New"/>
          <w:sz w:val="20"/>
          <w:szCs w:val="20"/>
        </w:rPr>
        <w:t>AMPLITUDE  TP</w:t>
      </w:r>
      <w:proofErr w:type="gramEnd"/>
      <w:r>
        <w:rPr>
          <w:rFonts w:ascii="Courier New" w:eastAsia="Courier New" w:hAnsi="Courier New" w:cs="Courier New"/>
          <w:sz w:val="20"/>
          <w:szCs w:val="20"/>
        </w:rPr>
        <w:t xml:space="preserve">  MIN</w:t>
      </w:r>
    </w:p>
    <w:p w14:paraId="6A502C3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
    <w:p w14:paraId="20BE6A3E"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MEXICO</w:t>
      </w:r>
    </w:p>
    <w:p w14:paraId="43FEA1F1" w14:textId="77777777" w:rsidR="00370C7E" w:rsidRPr="0088441B" w:rsidRDefault="0088441B">
      <w:pPr>
        <w:spacing w:line="276" w:lineRule="auto"/>
        <w:jc w:val="both"/>
        <w:rPr>
          <w:rFonts w:ascii="Courier New" w:eastAsia="Courier New" w:hAnsi="Courier New" w:cs="Courier New"/>
          <w:sz w:val="20"/>
          <w:szCs w:val="20"/>
          <w:lang w:val="es-ES"/>
        </w:rPr>
      </w:pPr>
      <w:r>
        <w:rPr>
          <w:rFonts w:ascii="Courier New" w:eastAsia="Courier New" w:hAnsi="Courier New" w:cs="Courier New"/>
          <w:sz w:val="20"/>
          <w:szCs w:val="20"/>
        </w:rPr>
        <w:t xml:space="preserve">   </w:t>
      </w:r>
      <w:r w:rsidRPr="0088441B">
        <w:rPr>
          <w:rFonts w:ascii="Courier New" w:eastAsia="Courier New" w:hAnsi="Courier New" w:cs="Courier New"/>
          <w:sz w:val="20"/>
          <w:szCs w:val="20"/>
          <w:lang w:val="es-ES"/>
        </w:rPr>
        <w:t xml:space="preserve">Puerto Morelos        </w:t>
      </w:r>
      <w:proofErr w:type="gramStart"/>
      <w:r w:rsidRPr="0088441B">
        <w:rPr>
          <w:rFonts w:ascii="Courier New" w:eastAsia="Courier New" w:hAnsi="Courier New" w:cs="Courier New"/>
          <w:sz w:val="20"/>
          <w:szCs w:val="20"/>
          <w:lang w:val="es-ES"/>
        </w:rPr>
        <w:t>20.9N  86.9W</w:t>
      </w:r>
      <w:proofErr w:type="gramEnd"/>
      <w:r w:rsidRPr="0088441B">
        <w:rPr>
          <w:rFonts w:ascii="Courier New" w:eastAsia="Courier New" w:hAnsi="Courier New" w:cs="Courier New"/>
          <w:sz w:val="20"/>
          <w:szCs w:val="20"/>
          <w:lang w:val="es-ES"/>
        </w:rPr>
        <w:t xml:space="preserve">  1603   0.11M/ 0.4FT H   13</w:t>
      </w:r>
    </w:p>
    <w:p w14:paraId="1A977717" w14:textId="77777777" w:rsidR="00370C7E" w:rsidRPr="0088441B" w:rsidRDefault="00370C7E">
      <w:pPr>
        <w:spacing w:line="276" w:lineRule="auto"/>
        <w:jc w:val="both"/>
        <w:rPr>
          <w:rFonts w:ascii="Courier New" w:eastAsia="Courier New" w:hAnsi="Courier New" w:cs="Courier New"/>
          <w:sz w:val="20"/>
          <w:szCs w:val="20"/>
          <w:lang w:val="es-ES"/>
        </w:rPr>
      </w:pPr>
    </w:p>
    <w:p w14:paraId="3FC06D58" w14:textId="77777777" w:rsidR="00370C7E" w:rsidRDefault="0088441B">
      <w:pPr>
        <w:spacing w:line="276" w:lineRule="auto"/>
        <w:jc w:val="both"/>
        <w:rPr>
          <w:rFonts w:ascii="Courier New" w:eastAsia="Courier New" w:hAnsi="Courier New" w:cs="Courier New"/>
          <w:sz w:val="20"/>
          <w:szCs w:val="20"/>
        </w:rPr>
      </w:pPr>
      <w:r w:rsidRPr="0088441B">
        <w:rPr>
          <w:rFonts w:ascii="Courier New" w:eastAsia="Courier New" w:hAnsi="Courier New" w:cs="Courier New"/>
          <w:sz w:val="20"/>
          <w:szCs w:val="20"/>
          <w:lang w:val="es-ES"/>
        </w:rPr>
        <w:t xml:space="preserve">  </w:t>
      </w:r>
      <w:r>
        <w:rPr>
          <w:rFonts w:ascii="Courier New" w:eastAsia="Courier New" w:hAnsi="Courier New" w:cs="Courier New"/>
          <w:sz w:val="20"/>
          <w:szCs w:val="20"/>
        </w:rPr>
        <w:t>TIME UTC - Time of the reported observation</w:t>
      </w:r>
    </w:p>
    <w:p w14:paraId="542FA774"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MS TP - Measurement Type</w:t>
      </w:r>
    </w:p>
    <w:p w14:paraId="4337E8D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 is the maximum crest</w:t>
      </w:r>
    </w:p>
    <w:p w14:paraId="52ECD99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 is the maximum trough</w:t>
      </w:r>
    </w:p>
    <w:p w14:paraId="63658E3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H is half maximum crest-to-trough</w:t>
      </w:r>
    </w:p>
    <w:p w14:paraId="4A0DAB92"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PER MIN - Tsunami wave period in minutes</w:t>
      </w:r>
    </w:p>
    <w:p w14:paraId="097BE6D8" w14:textId="77777777" w:rsidR="00370C7E" w:rsidRDefault="00370C7E">
      <w:pPr>
        <w:spacing w:line="276" w:lineRule="auto"/>
        <w:jc w:val="both"/>
        <w:rPr>
          <w:rFonts w:ascii="Courier New" w:eastAsia="Courier New" w:hAnsi="Courier New" w:cs="Courier New"/>
          <w:sz w:val="20"/>
          <w:szCs w:val="20"/>
        </w:rPr>
      </w:pPr>
    </w:p>
    <w:p w14:paraId="7153A809" w14:textId="77777777" w:rsidR="00370C7E" w:rsidRDefault="00370C7E">
      <w:pPr>
        <w:spacing w:line="276" w:lineRule="auto"/>
        <w:jc w:val="both"/>
        <w:rPr>
          <w:rFonts w:ascii="Courier New" w:eastAsia="Courier New" w:hAnsi="Courier New" w:cs="Courier New"/>
          <w:sz w:val="20"/>
          <w:szCs w:val="20"/>
        </w:rPr>
      </w:pPr>
    </w:p>
    <w:p w14:paraId="31624A9F"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NEXT UPDATE AND ADDITIONAL INFORMATION ...TEST</w:t>
      </w:r>
    </w:p>
    <w:p w14:paraId="22D5783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727200F7" w14:textId="77777777" w:rsidR="00370C7E" w:rsidRDefault="00370C7E">
      <w:pPr>
        <w:spacing w:line="276" w:lineRule="auto"/>
        <w:jc w:val="both"/>
        <w:rPr>
          <w:rFonts w:ascii="Courier New" w:eastAsia="Courier New" w:hAnsi="Courier New" w:cs="Courier New"/>
          <w:sz w:val="20"/>
          <w:szCs w:val="20"/>
        </w:rPr>
      </w:pPr>
    </w:p>
    <w:p w14:paraId="1A9BF0E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next message will be issued in</w:t>
      </w:r>
    </w:p>
    <w:p w14:paraId="6B759A6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one hour... or sooner if the situation warrants.</w:t>
      </w:r>
    </w:p>
    <w:p w14:paraId="19B1E62C" w14:textId="77777777" w:rsidR="00370C7E" w:rsidRDefault="00370C7E">
      <w:pPr>
        <w:spacing w:line="276" w:lineRule="auto"/>
        <w:jc w:val="both"/>
        <w:rPr>
          <w:rFonts w:ascii="Courier New" w:eastAsia="Courier New" w:hAnsi="Courier New" w:cs="Courier New"/>
          <w:sz w:val="20"/>
          <w:szCs w:val="20"/>
        </w:rPr>
      </w:pPr>
    </w:p>
    <w:p w14:paraId="58D7DDA8"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Authoritative information about the</w:t>
      </w:r>
    </w:p>
    <w:p w14:paraId="6C5F4E4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earthquake from the U.S. Geological Survey can be found on</w:t>
      </w:r>
    </w:p>
    <w:p w14:paraId="1F4B9267"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internet at earthquake.usgs.gov.</w:t>
      </w:r>
    </w:p>
    <w:p w14:paraId="313C3656" w14:textId="77777777" w:rsidR="00370C7E" w:rsidRDefault="00370C7E">
      <w:pPr>
        <w:spacing w:line="276" w:lineRule="auto"/>
        <w:jc w:val="both"/>
        <w:rPr>
          <w:rFonts w:ascii="Courier New" w:eastAsia="Courier New" w:hAnsi="Courier New" w:cs="Courier New"/>
          <w:sz w:val="20"/>
          <w:szCs w:val="20"/>
        </w:rPr>
      </w:pPr>
    </w:p>
    <w:p w14:paraId="6DFD4E91"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Further information about this event</w:t>
      </w:r>
    </w:p>
    <w:p w14:paraId="29BBFBE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may be found at www.tsunami.gov.</w:t>
      </w:r>
    </w:p>
    <w:p w14:paraId="2BBB7DB3" w14:textId="77777777" w:rsidR="00370C7E" w:rsidRDefault="00370C7E">
      <w:pPr>
        <w:spacing w:line="276" w:lineRule="auto"/>
        <w:jc w:val="both"/>
        <w:rPr>
          <w:rFonts w:ascii="Courier New" w:eastAsia="Courier New" w:hAnsi="Courier New" w:cs="Courier New"/>
          <w:sz w:val="20"/>
          <w:szCs w:val="20"/>
        </w:rPr>
      </w:pPr>
    </w:p>
    <w:p w14:paraId="52D1F905"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Coastal regions of the US Gulf</w:t>
      </w:r>
    </w:p>
    <w:p w14:paraId="5C4B091C"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Coast... US East Coast... and the Maritime Provinces of</w:t>
      </w:r>
    </w:p>
    <w:p w14:paraId="45A95E4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Canada should refer to U.S. National Tsunami Warning Center</w:t>
      </w:r>
    </w:p>
    <w:p w14:paraId="0D927AE0"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messages that can be found at www.tsunami.gov.</w:t>
      </w:r>
    </w:p>
    <w:p w14:paraId="478095E0" w14:textId="77777777" w:rsidR="00370C7E" w:rsidRDefault="00370C7E">
      <w:pPr>
        <w:spacing w:line="276" w:lineRule="auto"/>
        <w:jc w:val="both"/>
        <w:rPr>
          <w:rFonts w:ascii="Courier New" w:eastAsia="Courier New" w:hAnsi="Courier New" w:cs="Courier New"/>
          <w:sz w:val="20"/>
          <w:szCs w:val="20"/>
        </w:rPr>
      </w:pPr>
    </w:p>
    <w:p w14:paraId="2B029C8D" w14:textId="77777777" w:rsidR="00370C7E" w:rsidRDefault="00370C7E">
      <w:pPr>
        <w:spacing w:line="276" w:lineRule="auto"/>
        <w:jc w:val="both"/>
        <w:rPr>
          <w:rFonts w:ascii="Courier New" w:eastAsia="Courier New" w:hAnsi="Courier New" w:cs="Courier New"/>
          <w:sz w:val="20"/>
          <w:szCs w:val="20"/>
        </w:rPr>
      </w:pPr>
    </w:p>
    <w:p w14:paraId="1E3C8F76"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IS A TEST MESSAGE. DO NOT TAKE ACTION BASED ON THIS TEST</w:t>
      </w:r>
    </w:p>
    <w:p w14:paraId="14586B3A"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MESSAGE.</w:t>
      </w:r>
    </w:p>
    <w:p w14:paraId="1F163CE1" w14:textId="77777777" w:rsidR="00370C7E" w:rsidRDefault="00370C7E">
      <w:pPr>
        <w:spacing w:line="276" w:lineRule="auto"/>
        <w:jc w:val="both"/>
        <w:rPr>
          <w:rFonts w:ascii="Courier New" w:eastAsia="Courier New" w:hAnsi="Courier New" w:cs="Courier New"/>
          <w:sz w:val="20"/>
          <w:szCs w:val="20"/>
        </w:rPr>
      </w:pPr>
    </w:p>
    <w:p w14:paraId="332A4F0B"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79272186" w14:textId="77777777" w:rsidR="00370C7E" w:rsidRDefault="00370C7E">
      <w:pPr>
        <w:spacing w:line="276" w:lineRule="auto"/>
        <w:jc w:val="both"/>
        <w:rPr>
          <w:rFonts w:ascii="Courier New" w:eastAsia="Courier New" w:hAnsi="Courier New" w:cs="Courier New"/>
          <w:sz w:val="20"/>
          <w:szCs w:val="20"/>
        </w:rPr>
      </w:pPr>
    </w:p>
    <w:p w14:paraId="6D3E0B49" w14:textId="77777777" w:rsidR="00370C7E" w:rsidRDefault="00370C7E">
      <w:pPr>
        <w:spacing w:line="276" w:lineRule="auto"/>
        <w:jc w:val="both"/>
        <w:rPr>
          <w:rFonts w:ascii="Courier New" w:eastAsia="Courier New" w:hAnsi="Courier New" w:cs="Courier New"/>
          <w:sz w:val="20"/>
          <w:szCs w:val="20"/>
        </w:rPr>
      </w:pPr>
    </w:p>
    <w:p w14:paraId="0043E83C" w14:textId="77777777" w:rsidR="00370C7E" w:rsidRDefault="00370C7E">
      <w:pPr>
        <w:spacing w:line="276" w:lineRule="auto"/>
        <w:jc w:val="both"/>
        <w:rPr>
          <w:rFonts w:ascii="Courier New" w:eastAsia="Courier New" w:hAnsi="Courier New" w:cs="Courier New"/>
          <w:sz w:val="20"/>
          <w:szCs w:val="20"/>
        </w:rPr>
      </w:pPr>
    </w:p>
    <w:p w14:paraId="4830EAE3" w14:textId="77777777" w:rsidR="00370C7E" w:rsidRDefault="0088441B">
      <w:pPr>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NNNN</w:t>
      </w:r>
    </w:p>
    <w:p w14:paraId="17AFDCF0" w14:textId="77777777" w:rsidR="00370C7E" w:rsidRDefault="00370C7E">
      <w:pPr>
        <w:spacing w:line="276" w:lineRule="auto"/>
        <w:jc w:val="both"/>
        <w:rPr>
          <w:rFonts w:ascii="Courier New" w:eastAsia="Courier New" w:hAnsi="Courier New" w:cs="Courier New"/>
          <w:sz w:val="20"/>
          <w:szCs w:val="20"/>
        </w:rPr>
      </w:pPr>
    </w:p>
    <w:p w14:paraId="50BB9637" w14:textId="77777777" w:rsidR="00370C7E" w:rsidRDefault="00370C7E">
      <w:pPr>
        <w:spacing w:line="276" w:lineRule="auto"/>
        <w:jc w:val="both"/>
        <w:rPr>
          <w:rFonts w:ascii="Courier New" w:eastAsia="Courier New" w:hAnsi="Courier New" w:cs="Courier New"/>
          <w:sz w:val="20"/>
          <w:szCs w:val="20"/>
        </w:rPr>
      </w:pPr>
    </w:p>
    <w:p w14:paraId="477E8A35" w14:textId="77777777" w:rsidR="00370C7E" w:rsidRDefault="00370C7E">
      <w:pPr>
        <w:spacing w:line="276" w:lineRule="auto"/>
        <w:jc w:val="both"/>
        <w:rPr>
          <w:rFonts w:ascii="Courier New" w:eastAsia="Courier New" w:hAnsi="Courier New" w:cs="Courier New"/>
          <w:sz w:val="20"/>
          <w:szCs w:val="20"/>
        </w:rPr>
        <w:sectPr w:rsidR="00370C7E">
          <w:pgSz w:w="11909" w:h="16834"/>
          <w:pgMar w:top="1137" w:right="1440" w:bottom="1353" w:left="1440" w:header="720" w:footer="720" w:gutter="0"/>
          <w:cols w:space="720"/>
        </w:sectPr>
      </w:pPr>
    </w:p>
    <w:p w14:paraId="5C88DF01" w14:textId="77777777" w:rsidR="00370C7E" w:rsidRDefault="0088441B">
      <w:pPr>
        <w:spacing w:line="276" w:lineRule="auto"/>
        <w:jc w:val="both"/>
        <w:rPr>
          <w:rFonts w:ascii="Arial" w:eastAsia="Arial" w:hAnsi="Arial" w:cs="Arial"/>
          <w:b/>
          <w:bCs/>
          <w:i/>
          <w:iCs/>
          <w:sz w:val="22"/>
          <w:szCs w:val="22"/>
          <w:u w:val="single"/>
        </w:rPr>
      </w:pPr>
      <w:r>
        <w:rPr>
          <w:rFonts w:ascii="Arial" w:eastAsia="Arial" w:hAnsi="Arial" w:cs="Arial"/>
          <w:b/>
          <w:bCs/>
          <w:i/>
          <w:iCs/>
          <w:sz w:val="22"/>
          <w:szCs w:val="22"/>
          <w:u w:val="single"/>
        </w:rPr>
        <w:lastRenderedPageBreak/>
        <w:t>PTWC Message #6</w:t>
      </w:r>
    </w:p>
    <w:p w14:paraId="09E01BB5" w14:textId="77777777" w:rsidR="00370C7E" w:rsidRDefault="00370C7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bCs/>
          <w:i/>
          <w:iCs/>
          <w:sz w:val="22"/>
          <w:szCs w:val="22"/>
          <w:highlight w:val="yellow"/>
          <w:u w:val="single"/>
        </w:rPr>
      </w:pPr>
    </w:p>
    <w:p w14:paraId="7593A94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ZCZC </w:t>
      </w:r>
    </w:p>
    <w:p w14:paraId="3CD1B6F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WECA41 PHEB 191715</w:t>
      </w:r>
    </w:p>
    <w:p w14:paraId="54645DEB"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TSUCAX</w:t>
      </w:r>
    </w:p>
    <w:p w14:paraId="2973F1D0"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010928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..Tsunami</w:t>
      </w:r>
      <w:proofErr w:type="gramEnd"/>
      <w:r>
        <w:rPr>
          <w:rFonts w:ascii="Courier New" w:eastAsia="Courier New" w:hAnsi="Courier New" w:cs="Courier New"/>
          <w:sz w:val="20"/>
          <w:szCs w:val="20"/>
        </w:rPr>
        <w:t xml:space="preserve"> Message Number 6...TEST</w:t>
      </w:r>
    </w:p>
    <w:p w14:paraId="76D30AD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NWS Pacific Tsunami Warning Center Honolulu HI</w:t>
      </w:r>
    </w:p>
    <w:p w14:paraId="19535E87"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1715 UTC Thu Mar 19</w:t>
      </w:r>
      <w:proofErr w:type="gramStart"/>
      <w:r>
        <w:rPr>
          <w:rFonts w:ascii="Courier New" w:eastAsia="Courier New" w:hAnsi="Courier New" w:cs="Courier New"/>
          <w:sz w:val="20"/>
          <w:szCs w:val="20"/>
        </w:rPr>
        <w:t xml:space="preserve"> 2026</w:t>
      </w:r>
      <w:proofErr w:type="gramEnd"/>
    </w:p>
    <w:p w14:paraId="2E5E3018"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E67D46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...THIS MESSAGE IS FOR TEST PURPOSES ONLY...</w:t>
      </w:r>
    </w:p>
    <w:p w14:paraId="204C121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FINAL TSUNAMI THREAT MESSAGE TEST...</w:t>
      </w:r>
    </w:p>
    <w:p w14:paraId="215DD4E5"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7BD09F1"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A33379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39E8A247"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CA6526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This message is issued for information</w:t>
      </w:r>
    </w:p>
    <w:p w14:paraId="03B37C9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only in support of the UNESCO/IOC Tsunami and Other Coastal</w:t>
      </w:r>
    </w:p>
    <w:p w14:paraId="17BF00B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Hazards Warning System for the Caribbean and Adjacent Regions</w:t>
      </w:r>
    </w:p>
    <w:p w14:paraId="158B939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and is meant for national authorities in each country of that</w:t>
      </w:r>
    </w:p>
    <w:p w14:paraId="26A9242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system.</w:t>
      </w:r>
    </w:p>
    <w:p w14:paraId="41DBC288"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6C2AC4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National authorities will determine the</w:t>
      </w:r>
    </w:p>
    <w:p w14:paraId="1557131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appropriate level of alert for each country and may issue</w:t>
      </w:r>
    </w:p>
    <w:p w14:paraId="4883BB7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additional or more refined information.</w:t>
      </w:r>
    </w:p>
    <w:p w14:paraId="00BB6581"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3031ABD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7C9AA78E"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41AE45D"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6B7AA1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PRELIMINARY EARTHQUAKE PARAMETERS ...TEST</w:t>
      </w:r>
    </w:p>
    <w:p w14:paraId="6F03FF5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0767195A"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944517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Magnitude      7.6</w:t>
      </w:r>
    </w:p>
    <w:p w14:paraId="6CF5E57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Origin Time    1500 UTC Mar 19</w:t>
      </w:r>
      <w:proofErr w:type="gramStart"/>
      <w:r>
        <w:rPr>
          <w:rFonts w:ascii="Courier New" w:eastAsia="Courier New" w:hAnsi="Courier New" w:cs="Courier New"/>
          <w:sz w:val="20"/>
          <w:szCs w:val="20"/>
        </w:rPr>
        <w:t xml:space="preserve"> 2026</w:t>
      </w:r>
      <w:proofErr w:type="gramEnd"/>
    </w:p>
    <w:p w14:paraId="30702E7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Coordinates    17.6 </w:t>
      </w:r>
      <w:proofErr w:type="gramStart"/>
      <w:r>
        <w:rPr>
          <w:rFonts w:ascii="Courier New" w:eastAsia="Courier New" w:hAnsi="Courier New" w:cs="Courier New"/>
          <w:sz w:val="20"/>
          <w:szCs w:val="20"/>
        </w:rPr>
        <w:t>North  82.6</w:t>
      </w:r>
      <w:proofErr w:type="gramEnd"/>
      <w:r>
        <w:rPr>
          <w:rFonts w:ascii="Courier New" w:eastAsia="Courier New" w:hAnsi="Courier New" w:cs="Courier New"/>
          <w:sz w:val="20"/>
          <w:szCs w:val="20"/>
        </w:rPr>
        <w:t xml:space="preserve"> West</w:t>
      </w:r>
    </w:p>
    <w:p w14:paraId="5AB456C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Depth          10 KM / 6 Miles</w:t>
      </w:r>
    </w:p>
    <w:p w14:paraId="5372540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Location       North </w:t>
      </w:r>
      <w:proofErr w:type="gramStart"/>
      <w:r>
        <w:rPr>
          <w:rFonts w:ascii="Courier New" w:eastAsia="Courier New" w:hAnsi="Courier New" w:cs="Courier New"/>
          <w:sz w:val="20"/>
          <w:szCs w:val="20"/>
        </w:rPr>
        <w:t>Of</w:t>
      </w:r>
      <w:proofErr w:type="gramEnd"/>
      <w:r>
        <w:rPr>
          <w:rFonts w:ascii="Courier New" w:eastAsia="Courier New" w:hAnsi="Courier New" w:cs="Courier New"/>
          <w:sz w:val="20"/>
          <w:szCs w:val="20"/>
        </w:rPr>
        <w:t xml:space="preserve"> Honduras</w:t>
      </w:r>
    </w:p>
    <w:p w14:paraId="640D9549"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824F313"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3C8E0CC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EVALUATION ...TEST</w:t>
      </w:r>
    </w:p>
    <w:p w14:paraId="308CDEE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2750D928"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3A789B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An earthquake with a preliminary</w:t>
      </w:r>
    </w:p>
    <w:p w14:paraId="2D5AA4B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magnitude of 7.6 occurred north of Honduras at 1500 UTC on</w:t>
      </w:r>
    </w:p>
    <w:p w14:paraId="096EEB8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Thursday March 19</w:t>
      </w:r>
      <w:proofErr w:type="gramStart"/>
      <w:r>
        <w:rPr>
          <w:rFonts w:ascii="Courier New" w:eastAsia="Courier New" w:hAnsi="Courier New" w:cs="Courier New"/>
          <w:sz w:val="20"/>
          <w:szCs w:val="20"/>
        </w:rPr>
        <w:t xml:space="preserve"> 2026</w:t>
      </w:r>
      <w:proofErr w:type="gramEnd"/>
      <w:r>
        <w:rPr>
          <w:rFonts w:ascii="Courier New" w:eastAsia="Courier New" w:hAnsi="Courier New" w:cs="Courier New"/>
          <w:sz w:val="20"/>
          <w:szCs w:val="20"/>
        </w:rPr>
        <w:t>.</w:t>
      </w:r>
    </w:p>
    <w:p w14:paraId="7F4DB5EF"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3499E9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Based on all available data... the</w:t>
      </w:r>
    </w:p>
    <w:p w14:paraId="1A56D29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tsunami threat from this earthquake has passed and there is</w:t>
      </w:r>
    </w:p>
    <w:p w14:paraId="0FD8BCE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no further threat.</w:t>
      </w:r>
    </w:p>
    <w:p w14:paraId="08D299B2"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25EFD9C"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134092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TSUNAMI THREAT FORECAST ...TEST</w:t>
      </w:r>
    </w:p>
    <w:p w14:paraId="244F57C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12E78C38"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7FAFDC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tsunami threat has now largely</w:t>
      </w:r>
    </w:p>
    <w:p w14:paraId="52E6DFC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passed.</w:t>
      </w:r>
    </w:p>
    <w:p w14:paraId="7E230A36"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14BB9AC"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11EBF4B"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RECOMMENDED ACTIONS ...TEST</w:t>
      </w:r>
    </w:p>
    <w:p w14:paraId="439D88D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0D97B631"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035229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 This is a test message. Government agencies responsible for</w:t>
      </w:r>
    </w:p>
    <w:p w14:paraId="617D85F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any impacted coastal areas should monitor conditions at the</w:t>
      </w:r>
    </w:p>
    <w:p w14:paraId="2789905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coast to determine </w:t>
      </w:r>
      <w:proofErr w:type="gramStart"/>
      <w:r>
        <w:rPr>
          <w:rFonts w:ascii="Courier New" w:eastAsia="Courier New" w:hAnsi="Courier New" w:cs="Courier New"/>
          <w:sz w:val="20"/>
          <w:szCs w:val="20"/>
        </w:rPr>
        <w:t>if and when</w:t>
      </w:r>
      <w:proofErr w:type="gramEnd"/>
      <w:r>
        <w:rPr>
          <w:rFonts w:ascii="Courier New" w:eastAsia="Courier New" w:hAnsi="Courier New" w:cs="Courier New"/>
          <w:sz w:val="20"/>
          <w:szCs w:val="20"/>
        </w:rPr>
        <w:t xml:space="preserve"> it is safe to resume normal</w:t>
      </w:r>
    </w:p>
    <w:p w14:paraId="63739FF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activities.</w:t>
      </w:r>
    </w:p>
    <w:p w14:paraId="65CBB2D2"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2980D1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located near impacted coastal</w:t>
      </w:r>
    </w:p>
    <w:p w14:paraId="2E39F26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areas should stay alert for information and follow</w:t>
      </w:r>
    </w:p>
    <w:p w14:paraId="00165B1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instructions from local authorities.</w:t>
      </w:r>
    </w:p>
    <w:p w14:paraId="74B0BE11"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3B788E0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Remain observant and exercise normal</w:t>
      </w:r>
    </w:p>
    <w:p w14:paraId="1AEDBA2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caution near the sea.</w:t>
      </w:r>
    </w:p>
    <w:p w14:paraId="2D0A22B6"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8E265B9"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065609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POTENTIAL IMPACTS ...TEST</w:t>
      </w:r>
    </w:p>
    <w:p w14:paraId="6C3780C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28536EA4"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3C84D3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Minor sea level fluctuations up to 30</w:t>
      </w:r>
    </w:p>
    <w:p w14:paraId="5647F7D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cm above and below the normal tide may occur in coastal</w:t>
      </w:r>
    </w:p>
    <w:p w14:paraId="21FB2B4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areas near the earthquake over the next few hours.... and</w:t>
      </w:r>
    </w:p>
    <w:p w14:paraId="3BB708A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continuing for up to several hours.</w:t>
      </w:r>
    </w:p>
    <w:p w14:paraId="77D480D4"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E5F36C2"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5C4802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TSUNAMI OBSERVATIONS ...TEST</w:t>
      </w:r>
    </w:p>
    <w:p w14:paraId="2E7428B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3949B258"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B4B9B9B"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following are tsunami </w:t>
      </w:r>
      <w:proofErr w:type="gramStart"/>
      <w:r>
        <w:rPr>
          <w:rFonts w:ascii="Courier New" w:eastAsia="Courier New" w:hAnsi="Courier New" w:cs="Courier New"/>
          <w:sz w:val="20"/>
          <w:szCs w:val="20"/>
        </w:rPr>
        <w:t>wave</w:t>
      </w:r>
      <w:proofErr w:type="gramEnd"/>
    </w:p>
    <w:p w14:paraId="7E9D67A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observations from coastal and/or deep-ocean sea level gauges</w:t>
      </w:r>
    </w:p>
    <w:p w14:paraId="779DF2B7"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at the indicated locations. The maximum tsunami height is</w:t>
      </w:r>
    </w:p>
    <w:p w14:paraId="0175454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measured with respect to the normal tide level.</w:t>
      </w:r>
    </w:p>
    <w:p w14:paraId="0AF06754"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43B8B88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COORDINATES  TIME</w:t>
      </w:r>
      <w:proofErr w:type="gramEnd"/>
      <w:r>
        <w:rPr>
          <w:rFonts w:ascii="Courier New" w:eastAsia="Courier New" w:hAnsi="Courier New" w:cs="Courier New"/>
          <w:sz w:val="20"/>
          <w:szCs w:val="20"/>
        </w:rPr>
        <w:t xml:space="preserve">     TSUNAMI   </w:t>
      </w:r>
      <w:proofErr w:type="gramStart"/>
      <w:r>
        <w:rPr>
          <w:rFonts w:ascii="Courier New" w:eastAsia="Courier New" w:hAnsi="Courier New" w:cs="Courier New"/>
          <w:sz w:val="20"/>
          <w:szCs w:val="20"/>
        </w:rPr>
        <w:t>MS  PER</w:t>
      </w:r>
      <w:proofErr w:type="gramEnd"/>
    </w:p>
    <w:p w14:paraId="208B6B5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GAUGE LOCATION           LAT   LON   UTC     </w:t>
      </w:r>
      <w:proofErr w:type="gramStart"/>
      <w:r>
        <w:rPr>
          <w:rFonts w:ascii="Courier New" w:eastAsia="Courier New" w:hAnsi="Courier New" w:cs="Courier New"/>
          <w:sz w:val="20"/>
          <w:szCs w:val="20"/>
        </w:rPr>
        <w:t>AMPLITUDE  TP</w:t>
      </w:r>
      <w:proofErr w:type="gramEnd"/>
      <w:r>
        <w:rPr>
          <w:rFonts w:ascii="Courier New" w:eastAsia="Courier New" w:hAnsi="Courier New" w:cs="Courier New"/>
          <w:sz w:val="20"/>
          <w:szCs w:val="20"/>
        </w:rPr>
        <w:t xml:space="preserve">  MIN</w:t>
      </w:r>
    </w:p>
    <w:p w14:paraId="1FA2DB5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t>
      </w:r>
    </w:p>
    <w:p w14:paraId="45C5DC3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COLOMBIA</w:t>
      </w:r>
    </w:p>
    <w:p w14:paraId="529F1A7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San Andres            </w:t>
      </w:r>
      <w:proofErr w:type="gramStart"/>
      <w:r>
        <w:rPr>
          <w:rFonts w:ascii="Courier New" w:eastAsia="Courier New" w:hAnsi="Courier New" w:cs="Courier New"/>
          <w:sz w:val="20"/>
          <w:szCs w:val="20"/>
        </w:rPr>
        <w:t>12.6N  81.7W</w:t>
      </w:r>
      <w:proofErr w:type="gramEnd"/>
      <w:r>
        <w:rPr>
          <w:rFonts w:ascii="Courier New" w:eastAsia="Courier New" w:hAnsi="Courier New" w:cs="Courier New"/>
          <w:sz w:val="20"/>
          <w:szCs w:val="20"/>
        </w:rPr>
        <w:t xml:space="preserve">  1701   0.02M/ 0.1FT H    9</w:t>
      </w:r>
    </w:p>
    <w:p w14:paraId="3CC7A00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MEXICO</w:t>
      </w:r>
    </w:p>
    <w:p w14:paraId="5151E622" w14:textId="77777777" w:rsidR="00370C7E" w:rsidRPr="0088441B"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ES"/>
        </w:rPr>
      </w:pPr>
      <w:r>
        <w:rPr>
          <w:rFonts w:ascii="Courier New" w:eastAsia="Courier New" w:hAnsi="Courier New" w:cs="Courier New"/>
          <w:sz w:val="20"/>
          <w:szCs w:val="20"/>
        </w:rPr>
        <w:t xml:space="preserve">   </w:t>
      </w:r>
      <w:r w:rsidRPr="0088441B">
        <w:rPr>
          <w:rFonts w:ascii="Courier New" w:eastAsia="Courier New" w:hAnsi="Courier New" w:cs="Courier New"/>
          <w:sz w:val="20"/>
          <w:szCs w:val="20"/>
          <w:lang w:val="es-ES"/>
        </w:rPr>
        <w:t xml:space="preserve">Puerto Morelos        </w:t>
      </w:r>
      <w:proofErr w:type="gramStart"/>
      <w:r w:rsidRPr="0088441B">
        <w:rPr>
          <w:rFonts w:ascii="Courier New" w:eastAsia="Courier New" w:hAnsi="Courier New" w:cs="Courier New"/>
          <w:sz w:val="20"/>
          <w:szCs w:val="20"/>
          <w:lang w:val="es-ES"/>
        </w:rPr>
        <w:t>20.9N  86.9W</w:t>
      </w:r>
      <w:proofErr w:type="gramEnd"/>
      <w:r w:rsidRPr="0088441B">
        <w:rPr>
          <w:rFonts w:ascii="Courier New" w:eastAsia="Courier New" w:hAnsi="Courier New" w:cs="Courier New"/>
          <w:sz w:val="20"/>
          <w:szCs w:val="20"/>
          <w:lang w:val="es-ES"/>
        </w:rPr>
        <w:t xml:space="preserve">  1603   0.11M/ 0.4FT H   13</w:t>
      </w:r>
    </w:p>
    <w:p w14:paraId="4DF680CA" w14:textId="77777777" w:rsidR="00370C7E" w:rsidRPr="0088441B"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ES"/>
        </w:rPr>
      </w:pPr>
    </w:p>
    <w:p w14:paraId="04B7A87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8441B">
        <w:rPr>
          <w:rFonts w:ascii="Courier New" w:eastAsia="Courier New" w:hAnsi="Courier New" w:cs="Courier New"/>
          <w:sz w:val="20"/>
          <w:szCs w:val="20"/>
          <w:lang w:val="es-ES"/>
        </w:rPr>
        <w:t xml:space="preserve">  </w:t>
      </w:r>
      <w:r>
        <w:rPr>
          <w:rFonts w:ascii="Courier New" w:eastAsia="Courier New" w:hAnsi="Courier New" w:cs="Courier New"/>
          <w:sz w:val="20"/>
          <w:szCs w:val="20"/>
        </w:rPr>
        <w:t>TIME UTC - Time of the reported observation</w:t>
      </w:r>
    </w:p>
    <w:p w14:paraId="14C5AF7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MS TP - Measurement Type</w:t>
      </w:r>
    </w:p>
    <w:p w14:paraId="7EE9862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 is the maximum crest</w:t>
      </w:r>
    </w:p>
    <w:p w14:paraId="5FCD68A7"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 is the maximum trough</w:t>
      </w:r>
    </w:p>
    <w:p w14:paraId="6634B5B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H is half maximum crest-to-trough</w:t>
      </w:r>
    </w:p>
    <w:p w14:paraId="0F2B3E2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PER MIN - Tsunami wave period in minutes</w:t>
      </w:r>
    </w:p>
    <w:p w14:paraId="08FBA1B4"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387739D4"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0F23FC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NEXT UPDATE AND ADDITIONAL INFORMATION ...TEST</w:t>
      </w:r>
    </w:p>
    <w:p w14:paraId="78856CE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31AF3820"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A09009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This will be the final statement</w:t>
      </w:r>
    </w:p>
    <w:p w14:paraId="36694A7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issued for this event unless new information is received or</w:t>
      </w:r>
    </w:p>
    <w:p w14:paraId="005AC9B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the situation changes.</w:t>
      </w:r>
    </w:p>
    <w:p w14:paraId="35F94F71"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3869735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Authoritative information about the</w:t>
      </w:r>
    </w:p>
    <w:p w14:paraId="407B08A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earthquake from the U.S. Geological Survey can be found on</w:t>
      </w:r>
    </w:p>
    <w:p w14:paraId="4B06E68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the internet at earthquake.usgs.gov.</w:t>
      </w:r>
    </w:p>
    <w:p w14:paraId="62C67AF2"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3676EB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Further information about this event</w:t>
      </w:r>
    </w:p>
    <w:p w14:paraId="620ED29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may be found at www.tsunami.gov.</w:t>
      </w:r>
    </w:p>
    <w:p w14:paraId="6DB1FDF0"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067CF8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Coastal regions of the US Gulf</w:t>
      </w:r>
    </w:p>
    <w:p w14:paraId="09916B4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Coast... US East Coast... and the Maritime Provinces of</w:t>
      </w:r>
    </w:p>
    <w:p w14:paraId="2ACC3DB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Canada should refer to U.S. National Tsunami Warning Center</w:t>
      </w:r>
    </w:p>
    <w:p w14:paraId="786913B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messages that can be found at www.tsunami.gov.</w:t>
      </w:r>
    </w:p>
    <w:p w14:paraId="722612B8"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39A9025F"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3CCD52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THIS IS A TEST MESSAGE. DO NOT TAKE ACTION BASED ON THIS TEST</w:t>
      </w:r>
    </w:p>
    <w:p w14:paraId="0419D61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MESSAGE.</w:t>
      </w:r>
    </w:p>
    <w:p w14:paraId="6E370E8A"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135AA5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12D475CB"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BB7AA55"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00E8AEB"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8F445F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NNNN</w:t>
      </w:r>
    </w:p>
    <w:p w14:paraId="2E2C0FF5"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B6D08F0"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0FCBE59" w14:textId="77777777" w:rsidR="00370C7E" w:rsidRDefault="00370C7E">
      <w:pPr>
        <w:spacing w:line="276" w:lineRule="auto"/>
        <w:jc w:val="both"/>
        <w:rPr>
          <w:rFonts w:ascii="Courier New" w:eastAsia="Courier New" w:hAnsi="Courier New" w:cs="Courier New"/>
          <w:sz w:val="21"/>
          <w:szCs w:val="21"/>
          <w:highlight w:val="yellow"/>
        </w:rPr>
        <w:sectPr w:rsidR="00370C7E">
          <w:pgSz w:w="11909" w:h="16834"/>
          <w:pgMar w:top="1137" w:right="1440" w:bottom="1353" w:left="1440" w:header="720" w:footer="720" w:gutter="0"/>
          <w:cols w:space="720"/>
        </w:sectPr>
      </w:pPr>
    </w:p>
    <w:p w14:paraId="0B1F2A30" w14:textId="77777777" w:rsidR="00370C7E" w:rsidRDefault="0088441B" w:rsidP="000D78B9">
      <w:pPr>
        <w:pBdr>
          <w:top w:val="single" w:sz="4" w:space="1" w:color="auto"/>
          <w:left w:val="single" w:sz="4" w:space="4" w:color="auto"/>
          <w:bottom w:val="single" w:sz="4" w:space="1" w:color="auto"/>
          <w:right w:val="single" w:sz="4" w:space="4" w:color="auto"/>
        </w:pBdr>
        <w:spacing w:line="276" w:lineRule="auto"/>
        <w:jc w:val="both"/>
        <w:rPr>
          <w:rFonts w:ascii="Arial" w:eastAsia="Arial" w:hAnsi="Arial" w:cs="Arial"/>
          <w:sz w:val="22"/>
          <w:szCs w:val="22"/>
        </w:rPr>
      </w:pPr>
      <w:r>
        <w:rPr>
          <w:rFonts w:ascii="Arial" w:eastAsia="Arial" w:hAnsi="Arial" w:cs="Arial"/>
          <w:b/>
          <w:bCs/>
          <w:sz w:val="22"/>
          <w:szCs w:val="22"/>
        </w:rPr>
        <w:lastRenderedPageBreak/>
        <w:t xml:space="preserve">Kick </w:t>
      </w:r>
      <w:proofErr w:type="spellStart"/>
      <w:r>
        <w:rPr>
          <w:rFonts w:ascii="Arial" w:eastAsia="Arial" w:hAnsi="Arial" w:cs="Arial"/>
          <w:b/>
          <w:bCs/>
          <w:sz w:val="22"/>
          <w:szCs w:val="22"/>
        </w:rPr>
        <w:t>‘em</w:t>
      </w:r>
      <w:proofErr w:type="spellEnd"/>
      <w:r>
        <w:rPr>
          <w:rFonts w:ascii="Arial" w:eastAsia="Arial" w:hAnsi="Arial" w:cs="Arial"/>
          <w:b/>
          <w:bCs/>
          <w:sz w:val="22"/>
          <w:szCs w:val="22"/>
        </w:rPr>
        <w:t xml:space="preserve"> Jenny </w:t>
      </w:r>
      <w:bookmarkStart w:id="61" w:name="bookmark=id.2p2csry" w:colFirst="0" w:colLast="0"/>
      <w:bookmarkEnd w:id="61"/>
      <w:r>
        <w:rPr>
          <w:rFonts w:ascii="Arial" w:eastAsia="Arial" w:hAnsi="Arial" w:cs="Arial"/>
          <w:b/>
          <w:bCs/>
          <w:sz w:val="22"/>
          <w:szCs w:val="22"/>
        </w:rPr>
        <w:t>Scenario</w:t>
      </w:r>
    </w:p>
    <w:p w14:paraId="45A21C59" w14:textId="77777777" w:rsidR="00370C7E" w:rsidRDefault="00370C7E">
      <w:pPr>
        <w:jc w:val="both"/>
        <w:rPr>
          <w:rFonts w:ascii="Arial" w:eastAsia="Arial" w:hAnsi="Arial" w:cs="Arial"/>
          <w:sz w:val="22"/>
          <w:szCs w:val="22"/>
        </w:rPr>
      </w:pPr>
    </w:p>
    <w:p w14:paraId="0F91A8ED" w14:textId="77777777" w:rsidR="00370C7E" w:rsidRDefault="0088441B">
      <w:pPr>
        <w:tabs>
          <w:tab w:val="left" w:pos="3360"/>
        </w:tabs>
        <w:spacing w:line="276" w:lineRule="auto"/>
        <w:jc w:val="both"/>
        <w:rPr>
          <w:rFonts w:ascii="Arial" w:eastAsia="Arial" w:hAnsi="Arial" w:cs="Arial"/>
          <w:color w:val="222222"/>
          <w:sz w:val="22"/>
          <w:szCs w:val="22"/>
        </w:rPr>
      </w:pPr>
      <w:r>
        <w:rPr>
          <w:rFonts w:ascii="Arial" w:eastAsia="Arial" w:hAnsi="Arial" w:cs="Arial"/>
          <w:color w:val="222222"/>
          <w:sz w:val="22"/>
          <w:szCs w:val="22"/>
        </w:rPr>
        <w:t xml:space="preserve">PTWC created the following messages for the CARIBE WAVE 26 tsunami exercise. These messages are generated based on the information received from the SRC for a tsunami generated by a flank landslide of the Kick </w:t>
      </w:r>
      <w:proofErr w:type="spellStart"/>
      <w:r>
        <w:rPr>
          <w:rFonts w:ascii="Arial" w:eastAsia="Arial" w:hAnsi="Arial" w:cs="Arial"/>
          <w:color w:val="222222"/>
          <w:sz w:val="22"/>
          <w:szCs w:val="22"/>
        </w:rPr>
        <w:t>‘em</w:t>
      </w:r>
      <w:proofErr w:type="spellEnd"/>
      <w:r>
        <w:rPr>
          <w:rFonts w:ascii="Arial" w:eastAsia="Arial" w:hAnsi="Arial" w:cs="Arial"/>
          <w:color w:val="222222"/>
          <w:sz w:val="22"/>
          <w:szCs w:val="22"/>
        </w:rPr>
        <w:t xml:space="preserve"> Jenny submarine volcano. During a real event, the PTWC would also post the text products on </w:t>
      </w:r>
      <w:r>
        <w:rPr>
          <w:rFonts w:ascii="Arial" w:eastAsia="Arial" w:hAnsi="Arial" w:cs="Arial"/>
          <w:color w:val="1155CC"/>
          <w:sz w:val="22"/>
          <w:szCs w:val="22"/>
          <w:u w:val="single"/>
        </w:rPr>
        <w:t>tsunami.gov</w:t>
      </w:r>
      <w:r>
        <w:rPr>
          <w:rFonts w:ascii="Arial" w:eastAsia="Arial" w:hAnsi="Arial" w:cs="Arial"/>
          <w:color w:val="222222"/>
          <w:sz w:val="22"/>
          <w:szCs w:val="22"/>
        </w:rPr>
        <w:t>. The alerts would probably persist longer during a real event than is depicted in this exercise.</w:t>
      </w:r>
    </w:p>
    <w:p w14:paraId="41BF3356" w14:textId="77777777" w:rsidR="001E7123" w:rsidRDefault="001E7123">
      <w:pPr>
        <w:tabs>
          <w:tab w:val="left" w:pos="3360"/>
        </w:tabs>
        <w:spacing w:line="276" w:lineRule="auto"/>
        <w:jc w:val="both"/>
        <w:rPr>
          <w:rFonts w:ascii="Arial" w:eastAsia="Arial" w:hAnsi="Arial" w:cs="Arial"/>
          <w:color w:val="222222"/>
          <w:sz w:val="22"/>
          <w:szCs w:val="22"/>
        </w:rPr>
      </w:pPr>
    </w:p>
    <w:p w14:paraId="16AD8A05" w14:textId="77777777" w:rsidR="00370C7E" w:rsidRDefault="0088441B">
      <w:pPr>
        <w:tabs>
          <w:tab w:val="left" w:pos="3360"/>
        </w:tabs>
        <w:spacing w:line="276" w:lineRule="auto"/>
        <w:jc w:val="both"/>
        <w:rPr>
          <w:rFonts w:ascii="Arial" w:eastAsia="Arial" w:hAnsi="Arial" w:cs="Arial"/>
          <w:b/>
          <w:bCs/>
          <w:i/>
          <w:iCs/>
          <w:sz w:val="22"/>
          <w:szCs w:val="22"/>
          <w:u w:val="single"/>
        </w:rPr>
      </w:pPr>
      <w:r>
        <w:rPr>
          <w:rFonts w:ascii="Arial" w:eastAsia="Arial" w:hAnsi="Arial" w:cs="Arial"/>
          <w:b/>
          <w:bCs/>
          <w:i/>
          <w:iCs/>
          <w:sz w:val="22"/>
          <w:szCs w:val="22"/>
          <w:u w:val="single"/>
        </w:rPr>
        <w:t>PTWC Message #1</w:t>
      </w:r>
    </w:p>
    <w:p w14:paraId="1A94A195" w14:textId="77777777" w:rsidR="00370C7E" w:rsidRDefault="00370C7E">
      <w:pPr>
        <w:tabs>
          <w:tab w:val="left" w:pos="3360"/>
        </w:tabs>
        <w:spacing w:line="276" w:lineRule="auto"/>
        <w:jc w:val="both"/>
        <w:rPr>
          <w:rFonts w:ascii="Arial" w:eastAsia="Arial" w:hAnsi="Arial" w:cs="Arial"/>
          <w:b/>
          <w:bCs/>
          <w:i/>
          <w:iCs/>
          <w:sz w:val="22"/>
          <w:szCs w:val="22"/>
          <w:highlight w:val="yellow"/>
          <w:u w:val="single"/>
        </w:rPr>
      </w:pPr>
    </w:p>
    <w:p w14:paraId="53079AB5"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ZCZC </w:t>
      </w:r>
    </w:p>
    <w:p w14:paraId="65C6F9D4"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WECA43 PHEB 191510</w:t>
      </w:r>
    </w:p>
    <w:p w14:paraId="1D6B1F52"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TIBCAX</w:t>
      </w:r>
    </w:p>
    <w:p w14:paraId="319D5672" w14:textId="77777777" w:rsidR="00370C7E" w:rsidRDefault="00370C7E">
      <w:pPr>
        <w:tabs>
          <w:tab w:val="left" w:pos="3360"/>
        </w:tabs>
        <w:spacing w:line="276" w:lineRule="auto"/>
        <w:jc w:val="both"/>
        <w:rPr>
          <w:rFonts w:ascii="Courier New" w:eastAsia="Courier New" w:hAnsi="Courier New" w:cs="Courier New"/>
          <w:sz w:val="20"/>
          <w:szCs w:val="20"/>
        </w:rPr>
      </w:pPr>
    </w:p>
    <w:p w14:paraId="7C0A1C17"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..Tsunami</w:t>
      </w:r>
      <w:proofErr w:type="gramEnd"/>
      <w:r>
        <w:rPr>
          <w:rFonts w:ascii="Courier New" w:eastAsia="Courier New" w:hAnsi="Courier New" w:cs="Courier New"/>
          <w:sz w:val="20"/>
          <w:szCs w:val="20"/>
        </w:rPr>
        <w:t xml:space="preserve"> Information Statement Number 1...TEST</w:t>
      </w:r>
    </w:p>
    <w:p w14:paraId="2AE4A5E7"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NWS Pacific Tsunami Warning Center Honolulu HI</w:t>
      </w:r>
    </w:p>
    <w:p w14:paraId="20BD590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1510 UTC Thu Mar 19</w:t>
      </w:r>
      <w:proofErr w:type="gramStart"/>
      <w:r>
        <w:rPr>
          <w:rFonts w:ascii="Courier New" w:eastAsia="Courier New" w:hAnsi="Courier New" w:cs="Courier New"/>
          <w:sz w:val="20"/>
          <w:szCs w:val="20"/>
        </w:rPr>
        <w:t xml:space="preserve"> 2026</w:t>
      </w:r>
      <w:proofErr w:type="gramEnd"/>
    </w:p>
    <w:p w14:paraId="1B0D074F" w14:textId="77777777" w:rsidR="00370C7E" w:rsidRDefault="00370C7E">
      <w:pPr>
        <w:tabs>
          <w:tab w:val="left" w:pos="3360"/>
        </w:tabs>
        <w:spacing w:line="276" w:lineRule="auto"/>
        <w:jc w:val="both"/>
        <w:rPr>
          <w:rFonts w:ascii="Courier New" w:eastAsia="Courier New" w:hAnsi="Courier New" w:cs="Courier New"/>
          <w:sz w:val="20"/>
          <w:szCs w:val="20"/>
        </w:rPr>
      </w:pPr>
    </w:p>
    <w:p w14:paraId="5DDE2A27"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MESSAGE IS FOR TEST PURPOSES ONLY...</w:t>
      </w:r>
    </w:p>
    <w:p w14:paraId="2F040CCF"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TSUNAMI INFORMATION STATEMENT TEST...</w:t>
      </w:r>
    </w:p>
    <w:p w14:paraId="496C3797" w14:textId="77777777" w:rsidR="00370C7E" w:rsidRDefault="00370C7E">
      <w:pPr>
        <w:tabs>
          <w:tab w:val="left" w:pos="3360"/>
        </w:tabs>
        <w:spacing w:line="276" w:lineRule="auto"/>
        <w:jc w:val="both"/>
        <w:rPr>
          <w:rFonts w:ascii="Courier New" w:eastAsia="Courier New" w:hAnsi="Courier New" w:cs="Courier New"/>
          <w:sz w:val="20"/>
          <w:szCs w:val="20"/>
        </w:rPr>
      </w:pPr>
    </w:p>
    <w:p w14:paraId="579D8641" w14:textId="77777777" w:rsidR="00370C7E" w:rsidRDefault="00370C7E">
      <w:pPr>
        <w:tabs>
          <w:tab w:val="left" w:pos="3360"/>
        </w:tabs>
        <w:spacing w:line="276" w:lineRule="auto"/>
        <w:jc w:val="both"/>
        <w:rPr>
          <w:rFonts w:ascii="Courier New" w:eastAsia="Courier New" w:hAnsi="Courier New" w:cs="Courier New"/>
          <w:sz w:val="20"/>
          <w:szCs w:val="20"/>
        </w:rPr>
      </w:pPr>
    </w:p>
    <w:p w14:paraId="513442C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5CF1C977" w14:textId="77777777" w:rsidR="00370C7E" w:rsidRDefault="00370C7E">
      <w:pPr>
        <w:tabs>
          <w:tab w:val="left" w:pos="3360"/>
        </w:tabs>
        <w:spacing w:line="276" w:lineRule="auto"/>
        <w:jc w:val="both"/>
        <w:rPr>
          <w:rFonts w:ascii="Courier New" w:eastAsia="Courier New" w:hAnsi="Courier New" w:cs="Courier New"/>
          <w:sz w:val="20"/>
          <w:szCs w:val="20"/>
        </w:rPr>
      </w:pPr>
    </w:p>
    <w:p w14:paraId="42CAD4E3"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This message is issued for information</w:t>
      </w:r>
    </w:p>
    <w:p w14:paraId="7A55EF90"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only in support of the UNESCO/IOC Tsunami and Other Coastal</w:t>
      </w:r>
    </w:p>
    <w:p w14:paraId="4DD4651E"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Hazards Warning System for the Caribbean and Adjacent Regions</w:t>
      </w:r>
    </w:p>
    <w:p w14:paraId="683808D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and is meant for national authorities in each country of that</w:t>
      </w:r>
    </w:p>
    <w:p w14:paraId="48B7EAE2"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system. </w:t>
      </w:r>
    </w:p>
    <w:p w14:paraId="52BAC494" w14:textId="77777777" w:rsidR="00370C7E" w:rsidRDefault="00370C7E">
      <w:pPr>
        <w:tabs>
          <w:tab w:val="left" w:pos="3360"/>
        </w:tabs>
        <w:spacing w:line="276" w:lineRule="auto"/>
        <w:jc w:val="both"/>
        <w:rPr>
          <w:rFonts w:ascii="Courier New" w:eastAsia="Courier New" w:hAnsi="Courier New" w:cs="Courier New"/>
          <w:sz w:val="20"/>
          <w:szCs w:val="20"/>
        </w:rPr>
      </w:pPr>
    </w:p>
    <w:p w14:paraId="621451D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National authorities will determine the</w:t>
      </w:r>
    </w:p>
    <w:p w14:paraId="40953492"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appropriate level of alert for each country and may issue</w:t>
      </w:r>
    </w:p>
    <w:p w14:paraId="370EA21A"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additional or more refined information.</w:t>
      </w:r>
    </w:p>
    <w:p w14:paraId="476D89D9" w14:textId="77777777" w:rsidR="00370C7E" w:rsidRDefault="00370C7E">
      <w:pPr>
        <w:tabs>
          <w:tab w:val="left" w:pos="3360"/>
        </w:tabs>
        <w:spacing w:line="276" w:lineRule="auto"/>
        <w:jc w:val="both"/>
        <w:rPr>
          <w:rFonts w:ascii="Courier New" w:eastAsia="Courier New" w:hAnsi="Courier New" w:cs="Courier New"/>
          <w:sz w:val="20"/>
          <w:szCs w:val="20"/>
        </w:rPr>
      </w:pPr>
    </w:p>
    <w:p w14:paraId="504E31D5"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62DA96B6" w14:textId="77777777" w:rsidR="00370C7E" w:rsidRDefault="00370C7E">
      <w:pPr>
        <w:tabs>
          <w:tab w:val="left" w:pos="3360"/>
        </w:tabs>
        <w:spacing w:line="276" w:lineRule="auto"/>
        <w:jc w:val="both"/>
        <w:rPr>
          <w:rFonts w:ascii="Courier New" w:eastAsia="Courier New" w:hAnsi="Courier New" w:cs="Courier New"/>
          <w:sz w:val="20"/>
          <w:szCs w:val="20"/>
        </w:rPr>
      </w:pPr>
    </w:p>
    <w:p w14:paraId="76D4B841" w14:textId="77777777" w:rsidR="00370C7E" w:rsidRDefault="00370C7E">
      <w:pPr>
        <w:tabs>
          <w:tab w:val="left" w:pos="3360"/>
        </w:tabs>
        <w:spacing w:line="276" w:lineRule="auto"/>
        <w:jc w:val="both"/>
        <w:rPr>
          <w:rFonts w:ascii="Courier New" w:eastAsia="Courier New" w:hAnsi="Courier New" w:cs="Courier New"/>
          <w:sz w:val="20"/>
          <w:szCs w:val="20"/>
        </w:rPr>
      </w:pPr>
    </w:p>
    <w:p w14:paraId="59AD8448"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EVALUATION ...TEST</w:t>
      </w:r>
    </w:p>
    <w:p w14:paraId="70B8A2EF"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764F906D" w14:textId="77777777" w:rsidR="00370C7E" w:rsidRDefault="00370C7E">
      <w:pPr>
        <w:tabs>
          <w:tab w:val="left" w:pos="3360"/>
        </w:tabs>
        <w:spacing w:line="276" w:lineRule="auto"/>
        <w:jc w:val="both"/>
        <w:rPr>
          <w:rFonts w:ascii="Courier New" w:eastAsia="Courier New" w:hAnsi="Courier New" w:cs="Courier New"/>
          <w:sz w:val="20"/>
          <w:szCs w:val="20"/>
        </w:rPr>
      </w:pPr>
    </w:p>
    <w:p w14:paraId="65648B20"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University of the West Indies</w:t>
      </w:r>
    </w:p>
    <w:p w14:paraId="5D3A2942"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Seismic Research Centre has reported that </w:t>
      </w:r>
      <w:proofErr w:type="gramStart"/>
      <w:r>
        <w:rPr>
          <w:rFonts w:ascii="Courier New" w:eastAsia="Courier New" w:hAnsi="Courier New" w:cs="Courier New"/>
          <w:sz w:val="20"/>
          <w:szCs w:val="20"/>
        </w:rPr>
        <w:t>a significant</w:t>
      </w:r>
      <w:proofErr w:type="gramEnd"/>
    </w:p>
    <w:p w14:paraId="1B4DB2A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volcanic event occurred at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 xml:space="preserve">-Jenny Volcano </w:t>
      </w:r>
    </w:p>
    <w:p w14:paraId="0ECA8250"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 Grenada at around 1500 UTC on Thursday March 19</w:t>
      </w:r>
      <w:proofErr w:type="gramStart"/>
      <w:r>
        <w:rPr>
          <w:rFonts w:ascii="Courier New" w:eastAsia="Courier New" w:hAnsi="Courier New" w:cs="Courier New"/>
          <w:sz w:val="20"/>
          <w:szCs w:val="20"/>
        </w:rPr>
        <w:t xml:space="preserve"> 2026</w:t>
      </w:r>
      <w:proofErr w:type="gramEnd"/>
      <w:r>
        <w:rPr>
          <w:rFonts w:ascii="Courier New" w:eastAsia="Courier New" w:hAnsi="Courier New" w:cs="Courier New"/>
          <w:sz w:val="20"/>
          <w:szCs w:val="20"/>
        </w:rPr>
        <w:t>.</w:t>
      </w:r>
    </w:p>
    <w:p w14:paraId="09F5F6E8"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-Jenny Volcano is located at 12.30N and 61.63W.</w:t>
      </w:r>
    </w:p>
    <w:p w14:paraId="3C0DCC77" w14:textId="77777777" w:rsidR="00370C7E" w:rsidRDefault="00370C7E">
      <w:pPr>
        <w:tabs>
          <w:tab w:val="left" w:pos="3360"/>
        </w:tabs>
        <w:spacing w:line="276" w:lineRule="auto"/>
        <w:jc w:val="both"/>
        <w:rPr>
          <w:rFonts w:ascii="Courier New" w:eastAsia="Courier New" w:hAnsi="Courier New" w:cs="Courier New"/>
          <w:sz w:val="20"/>
          <w:szCs w:val="20"/>
        </w:rPr>
      </w:pPr>
    </w:p>
    <w:p w14:paraId="7869D52F"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It is not known whether </w:t>
      </w:r>
      <w:proofErr w:type="gramStart"/>
      <w:r>
        <w:rPr>
          <w:rFonts w:ascii="Courier New" w:eastAsia="Courier New" w:hAnsi="Courier New" w:cs="Courier New"/>
          <w:sz w:val="20"/>
          <w:szCs w:val="20"/>
        </w:rPr>
        <w:t>hazardous</w:t>
      </w:r>
      <w:proofErr w:type="gramEnd"/>
    </w:p>
    <w:p w14:paraId="0F2451C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tsunami waves were generated by this event.  The Pacific  </w:t>
      </w:r>
    </w:p>
    <w:p w14:paraId="7F611F5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w:t>
      </w:r>
      <w:proofErr w:type="spellStart"/>
      <w:r>
        <w:rPr>
          <w:rFonts w:ascii="Courier New" w:eastAsia="Courier New" w:hAnsi="Courier New" w:cs="Courier New"/>
          <w:sz w:val="20"/>
          <w:szCs w:val="20"/>
        </w:rPr>
        <w:t>Tsunmi</w:t>
      </w:r>
      <w:proofErr w:type="spellEnd"/>
      <w:r>
        <w:rPr>
          <w:rFonts w:ascii="Courier New" w:eastAsia="Courier New" w:hAnsi="Courier New" w:cs="Courier New"/>
          <w:sz w:val="20"/>
          <w:szCs w:val="20"/>
        </w:rPr>
        <w:t xml:space="preserve"> Warning Center is monitoring the nearest sea level</w:t>
      </w:r>
    </w:p>
    <w:p w14:paraId="4BFB6E32"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gauges and will issue further information if tsunami </w:t>
      </w:r>
      <w:proofErr w:type="gramStart"/>
      <w:r>
        <w:rPr>
          <w:rFonts w:ascii="Courier New" w:eastAsia="Courier New" w:hAnsi="Courier New" w:cs="Courier New"/>
          <w:sz w:val="20"/>
          <w:szCs w:val="20"/>
        </w:rPr>
        <w:t>waves</w:t>
      </w:r>
      <w:proofErr w:type="gramEnd"/>
    </w:p>
    <w:p w14:paraId="07BF531A"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are observed.</w:t>
      </w:r>
    </w:p>
    <w:p w14:paraId="51E3C53D" w14:textId="77777777" w:rsidR="00370C7E" w:rsidRDefault="00370C7E">
      <w:pPr>
        <w:tabs>
          <w:tab w:val="left" w:pos="3360"/>
        </w:tabs>
        <w:spacing w:line="276" w:lineRule="auto"/>
        <w:jc w:val="both"/>
        <w:rPr>
          <w:rFonts w:ascii="Courier New" w:eastAsia="Courier New" w:hAnsi="Courier New" w:cs="Courier New"/>
          <w:sz w:val="20"/>
          <w:szCs w:val="20"/>
        </w:rPr>
      </w:pPr>
    </w:p>
    <w:p w14:paraId="2A12A93A" w14:textId="77777777" w:rsidR="00370C7E" w:rsidRDefault="00370C7E">
      <w:pPr>
        <w:tabs>
          <w:tab w:val="left" w:pos="3360"/>
        </w:tabs>
        <w:spacing w:line="276" w:lineRule="auto"/>
        <w:jc w:val="both"/>
        <w:rPr>
          <w:rFonts w:ascii="Courier New" w:eastAsia="Courier New" w:hAnsi="Courier New" w:cs="Courier New"/>
          <w:sz w:val="20"/>
          <w:szCs w:val="20"/>
        </w:rPr>
      </w:pPr>
    </w:p>
    <w:p w14:paraId="28F2D769"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RECOMMENDED ACTIONS ...TEST</w:t>
      </w:r>
    </w:p>
    <w:p w14:paraId="073E999C"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0797AD92" w14:textId="77777777" w:rsidR="00370C7E" w:rsidRDefault="00370C7E">
      <w:pPr>
        <w:tabs>
          <w:tab w:val="left" w:pos="3360"/>
        </w:tabs>
        <w:spacing w:line="276" w:lineRule="auto"/>
        <w:jc w:val="both"/>
        <w:rPr>
          <w:rFonts w:ascii="Courier New" w:eastAsia="Courier New" w:hAnsi="Courier New" w:cs="Courier New"/>
          <w:sz w:val="20"/>
          <w:szCs w:val="20"/>
        </w:rPr>
      </w:pPr>
    </w:p>
    <w:p w14:paraId="60EA80D8"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Government agencies responsible for</w:t>
      </w:r>
    </w:p>
    <w:p w14:paraId="1F5DD143"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responding to tsunami threats should be aware of this </w:t>
      </w:r>
    </w:p>
    <w:p w14:paraId="6D31B54E"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volcanic activity and be prepared to act if tsunami waves are</w:t>
      </w:r>
    </w:p>
    <w:p w14:paraId="2705537E"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observed that threaten their coasts.</w:t>
      </w:r>
    </w:p>
    <w:p w14:paraId="1260E0D1" w14:textId="77777777" w:rsidR="00370C7E" w:rsidRDefault="00370C7E">
      <w:pPr>
        <w:tabs>
          <w:tab w:val="left" w:pos="3360"/>
        </w:tabs>
        <w:spacing w:line="276" w:lineRule="auto"/>
        <w:jc w:val="both"/>
        <w:rPr>
          <w:rFonts w:ascii="Courier New" w:eastAsia="Courier New" w:hAnsi="Courier New" w:cs="Courier New"/>
          <w:sz w:val="20"/>
          <w:szCs w:val="20"/>
        </w:rPr>
      </w:pPr>
    </w:p>
    <w:p w14:paraId="299D75D0"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located in nearby coastal</w:t>
      </w:r>
    </w:p>
    <w:p w14:paraId="18BD75C5"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areas should stay alert for information and follow</w:t>
      </w:r>
    </w:p>
    <w:p w14:paraId="375BCBCD"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instructions from their national and local authorities.</w:t>
      </w:r>
    </w:p>
    <w:p w14:paraId="57A64B04" w14:textId="77777777" w:rsidR="00370C7E" w:rsidRDefault="00370C7E">
      <w:pPr>
        <w:tabs>
          <w:tab w:val="left" w:pos="3360"/>
        </w:tabs>
        <w:spacing w:line="276" w:lineRule="auto"/>
        <w:jc w:val="both"/>
        <w:rPr>
          <w:rFonts w:ascii="Courier New" w:eastAsia="Courier New" w:hAnsi="Courier New" w:cs="Courier New"/>
          <w:sz w:val="20"/>
          <w:szCs w:val="20"/>
        </w:rPr>
      </w:pPr>
    </w:p>
    <w:p w14:paraId="2198C69A" w14:textId="77777777" w:rsidR="00370C7E" w:rsidRDefault="00370C7E">
      <w:pPr>
        <w:tabs>
          <w:tab w:val="left" w:pos="3360"/>
        </w:tabs>
        <w:spacing w:line="276" w:lineRule="auto"/>
        <w:jc w:val="both"/>
        <w:rPr>
          <w:rFonts w:ascii="Courier New" w:eastAsia="Courier New" w:hAnsi="Courier New" w:cs="Courier New"/>
          <w:sz w:val="20"/>
          <w:szCs w:val="20"/>
        </w:rPr>
      </w:pPr>
    </w:p>
    <w:p w14:paraId="7D07B5DE"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TEST... NEXT UPDATE AND ADDITIONAL INFORMATION ...TEST</w:t>
      </w:r>
    </w:p>
    <w:p w14:paraId="2BD90122"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3F0D3604" w14:textId="77777777" w:rsidR="00370C7E" w:rsidRDefault="00370C7E">
      <w:pPr>
        <w:tabs>
          <w:tab w:val="left" w:pos="3360"/>
        </w:tabs>
        <w:spacing w:line="276" w:lineRule="auto"/>
        <w:jc w:val="both"/>
        <w:rPr>
          <w:rFonts w:ascii="Courier New" w:eastAsia="Courier New" w:hAnsi="Courier New" w:cs="Courier New"/>
          <w:sz w:val="20"/>
          <w:szCs w:val="20"/>
        </w:rPr>
      </w:pPr>
    </w:p>
    <w:p w14:paraId="78DE07EC"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next message will be issued in</w:t>
      </w:r>
    </w:p>
    <w:p w14:paraId="78E2EC15"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one hour... or sooner if the situation warrants.</w:t>
      </w:r>
    </w:p>
    <w:p w14:paraId="3487CB81" w14:textId="77777777" w:rsidR="00370C7E" w:rsidRDefault="00370C7E">
      <w:pPr>
        <w:tabs>
          <w:tab w:val="left" w:pos="3360"/>
        </w:tabs>
        <w:spacing w:line="276" w:lineRule="auto"/>
        <w:jc w:val="both"/>
        <w:rPr>
          <w:rFonts w:ascii="Courier New" w:eastAsia="Courier New" w:hAnsi="Courier New" w:cs="Courier New"/>
          <w:sz w:val="20"/>
          <w:szCs w:val="20"/>
        </w:rPr>
      </w:pPr>
    </w:p>
    <w:p w14:paraId="5896E0AA"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Authoritative information about </w:t>
      </w:r>
    </w:p>
    <w:p w14:paraId="2F35BA91"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Kick Em Jenny Volcano from the University of the West Indies </w:t>
      </w:r>
    </w:p>
    <w:p w14:paraId="3B431A3A"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Seismic Research Centre - UWI-SRC - can be found on</w:t>
      </w:r>
    </w:p>
    <w:p w14:paraId="1851FCD6"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the internet at uwiseismic.com.</w:t>
      </w:r>
    </w:p>
    <w:p w14:paraId="1C5D6873" w14:textId="77777777" w:rsidR="00370C7E" w:rsidRDefault="00370C7E">
      <w:pPr>
        <w:tabs>
          <w:tab w:val="left" w:pos="3360"/>
        </w:tabs>
        <w:spacing w:line="276" w:lineRule="auto"/>
        <w:jc w:val="both"/>
        <w:rPr>
          <w:rFonts w:ascii="Courier New" w:eastAsia="Courier New" w:hAnsi="Courier New" w:cs="Courier New"/>
          <w:sz w:val="20"/>
          <w:szCs w:val="20"/>
        </w:rPr>
      </w:pPr>
    </w:p>
    <w:p w14:paraId="467CBAED"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Coastal regions of the US Gulf</w:t>
      </w:r>
    </w:p>
    <w:p w14:paraId="3A1BE3F3"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Coast... US East Coast... and the Maritime Provinces of</w:t>
      </w:r>
    </w:p>
    <w:p w14:paraId="5B04B08D"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Canada should refer to U.S. National Tsunami Warning Center</w:t>
      </w:r>
    </w:p>
    <w:p w14:paraId="5DF5F1CE"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 xml:space="preserve">    messages that can be found at www.tsunami.gov.</w:t>
      </w:r>
    </w:p>
    <w:p w14:paraId="3F4A4AD8" w14:textId="77777777" w:rsidR="00370C7E" w:rsidRDefault="00370C7E">
      <w:pPr>
        <w:tabs>
          <w:tab w:val="left" w:pos="3360"/>
        </w:tabs>
        <w:spacing w:line="276" w:lineRule="auto"/>
        <w:jc w:val="both"/>
        <w:rPr>
          <w:rFonts w:ascii="Courier New" w:eastAsia="Courier New" w:hAnsi="Courier New" w:cs="Courier New"/>
          <w:sz w:val="20"/>
          <w:szCs w:val="20"/>
        </w:rPr>
      </w:pPr>
    </w:p>
    <w:p w14:paraId="20262699" w14:textId="77777777" w:rsidR="00370C7E" w:rsidRDefault="00370C7E">
      <w:pPr>
        <w:tabs>
          <w:tab w:val="left" w:pos="3360"/>
        </w:tabs>
        <w:spacing w:line="276" w:lineRule="auto"/>
        <w:jc w:val="both"/>
        <w:rPr>
          <w:rFonts w:ascii="Courier New" w:eastAsia="Courier New" w:hAnsi="Courier New" w:cs="Courier New"/>
          <w:sz w:val="20"/>
          <w:szCs w:val="20"/>
        </w:rPr>
      </w:pPr>
    </w:p>
    <w:p w14:paraId="72A38529"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THIS IS A TEST MESSAGE. DO NOT TAKE ACTION BASED ON THIS TEST</w:t>
      </w:r>
    </w:p>
    <w:p w14:paraId="06385DF9"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MESSAGE.</w:t>
      </w:r>
    </w:p>
    <w:p w14:paraId="3B79D879" w14:textId="77777777" w:rsidR="00370C7E" w:rsidRDefault="00370C7E">
      <w:pPr>
        <w:tabs>
          <w:tab w:val="left" w:pos="3360"/>
        </w:tabs>
        <w:spacing w:line="276" w:lineRule="auto"/>
        <w:jc w:val="both"/>
        <w:rPr>
          <w:rFonts w:ascii="Courier New" w:eastAsia="Courier New" w:hAnsi="Courier New" w:cs="Courier New"/>
          <w:sz w:val="20"/>
          <w:szCs w:val="20"/>
        </w:rPr>
      </w:pPr>
    </w:p>
    <w:p w14:paraId="4C726A94"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w:t>
      </w:r>
    </w:p>
    <w:p w14:paraId="5C6F9AB0" w14:textId="77777777" w:rsidR="00370C7E" w:rsidRDefault="00370C7E">
      <w:pPr>
        <w:tabs>
          <w:tab w:val="left" w:pos="3360"/>
        </w:tabs>
        <w:spacing w:line="276" w:lineRule="auto"/>
        <w:jc w:val="both"/>
        <w:rPr>
          <w:rFonts w:ascii="Courier New" w:eastAsia="Courier New" w:hAnsi="Courier New" w:cs="Courier New"/>
          <w:sz w:val="20"/>
          <w:szCs w:val="20"/>
        </w:rPr>
      </w:pPr>
    </w:p>
    <w:p w14:paraId="408E337F" w14:textId="77777777" w:rsidR="00370C7E" w:rsidRDefault="00370C7E">
      <w:pPr>
        <w:tabs>
          <w:tab w:val="left" w:pos="3360"/>
        </w:tabs>
        <w:spacing w:line="276" w:lineRule="auto"/>
        <w:jc w:val="both"/>
        <w:rPr>
          <w:rFonts w:ascii="Courier New" w:eastAsia="Courier New" w:hAnsi="Courier New" w:cs="Courier New"/>
          <w:sz w:val="20"/>
          <w:szCs w:val="20"/>
        </w:rPr>
      </w:pPr>
    </w:p>
    <w:p w14:paraId="2A5A55A5" w14:textId="77777777" w:rsidR="00370C7E" w:rsidRDefault="00370C7E">
      <w:pPr>
        <w:tabs>
          <w:tab w:val="left" w:pos="3360"/>
        </w:tabs>
        <w:spacing w:line="276" w:lineRule="auto"/>
        <w:jc w:val="both"/>
        <w:rPr>
          <w:rFonts w:ascii="Courier New" w:eastAsia="Courier New" w:hAnsi="Courier New" w:cs="Courier New"/>
          <w:sz w:val="20"/>
          <w:szCs w:val="20"/>
        </w:rPr>
      </w:pPr>
    </w:p>
    <w:p w14:paraId="669471DB" w14:textId="77777777" w:rsidR="00370C7E" w:rsidRDefault="0088441B">
      <w:pPr>
        <w:tabs>
          <w:tab w:val="left" w:pos="3360"/>
        </w:tabs>
        <w:spacing w:line="276" w:lineRule="auto"/>
        <w:jc w:val="both"/>
        <w:rPr>
          <w:rFonts w:ascii="Courier New" w:eastAsia="Courier New" w:hAnsi="Courier New" w:cs="Courier New"/>
          <w:sz w:val="20"/>
          <w:szCs w:val="20"/>
        </w:rPr>
      </w:pPr>
      <w:r>
        <w:rPr>
          <w:rFonts w:ascii="Courier New" w:eastAsia="Courier New" w:hAnsi="Courier New" w:cs="Courier New"/>
          <w:sz w:val="20"/>
          <w:szCs w:val="20"/>
        </w:rPr>
        <w:t>NNNN</w:t>
      </w:r>
    </w:p>
    <w:p w14:paraId="67E0D35F" w14:textId="77777777" w:rsidR="00370C7E" w:rsidRDefault="00370C7E">
      <w:pPr>
        <w:tabs>
          <w:tab w:val="left" w:pos="3360"/>
        </w:tabs>
        <w:spacing w:line="276" w:lineRule="auto"/>
        <w:jc w:val="both"/>
        <w:rPr>
          <w:rFonts w:ascii="Courier New" w:eastAsia="Courier New" w:hAnsi="Courier New" w:cs="Courier New"/>
          <w:sz w:val="20"/>
          <w:szCs w:val="20"/>
        </w:rPr>
      </w:pPr>
    </w:p>
    <w:p w14:paraId="3719C42C" w14:textId="77777777" w:rsidR="00370C7E" w:rsidRDefault="00370C7E">
      <w:pPr>
        <w:tabs>
          <w:tab w:val="left" w:pos="3360"/>
        </w:tabs>
        <w:spacing w:line="276" w:lineRule="auto"/>
        <w:jc w:val="both"/>
        <w:rPr>
          <w:rFonts w:ascii="Courier New" w:eastAsia="Courier New" w:hAnsi="Courier New" w:cs="Courier New"/>
          <w:sz w:val="20"/>
          <w:szCs w:val="20"/>
        </w:rPr>
      </w:pPr>
    </w:p>
    <w:p w14:paraId="72878B99" w14:textId="77777777" w:rsidR="00370C7E" w:rsidRDefault="00370C7E">
      <w:pPr>
        <w:tabs>
          <w:tab w:val="left" w:pos="3360"/>
        </w:tabs>
        <w:spacing w:line="276" w:lineRule="auto"/>
        <w:jc w:val="both"/>
        <w:rPr>
          <w:rFonts w:ascii="Courier New" w:eastAsia="Courier New" w:hAnsi="Courier New" w:cs="Courier New"/>
          <w:sz w:val="20"/>
          <w:szCs w:val="20"/>
        </w:rPr>
        <w:sectPr w:rsidR="00370C7E">
          <w:pgSz w:w="11909" w:h="16834"/>
          <w:pgMar w:top="1137" w:right="1440" w:bottom="1353" w:left="1440" w:header="720" w:footer="720" w:gutter="0"/>
          <w:cols w:space="720"/>
        </w:sectPr>
      </w:pPr>
    </w:p>
    <w:p w14:paraId="55034E96" w14:textId="77777777" w:rsidR="00370C7E" w:rsidRDefault="0088441B">
      <w:pPr>
        <w:tabs>
          <w:tab w:val="left" w:pos="3360"/>
        </w:tabs>
        <w:spacing w:line="276" w:lineRule="auto"/>
        <w:jc w:val="both"/>
        <w:rPr>
          <w:rFonts w:ascii="Arial" w:eastAsia="Arial" w:hAnsi="Arial" w:cs="Arial"/>
          <w:b/>
          <w:bCs/>
          <w:i/>
          <w:iCs/>
          <w:sz w:val="22"/>
          <w:szCs w:val="22"/>
          <w:u w:val="single"/>
        </w:rPr>
      </w:pPr>
      <w:r>
        <w:rPr>
          <w:rFonts w:ascii="Arial" w:eastAsia="Arial" w:hAnsi="Arial" w:cs="Arial"/>
          <w:b/>
          <w:bCs/>
          <w:i/>
          <w:iCs/>
          <w:sz w:val="22"/>
          <w:szCs w:val="22"/>
          <w:u w:val="single"/>
        </w:rPr>
        <w:lastRenderedPageBreak/>
        <w:t>PTWC Message #2</w:t>
      </w:r>
    </w:p>
    <w:p w14:paraId="7AEAC0CE" w14:textId="77777777" w:rsidR="00370C7E" w:rsidRDefault="00370C7E">
      <w:pPr>
        <w:tabs>
          <w:tab w:val="left" w:pos="3360"/>
        </w:tabs>
        <w:spacing w:line="276" w:lineRule="auto"/>
        <w:jc w:val="both"/>
        <w:rPr>
          <w:rFonts w:ascii="Arial" w:eastAsia="Arial" w:hAnsi="Arial" w:cs="Arial"/>
          <w:b/>
          <w:bCs/>
          <w:i/>
          <w:iCs/>
          <w:sz w:val="22"/>
          <w:szCs w:val="22"/>
          <w:highlight w:val="yellow"/>
          <w:u w:val="single"/>
        </w:rPr>
      </w:pPr>
    </w:p>
    <w:p w14:paraId="1AF3A9C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ZCZC </w:t>
      </w:r>
    </w:p>
    <w:p w14:paraId="10C421F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WECA41 PHEB 191545</w:t>
      </w:r>
    </w:p>
    <w:p w14:paraId="4F57B3D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TSUCAX</w:t>
      </w:r>
    </w:p>
    <w:p w14:paraId="729AC792" w14:textId="77777777" w:rsidR="00370C7E" w:rsidRDefault="00370C7E">
      <w:pPr>
        <w:rPr>
          <w:rFonts w:ascii="Courier New" w:eastAsia="Courier New" w:hAnsi="Courier New" w:cs="Courier New"/>
          <w:sz w:val="20"/>
          <w:szCs w:val="20"/>
        </w:rPr>
      </w:pPr>
    </w:p>
    <w:p w14:paraId="36E71A0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..Tsunami</w:t>
      </w:r>
      <w:proofErr w:type="gramEnd"/>
      <w:r>
        <w:rPr>
          <w:rFonts w:ascii="Courier New" w:eastAsia="Courier New" w:hAnsi="Courier New" w:cs="Courier New"/>
          <w:sz w:val="20"/>
          <w:szCs w:val="20"/>
        </w:rPr>
        <w:t xml:space="preserve"> Message Number 2...TEST</w:t>
      </w:r>
    </w:p>
    <w:p w14:paraId="5ADE979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NWS Pacific Tsunami Warning Center Honolulu HI</w:t>
      </w:r>
    </w:p>
    <w:p w14:paraId="286B8C2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1545 UTC Thu Mar 19</w:t>
      </w:r>
      <w:proofErr w:type="gramStart"/>
      <w:r>
        <w:rPr>
          <w:rFonts w:ascii="Courier New" w:eastAsia="Courier New" w:hAnsi="Courier New" w:cs="Courier New"/>
          <w:sz w:val="20"/>
          <w:szCs w:val="20"/>
        </w:rPr>
        <w:t xml:space="preserve"> 2026</w:t>
      </w:r>
      <w:proofErr w:type="gramEnd"/>
    </w:p>
    <w:p w14:paraId="40EB678A" w14:textId="77777777" w:rsidR="00370C7E" w:rsidRDefault="00370C7E">
      <w:pPr>
        <w:rPr>
          <w:rFonts w:ascii="Courier New" w:eastAsia="Courier New" w:hAnsi="Courier New" w:cs="Courier New"/>
          <w:sz w:val="20"/>
          <w:szCs w:val="20"/>
        </w:rPr>
      </w:pPr>
    </w:p>
    <w:p w14:paraId="21EFF0A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...THIS MESSAGE IS FOR TEST PURPOSES ONLY...</w:t>
      </w:r>
    </w:p>
    <w:p w14:paraId="0CEFF02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TSUNAMI THREAT MESSAGE TEST...</w:t>
      </w:r>
    </w:p>
    <w:p w14:paraId="6BDC54C4" w14:textId="77777777" w:rsidR="00370C7E" w:rsidRDefault="00370C7E">
      <w:pPr>
        <w:rPr>
          <w:rFonts w:ascii="Courier New" w:eastAsia="Courier New" w:hAnsi="Courier New" w:cs="Courier New"/>
          <w:sz w:val="20"/>
          <w:szCs w:val="20"/>
        </w:rPr>
      </w:pPr>
    </w:p>
    <w:p w14:paraId="7EACCC2D" w14:textId="77777777" w:rsidR="00370C7E" w:rsidRDefault="00370C7E">
      <w:pPr>
        <w:rPr>
          <w:rFonts w:ascii="Courier New" w:eastAsia="Courier New" w:hAnsi="Courier New" w:cs="Courier New"/>
          <w:sz w:val="20"/>
          <w:szCs w:val="20"/>
        </w:rPr>
      </w:pPr>
    </w:p>
    <w:p w14:paraId="4621C69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18CD875F" w14:textId="77777777" w:rsidR="00370C7E" w:rsidRDefault="00370C7E">
      <w:pPr>
        <w:rPr>
          <w:rFonts w:ascii="Courier New" w:eastAsia="Courier New" w:hAnsi="Courier New" w:cs="Courier New"/>
          <w:sz w:val="20"/>
          <w:szCs w:val="20"/>
        </w:rPr>
      </w:pPr>
    </w:p>
    <w:p w14:paraId="1FCF178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This message is issued for information</w:t>
      </w:r>
    </w:p>
    <w:p w14:paraId="66C6BC4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only in support of the UNESCO/IOC Tsunami and Other Coastal</w:t>
      </w:r>
    </w:p>
    <w:p w14:paraId="7132FED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Hazards Warning System for the Caribbean and Adjacent Regions</w:t>
      </w:r>
    </w:p>
    <w:p w14:paraId="4C6827C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and is meant for national authorities in each country of that</w:t>
      </w:r>
    </w:p>
    <w:p w14:paraId="52CB89E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system.</w:t>
      </w:r>
    </w:p>
    <w:p w14:paraId="65769073" w14:textId="77777777" w:rsidR="00370C7E" w:rsidRDefault="00370C7E">
      <w:pPr>
        <w:rPr>
          <w:rFonts w:ascii="Courier New" w:eastAsia="Courier New" w:hAnsi="Courier New" w:cs="Courier New"/>
          <w:sz w:val="20"/>
          <w:szCs w:val="20"/>
        </w:rPr>
      </w:pPr>
    </w:p>
    <w:p w14:paraId="10907FB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National authorities will determine the</w:t>
      </w:r>
    </w:p>
    <w:p w14:paraId="127F831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appropriate level of alert for each country and may issue</w:t>
      </w:r>
    </w:p>
    <w:p w14:paraId="40D3EDE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additional or more refined information.</w:t>
      </w:r>
    </w:p>
    <w:p w14:paraId="1D59AE40" w14:textId="77777777" w:rsidR="00370C7E" w:rsidRDefault="00370C7E">
      <w:pPr>
        <w:rPr>
          <w:rFonts w:ascii="Courier New" w:eastAsia="Courier New" w:hAnsi="Courier New" w:cs="Courier New"/>
          <w:sz w:val="20"/>
          <w:szCs w:val="20"/>
        </w:rPr>
      </w:pPr>
    </w:p>
    <w:p w14:paraId="147E9B1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581103B8" w14:textId="77777777" w:rsidR="00370C7E" w:rsidRDefault="00370C7E">
      <w:pPr>
        <w:rPr>
          <w:rFonts w:ascii="Courier New" w:eastAsia="Courier New" w:hAnsi="Courier New" w:cs="Courier New"/>
          <w:sz w:val="20"/>
          <w:szCs w:val="20"/>
        </w:rPr>
      </w:pPr>
    </w:p>
    <w:p w14:paraId="1FC88A6E" w14:textId="77777777" w:rsidR="00370C7E" w:rsidRDefault="00370C7E">
      <w:pPr>
        <w:rPr>
          <w:rFonts w:ascii="Courier New" w:eastAsia="Courier New" w:hAnsi="Courier New" w:cs="Courier New"/>
          <w:sz w:val="20"/>
          <w:szCs w:val="20"/>
        </w:rPr>
      </w:pPr>
    </w:p>
    <w:p w14:paraId="6B73569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EVALUATION ...TEST</w:t>
      </w:r>
    </w:p>
    <w:p w14:paraId="42CE5E7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0209B859" w14:textId="77777777" w:rsidR="00370C7E" w:rsidRDefault="00370C7E">
      <w:pPr>
        <w:rPr>
          <w:rFonts w:ascii="Courier New" w:eastAsia="Courier New" w:hAnsi="Courier New" w:cs="Courier New"/>
          <w:sz w:val="20"/>
          <w:szCs w:val="20"/>
        </w:rPr>
      </w:pPr>
    </w:p>
    <w:p w14:paraId="49F1D0A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Volcanic activity associated with the</w:t>
      </w:r>
    </w:p>
    <w:p w14:paraId="5CDE517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-Jenny Volcano in Grenada occurred around 1500 UTC on</w:t>
      </w:r>
    </w:p>
    <w:p w14:paraId="57E9097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Thursday March 19</w:t>
      </w:r>
      <w:proofErr w:type="gramStart"/>
      <w:r>
        <w:rPr>
          <w:rFonts w:ascii="Courier New" w:eastAsia="Courier New" w:hAnsi="Courier New" w:cs="Courier New"/>
          <w:sz w:val="20"/>
          <w:szCs w:val="20"/>
        </w:rPr>
        <w:t xml:space="preserve"> 2026</w:t>
      </w:r>
      <w:proofErr w:type="gramEnd"/>
      <w:r>
        <w:rPr>
          <w:rFonts w:ascii="Courier New" w:eastAsia="Courier New" w:hAnsi="Courier New" w:cs="Courier New"/>
          <w:sz w:val="20"/>
          <w:szCs w:val="20"/>
        </w:rPr>
        <w:t>.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 xml:space="preserve">-Jenny Volcano is located at </w:t>
      </w:r>
    </w:p>
    <w:p w14:paraId="221C168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12.30N and 61.63W.</w:t>
      </w:r>
    </w:p>
    <w:p w14:paraId="2A9846A1" w14:textId="77777777" w:rsidR="00370C7E" w:rsidRDefault="00370C7E">
      <w:pPr>
        <w:rPr>
          <w:rFonts w:ascii="Courier New" w:eastAsia="Courier New" w:hAnsi="Courier New" w:cs="Courier New"/>
          <w:sz w:val="20"/>
          <w:szCs w:val="20"/>
        </w:rPr>
      </w:pPr>
    </w:p>
    <w:p w14:paraId="2EDA5A5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Tsunami waves generated by this</w:t>
      </w:r>
    </w:p>
    <w:p w14:paraId="09C7A86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volcanic</w:t>
      </w:r>
      <w:proofErr w:type="gramEnd"/>
      <w:r>
        <w:rPr>
          <w:rFonts w:ascii="Courier New" w:eastAsia="Courier New" w:hAnsi="Courier New" w:cs="Courier New"/>
          <w:sz w:val="20"/>
          <w:szCs w:val="20"/>
        </w:rPr>
        <w:t xml:space="preserve"> activity </w:t>
      </w:r>
      <w:proofErr w:type="gramStart"/>
      <w:r>
        <w:rPr>
          <w:rFonts w:ascii="Courier New" w:eastAsia="Courier New" w:hAnsi="Courier New" w:cs="Courier New"/>
          <w:sz w:val="20"/>
          <w:szCs w:val="20"/>
        </w:rPr>
        <w:t>have</w:t>
      </w:r>
      <w:proofErr w:type="gramEnd"/>
      <w:r>
        <w:rPr>
          <w:rFonts w:ascii="Courier New" w:eastAsia="Courier New" w:hAnsi="Courier New" w:cs="Courier New"/>
          <w:sz w:val="20"/>
          <w:szCs w:val="20"/>
        </w:rPr>
        <w:t xml:space="preserve"> been observed on one or more nearby</w:t>
      </w:r>
    </w:p>
    <w:p w14:paraId="4B93214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sea level gauges indicating a hazardous tsunami threat</w:t>
      </w:r>
    </w:p>
    <w:p w14:paraId="66704F5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for some coasts in the region.</w:t>
      </w:r>
    </w:p>
    <w:p w14:paraId="7D9FF545" w14:textId="77777777" w:rsidR="00370C7E" w:rsidRDefault="00370C7E">
      <w:pPr>
        <w:rPr>
          <w:rFonts w:ascii="Courier New" w:eastAsia="Courier New" w:hAnsi="Courier New" w:cs="Courier New"/>
          <w:sz w:val="20"/>
          <w:szCs w:val="20"/>
        </w:rPr>
      </w:pPr>
    </w:p>
    <w:p w14:paraId="7C915B43" w14:textId="77777777" w:rsidR="00370C7E" w:rsidRDefault="00370C7E">
      <w:pPr>
        <w:rPr>
          <w:rFonts w:ascii="Courier New" w:eastAsia="Courier New" w:hAnsi="Courier New" w:cs="Courier New"/>
          <w:sz w:val="20"/>
          <w:szCs w:val="20"/>
        </w:rPr>
      </w:pPr>
    </w:p>
    <w:p w14:paraId="6F671BA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TSUNAMI THREAT FORECAST ...TEST</w:t>
      </w:r>
    </w:p>
    <w:p w14:paraId="619C379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410EAEE5" w14:textId="77777777" w:rsidR="00370C7E" w:rsidRDefault="00370C7E">
      <w:pPr>
        <w:rPr>
          <w:rFonts w:ascii="Courier New" w:eastAsia="Courier New" w:hAnsi="Courier New" w:cs="Courier New"/>
          <w:sz w:val="20"/>
          <w:szCs w:val="20"/>
        </w:rPr>
      </w:pPr>
    </w:p>
    <w:p w14:paraId="6B5862C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Tsunami waves from volcanic activity</w:t>
      </w:r>
    </w:p>
    <w:p w14:paraId="38D15E9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cannot be accurately forecast in real time. However, based</w:t>
      </w:r>
    </w:p>
    <w:p w14:paraId="532727B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on all available information hazardous tsunami waves from</w:t>
      </w:r>
    </w:p>
    <w:p w14:paraId="202B754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this</w:t>
      </w:r>
      <w:proofErr w:type="gramEnd"/>
      <w:r>
        <w:rPr>
          <w:rFonts w:ascii="Courier New" w:eastAsia="Courier New" w:hAnsi="Courier New" w:cs="Courier New"/>
          <w:sz w:val="20"/>
          <w:szCs w:val="20"/>
        </w:rPr>
        <w:t xml:space="preserve"> volcano </w:t>
      </w:r>
      <w:proofErr w:type="gramStart"/>
      <w:r>
        <w:rPr>
          <w:rFonts w:ascii="Courier New" w:eastAsia="Courier New" w:hAnsi="Courier New" w:cs="Courier New"/>
          <w:sz w:val="20"/>
          <w:szCs w:val="20"/>
        </w:rPr>
        <w:t>are</w:t>
      </w:r>
      <w:proofErr w:type="gramEnd"/>
      <w:r>
        <w:rPr>
          <w:rFonts w:ascii="Courier New" w:eastAsia="Courier New" w:hAnsi="Courier New" w:cs="Courier New"/>
          <w:sz w:val="20"/>
          <w:szCs w:val="20"/>
        </w:rPr>
        <w:t xml:space="preserve"> possible along </w:t>
      </w:r>
      <w:proofErr w:type="gramStart"/>
      <w:r>
        <w:rPr>
          <w:rFonts w:ascii="Courier New" w:eastAsia="Courier New" w:hAnsi="Courier New" w:cs="Courier New"/>
          <w:sz w:val="20"/>
          <w:szCs w:val="20"/>
        </w:rPr>
        <w:t>the some</w:t>
      </w:r>
      <w:proofErr w:type="gramEnd"/>
      <w:r>
        <w:rPr>
          <w:rFonts w:ascii="Courier New" w:eastAsia="Courier New" w:hAnsi="Courier New" w:cs="Courier New"/>
          <w:sz w:val="20"/>
          <w:szCs w:val="20"/>
        </w:rPr>
        <w:t xml:space="preserve"> coasts of</w:t>
      </w:r>
    </w:p>
    <w:p w14:paraId="3E3F819B" w14:textId="77777777" w:rsidR="00370C7E" w:rsidRDefault="00370C7E">
      <w:pPr>
        <w:rPr>
          <w:rFonts w:ascii="Courier New" w:eastAsia="Courier New" w:hAnsi="Courier New" w:cs="Courier New"/>
          <w:sz w:val="20"/>
          <w:szCs w:val="20"/>
        </w:rPr>
      </w:pPr>
    </w:p>
    <w:p w14:paraId="255BFC77"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BARBADOS... DOMINICA... GRENADA... MARTINIQUE... SAINT</w:t>
      </w:r>
    </w:p>
    <w:p w14:paraId="54F11CF3"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LUCIA... </w:t>
      </w:r>
      <w:r>
        <w:rPr>
          <w:rFonts w:ascii="Courier New" w:eastAsia="Courier New" w:hAnsi="Courier New" w:cs="Courier New"/>
          <w:sz w:val="20"/>
          <w:szCs w:val="20"/>
        </w:rPr>
        <w:t>SAINT VINCENT and TRINIDAD TOBAGO</w:t>
      </w:r>
    </w:p>
    <w:p w14:paraId="40F06733" w14:textId="77777777" w:rsidR="00370C7E" w:rsidRDefault="00370C7E">
      <w:pPr>
        <w:rPr>
          <w:rFonts w:ascii="Courier New" w:eastAsia="Courier New" w:hAnsi="Courier New" w:cs="Courier New"/>
          <w:sz w:val="20"/>
          <w:szCs w:val="20"/>
        </w:rPr>
      </w:pPr>
    </w:p>
    <w:p w14:paraId="61B3EFF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As further data </w:t>
      </w:r>
      <w:proofErr w:type="gramStart"/>
      <w:r>
        <w:rPr>
          <w:rFonts w:ascii="Courier New" w:eastAsia="Courier New" w:hAnsi="Courier New" w:cs="Courier New"/>
          <w:sz w:val="20"/>
          <w:szCs w:val="20"/>
        </w:rPr>
        <w:t>are</w:t>
      </w:r>
      <w:proofErr w:type="gramEnd"/>
      <w:r>
        <w:rPr>
          <w:rFonts w:ascii="Courier New" w:eastAsia="Courier New" w:hAnsi="Courier New" w:cs="Courier New"/>
          <w:sz w:val="20"/>
          <w:szCs w:val="20"/>
        </w:rPr>
        <w:t xml:space="preserve"> received the</w:t>
      </w:r>
    </w:p>
    <w:p w14:paraId="4F09817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estimated area of tsunami threat may expand or contract in</w:t>
      </w:r>
    </w:p>
    <w:p w14:paraId="3AB7940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future messages.</w:t>
      </w:r>
    </w:p>
    <w:p w14:paraId="2FB7CC48" w14:textId="77777777" w:rsidR="00370C7E" w:rsidRDefault="00370C7E">
      <w:pPr>
        <w:rPr>
          <w:rFonts w:ascii="Courier New" w:eastAsia="Courier New" w:hAnsi="Courier New" w:cs="Courier New"/>
          <w:sz w:val="20"/>
          <w:szCs w:val="20"/>
        </w:rPr>
      </w:pPr>
    </w:p>
    <w:p w14:paraId="3924AEEA" w14:textId="77777777" w:rsidR="00370C7E" w:rsidRDefault="00370C7E">
      <w:pPr>
        <w:rPr>
          <w:rFonts w:ascii="Courier New" w:eastAsia="Courier New" w:hAnsi="Courier New" w:cs="Courier New"/>
          <w:sz w:val="20"/>
          <w:szCs w:val="20"/>
        </w:rPr>
      </w:pPr>
    </w:p>
    <w:p w14:paraId="4F5708C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RECOMMENDED ACTIONS ...TEST</w:t>
      </w:r>
    </w:p>
    <w:p w14:paraId="58F9400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6D19C559" w14:textId="77777777" w:rsidR="00370C7E" w:rsidRDefault="00370C7E">
      <w:pPr>
        <w:rPr>
          <w:rFonts w:ascii="Courier New" w:eastAsia="Courier New" w:hAnsi="Courier New" w:cs="Courier New"/>
          <w:sz w:val="20"/>
          <w:szCs w:val="20"/>
        </w:rPr>
      </w:pPr>
    </w:p>
    <w:p w14:paraId="10B4D6C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Government agencies responsible for</w:t>
      </w:r>
    </w:p>
    <w:p w14:paraId="049F617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threatened coastal areas should take action to inform and</w:t>
      </w:r>
    </w:p>
    <w:p w14:paraId="716BB4C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instruct any coastal populations at risk in accordance with</w:t>
      </w:r>
    </w:p>
    <w:p w14:paraId="4C0405B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their own evaluation... procedures and the level of threat.</w:t>
      </w:r>
    </w:p>
    <w:p w14:paraId="515D522B" w14:textId="77777777" w:rsidR="00370C7E" w:rsidRDefault="00370C7E">
      <w:pPr>
        <w:rPr>
          <w:rFonts w:ascii="Courier New" w:eastAsia="Courier New" w:hAnsi="Courier New" w:cs="Courier New"/>
          <w:sz w:val="20"/>
          <w:szCs w:val="20"/>
        </w:rPr>
      </w:pPr>
    </w:p>
    <w:p w14:paraId="0426170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located in threatened coastal</w:t>
      </w:r>
    </w:p>
    <w:p w14:paraId="444E7ED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areas should stay alert for information and follow</w:t>
      </w:r>
    </w:p>
    <w:p w14:paraId="1264343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instructions from national and local authorities.</w:t>
      </w:r>
    </w:p>
    <w:p w14:paraId="29346B2A" w14:textId="77777777" w:rsidR="00370C7E" w:rsidRDefault="00370C7E">
      <w:pPr>
        <w:rPr>
          <w:rFonts w:ascii="Courier New" w:eastAsia="Courier New" w:hAnsi="Courier New" w:cs="Courier New"/>
          <w:sz w:val="20"/>
          <w:szCs w:val="20"/>
        </w:rPr>
      </w:pPr>
    </w:p>
    <w:p w14:paraId="5AFFF8C8" w14:textId="77777777" w:rsidR="00370C7E" w:rsidRDefault="00370C7E">
      <w:pPr>
        <w:rPr>
          <w:rFonts w:ascii="Courier New" w:eastAsia="Courier New" w:hAnsi="Courier New" w:cs="Courier New"/>
          <w:sz w:val="20"/>
          <w:szCs w:val="20"/>
        </w:rPr>
      </w:pPr>
    </w:p>
    <w:p w14:paraId="28F7F84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ESTIMATED TIMES OF ARRIVAL ...TEST</w:t>
      </w:r>
    </w:p>
    <w:p w14:paraId="4BFCC40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3AF88979" w14:textId="77777777" w:rsidR="00370C7E" w:rsidRDefault="00370C7E">
      <w:pPr>
        <w:rPr>
          <w:rFonts w:ascii="Courier New" w:eastAsia="Courier New" w:hAnsi="Courier New" w:cs="Courier New"/>
          <w:sz w:val="20"/>
          <w:szCs w:val="20"/>
        </w:rPr>
      </w:pPr>
    </w:p>
    <w:p w14:paraId="6BBEAD6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Estimated times of arrival -ETA- of</w:t>
      </w:r>
    </w:p>
    <w:p w14:paraId="0D0EA54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the initial tsunami wave for places within the region</w:t>
      </w:r>
    </w:p>
    <w:p w14:paraId="05E7677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identified with a potential tsunami threat. Actual arrival</w:t>
      </w:r>
    </w:p>
    <w:p w14:paraId="19781AF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times may differ and the initial wave may not be the</w:t>
      </w:r>
    </w:p>
    <w:p w14:paraId="2FAE4E9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largest. A tsunami is a series of waves and the time between</w:t>
      </w:r>
    </w:p>
    <w:p w14:paraId="4D08E14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waves can be five minutes to one hour.</w:t>
      </w:r>
    </w:p>
    <w:p w14:paraId="68B80B88" w14:textId="77777777" w:rsidR="00370C7E" w:rsidRDefault="00370C7E">
      <w:pPr>
        <w:rPr>
          <w:rFonts w:ascii="Courier New" w:eastAsia="Courier New" w:hAnsi="Courier New" w:cs="Courier New"/>
          <w:sz w:val="20"/>
          <w:szCs w:val="20"/>
        </w:rPr>
      </w:pPr>
    </w:p>
    <w:p w14:paraId="779F41F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LOCATION                      COORDINATES    ETA(UTC)</w:t>
      </w:r>
    </w:p>
    <w:p w14:paraId="33B2673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
    <w:p w14:paraId="5E2F662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TRINIDAD TOBAGO</w:t>
      </w:r>
    </w:p>
    <w:p w14:paraId="5B6EBB9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Pirates Bay                </w:t>
      </w:r>
      <w:proofErr w:type="gramStart"/>
      <w:r>
        <w:rPr>
          <w:rFonts w:ascii="Courier New" w:eastAsia="Courier New" w:hAnsi="Courier New" w:cs="Courier New"/>
          <w:sz w:val="20"/>
          <w:szCs w:val="20"/>
        </w:rPr>
        <w:t>11.3N  60.6W</w:t>
      </w:r>
      <w:proofErr w:type="gramEnd"/>
      <w:r>
        <w:rPr>
          <w:rFonts w:ascii="Courier New" w:eastAsia="Courier New" w:hAnsi="Courier New" w:cs="Courier New"/>
          <w:sz w:val="20"/>
          <w:szCs w:val="20"/>
        </w:rPr>
        <w:t xml:space="preserve">   1523 03/19</w:t>
      </w:r>
    </w:p>
    <w:p w14:paraId="421F460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GRENADA</w:t>
      </w:r>
    </w:p>
    <w:p w14:paraId="44CE60E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Saint Georges              </w:t>
      </w:r>
      <w:proofErr w:type="gramStart"/>
      <w:r>
        <w:rPr>
          <w:rFonts w:ascii="Courier New" w:eastAsia="Courier New" w:hAnsi="Courier New" w:cs="Courier New"/>
          <w:sz w:val="20"/>
          <w:szCs w:val="20"/>
        </w:rPr>
        <w:t>12.0N  61.8W</w:t>
      </w:r>
      <w:proofErr w:type="gramEnd"/>
      <w:r>
        <w:rPr>
          <w:rFonts w:ascii="Courier New" w:eastAsia="Courier New" w:hAnsi="Courier New" w:cs="Courier New"/>
          <w:sz w:val="20"/>
          <w:szCs w:val="20"/>
        </w:rPr>
        <w:t xml:space="preserve">   1524 03/19</w:t>
      </w:r>
    </w:p>
    <w:p w14:paraId="3C680FA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BARBADOS</w:t>
      </w:r>
    </w:p>
    <w:p w14:paraId="7F2E3B8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Bridgetown                 </w:t>
      </w:r>
      <w:proofErr w:type="gramStart"/>
      <w:r>
        <w:rPr>
          <w:rFonts w:ascii="Courier New" w:eastAsia="Courier New" w:hAnsi="Courier New" w:cs="Courier New"/>
          <w:sz w:val="20"/>
          <w:szCs w:val="20"/>
        </w:rPr>
        <w:t>13.1N  59.6W</w:t>
      </w:r>
      <w:proofErr w:type="gramEnd"/>
      <w:r>
        <w:rPr>
          <w:rFonts w:ascii="Courier New" w:eastAsia="Courier New" w:hAnsi="Courier New" w:cs="Courier New"/>
          <w:sz w:val="20"/>
          <w:szCs w:val="20"/>
        </w:rPr>
        <w:t xml:space="preserve">   1527 03/19</w:t>
      </w:r>
    </w:p>
    <w:p w14:paraId="2BAFC36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SAINT VINCENT</w:t>
      </w:r>
    </w:p>
    <w:p w14:paraId="10E71F6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Kingstown                  </w:t>
      </w:r>
      <w:proofErr w:type="gramStart"/>
      <w:r>
        <w:rPr>
          <w:rFonts w:ascii="Courier New" w:eastAsia="Courier New" w:hAnsi="Courier New" w:cs="Courier New"/>
          <w:sz w:val="20"/>
          <w:szCs w:val="20"/>
        </w:rPr>
        <w:t>13.1N  61.2W</w:t>
      </w:r>
      <w:proofErr w:type="gramEnd"/>
      <w:r>
        <w:rPr>
          <w:rFonts w:ascii="Courier New" w:eastAsia="Courier New" w:hAnsi="Courier New" w:cs="Courier New"/>
          <w:sz w:val="20"/>
          <w:szCs w:val="20"/>
        </w:rPr>
        <w:t xml:space="preserve">   1529 03/19</w:t>
      </w:r>
    </w:p>
    <w:p w14:paraId="0DAC90F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SAINT LUCIA</w:t>
      </w:r>
    </w:p>
    <w:p w14:paraId="3042A98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Castries                   </w:t>
      </w:r>
      <w:proofErr w:type="gramStart"/>
      <w:r>
        <w:rPr>
          <w:rFonts w:ascii="Courier New" w:eastAsia="Courier New" w:hAnsi="Courier New" w:cs="Courier New"/>
          <w:sz w:val="20"/>
          <w:szCs w:val="20"/>
        </w:rPr>
        <w:t>14.0N  61.0W</w:t>
      </w:r>
      <w:proofErr w:type="gramEnd"/>
      <w:r>
        <w:rPr>
          <w:rFonts w:ascii="Courier New" w:eastAsia="Courier New" w:hAnsi="Courier New" w:cs="Courier New"/>
          <w:sz w:val="20"/>
          <w:szCs w:val="20"/>
        </w:rPr>
        <w:t xml:space="preserve">   1537 03/19</w:t>
      </w:r>
    </w:p>
    <w:p w14:paraId="086D75C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MARTINIQUE</w:t>
      </w:r>
    </w:p>
    <w:p w14:paraId="6A4D45A9" w14:textId="77777777" w:rsidR="00370C7E" w:rsidRPr="0088441B" w:rsidRDefault="0088441B">
      <w:pPr>
        <w:rPr>
          <w:rFonts w:ascii="Courier New" w:eastAsia="Courier New" w:hAnsi="Courier New" w:cs="Courier New"/>
          <w:sz w:val="20"/>
          <w:szCs w:val="20"/>
          <w:lang w:val="fr-FR"/>
        </w:rPr>
      </w:pPr>
      <w:r>
        <w:rPr>
          <w:rFonts w:ascii="Courier New" w:eastAsia="Courier New" w:hAnsi="Courier New" w:cs="Courier New"/>
          <w:sz w:val="20"/>
          <w:szCs w:val="20"/>
        </w:rPr>
        <w:t xml:space="preserve">      </w:t>
      </w:r>
      <w:r w:rsidRPr="0088441B">
        <w:rPr>
          <w:rFonts w:ascii="Courier New" w:eastAsia="Courier New" w:hAnsi="Courier New" w:cs="Courier New"/>
          <w:sz w:val="20"/>
          <w:szCs w:val="20"/>
          <w:lang w:val="fr-FR"/>
        </w:rPr>
        <w:t xml:space="preserve">Fort De France             </w:t>
      </w:r>
      <w:proofErr w:type="gramStart"/>
      <w:r w:rsidRPr="0088441B">
        <w:rPr>
          <w:rFonts w:ascii="Courier New" w:eastAsia="Courier New" w:hAnsi="Courier New" w:cs="Courier New"/>
          <w:sz w:val="20"/>
          <w:szCs w:val="20"/>
          <w:lang w:val="fr-FR"/>
        </w:rPr>
        <w:t>14.6N  61.1W</w:t>
      </w:r>
      <w:proofErr w:type="gramEnd"/>
      <w:r w:rsidRPr="0088441B">
        <w:rPr>
          <w:rFonts w:ascii="Courier New" w:eastAsia="Courier New" w:hAnsi="Courier New" w:cs="Courier New"/>
          <w:sz w:val="20"/>
          <w:szCs w:val="20"/>
          <w:lang w:val="fr-FR"/>
        </w:rPr>
        <w:t xml:space="preserve">   1543 03/19</w:t>
      </w:r>
    </w:p>
    <w:p w14:paraId="31765ED4" w14:textId="77777777" w:rsidR="00370C7E" w:rsidRDefault="0088441B">
      <w:pPr>
        <w:rPr>
          <w:rFonts w:ascii="Courier New" w:eastAsia="Courier New" w:hAnsi="Courier New" w:cs="Courier New"/>
          <w:sz w:val="20"/>
          <w:szCs w:val="20"/>
        </w:rPr>
      </w:pPr>
      <w:r w:rsidRPr="0088441B">
        <w:rPr>
          <w:rFonts w:ascii="Courier New" w:eastAsia="Courier New" w:hAnsi="Courier New" w:cs="Courier New"/>
          <w:sz w:val="20"/>
          <w:szCs w:val="20"/>
          <w:lang w:val="fr-FR"/>
        </w:rPr>
        <w:t xml:space="preserve">    </w:t>
      </w:r>
      <w:r>
        <w:rPr>
          <w:rFonts w:ascii="Courier New" w:eastAsia="Courier New" w:hAnsi="Courier New" w:cs="Courier New"/>
          <w:sz w:val="20"/>
          <w:szCs w:val="20"/>
        </w:rPr>
        <w:t>DOMINICA</w:t>
      </w:r>
    </w:p>
    <w:p w14:paraId="2520BD3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Roseau                     </w:t>
      </w:r>
      <w:proofErr w:type="gramStart"/>
      <w:r>
        <w:rPr>
          <w:rFonts w:ascii="Courier New" w:eastAsia="Courier New" w:hAnsi="Courier New" w:cs="Courier New"/>
          <w:sz w:val="20"/>
          <w:szCs w:val="20"/>
        </w:rPr>
        <w:t>15.3N  61.4W</w:t>
      </w:r>
      <w:proofErr w:type="gramEnd"/>
      <w:r>
        <w:rPr>
          <w:rFonts w:ascii="Courier New" w:eastAsia="Courier New" w:hAnsi="Courier New" w:cs="Courier New"/>
          <w:sz w:val="20"/>
          <w:szCs w:val="20"/>
        </w:rPr>
        <w:t xml:space="preserve">   1552 03/19</w:t>
      </w:r>
    </w:p>
    <w:p w14:paraId="7407A46B" w14:textId="77777777" w:rsidR="00370C7E" w:rsidRDefault="00370C7E">
      <w:pPr>
        <w:rPr>
          <w:rFonts w:ascii="Courier New" w:eastAsia="Courier New" w:hAnsi="Courier New" w:cs="Courier New"/>
          <w:sz w:val="20"/>
          <w:szCs w:val="20"/>
        </w:rPr>
      </w:pPr>
    </w:p>
    <w:p w14:paraId="643B9AF9" w14:textId="77777777" w:rsidR="00370C7E" w:rsidRDefault="00370C7E">
      <w:pPr>
        <w:rPr>
          <w:rFonts w:ascii="Courier New" w:eastAsia="Courier New" w:hAnsi="Courier New" w:cs="Courier New"/>
          <w:sz w:val="20"/>
          <w:szCs w:val="20"/>
        </w:rPr>
      </w:pPr>
    </w:p>
    <w:p w14:paraId="5DB5374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POTENTIAL IMPACTS ...TEST</w:t>
      </w:r>
    </w:p>
    <w:p w14:paraId="0C1632B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4AA4C92F" w14:textId="77777777" w:rsidR="00370C7E" w:rsidRDefault="00370C7E">
      <w:pPr>
        <w:rPr>
          <w:rFonts w:ascii="Courier New" w:eastAsia="Courier New" w:hAnsi="Courier New" w:cs="Courier New"/>
          <w:sz w:val="20"/>
          <w:szCs w:val="20"/>
        </w:rPr>
      </w:pPr>
    </w:p>
    <w:p w14:paraId="2EC6F21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 tsunami is a series of waves. The</w:t>
      </w:r>
    </w:p>
    <w:p w14:paraId="2141D99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time between wave crests can vary from 5 minutes to an hour.</w:t>
      </w:r>
    </w:p>
    <w:p w14:paraId="76450DA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The hazard may persist for many hours or longer after the</w:t>
      </w:r>
    </w:p>
    <w:p w14:paraId="522AC34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initial wave.</w:t>
      </w:r>
    </w:p>
    <w:p w14:paraId="4D922008" w14:textId="77777777" w:rsidR="00370C7E" w:rsidRDefault="00370C7E">
      <w:pPr>
        <w:rPr>
          <w:rFonts w:ascii="Courier New" w:eastAsia="Courier New" w:hAnsi="Courier New" w:cs="Courier New"/>
          <w:sz w:val="20"/>
          <w:szCs w:val="20"/>
        </w:rPr>
      </w:pPr>
    </w:p>
    <w:p w14:paraId="79E3B74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vary significantly from</w:t>
      </w:r>
    </w:p>
    <w:p w14:paraId="2FFC3AD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one section of coast to the next due to local bathymetry and</w:t>
      </w:r>
    </w:p>
    <w:p w14:paraId="7A69847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the shape and elevation of the shoreline.</w:t>
      </w:r>
    </w:p>
    <w:p w14:paraId="3D0CDFCB" w14:textId="77777777" w:rsidR="00370C7E" w:rsidRDefault="00370C7E">
      <w:pPr>
        <w:rPr>
          <w:rFonts w:ascii="Courier New" w:eastAsia="Courier New" w:hAnsi="Courier New" w:cs="Courier New"/>
          <w:sz w:val="20"/>
          <w:szCs w:val="20"/>
        </w:rPr>
      </w:pPr>
    </w:p>
    <w:p w14:paraId="31F238B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also vary depending upon</w:t>
      </w:r>
    </w:p>
    <w:p w14:paraId="34760F9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the</w:t>
      </w:r>
      <w:proofErr w:type="gramEnd"/>
      <w:r>
        <w:rPr>
          <w:rFonts w:ascii="Courier New" w:eastAsia="Courier New" w:hAnsi="Courier New" w:cs="Courier New"/>
          <w:sz w:val="20"/>
          <w:szCs w:val="20"/>
        </w:rPr>
        <w:t xml:space="preserve"> state of the tide at the time of the maximum tsunami</w:t>
      </w:r>
    </w:p>
    <w:p w14:paraId="304097D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waves.</w:t>
      </w:r>
    </w:p>
    <w:p w14:paraId="390D6B8B" w14:textId="77777777" w:rsidR="00370C7E" w:rsidRDefault="00370C7E">
      <w:pPr>
        <w:rPr>
          <w:rFonts w:ascii="Courier New" w:eastAsia="Courier New" w:hAnsi="Courier New" w:cs="Courier New"/>
          <w:sz w:val="20"/>
          <w:szCs w:val="20"/>
        </w:rPr>
      </w:pPr>
    </w:p>
    <w:p w14:paraId="52E390E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caught in the water of a</w:t>
      </w:r>
    </w:p>
    <w:p w14:paraId="7F3BE7B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tsunami may drown... be crushed by debris in the water... or</w:t>
      </w:r>
    </w:p>
    <w:p w14:paraId="3834DE2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be swept out to sea.</w:t>
      </w:r>
    </w:p>
    <w:p w14:paraId="5F3B3816" w14:textId="77777777" w:rsidR="00370C7E" w:rsidRDefault="00370C7E">
      <w:pPr>
        <w:rPr>
          <w:rFonts w:ascii="Courier New" w:eastAsia="Courier New" w:hAnsi="Courier New" w:cs="Courier New"/>
          <w:sz w:val="20"/>
          <w:szCs w:val="20"/>
        </w:rPr>
      </w:pPr>
    </w:p>
    <w:p w14:paraId="7DE38D7D" w14:textId="77777777" w:rsidR="00370C7E" w:rsidRDefault="00370C7E">
      <w:pPr>
        <w:rPr>
          <w:rFonts w:ascii="Courier New" w:eastAsia="Courier New" w:hAnsi="Courier New" w:cs="Courier New"/>
          <w:sz w:val="20"/>
          <w:szCs w:val="20"/>
        </w:rPr>
      </w:pPr>
    </w:p>
    <w:p w14:paraId="1DB7EB0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TSUNAMI OBSERVATIONS ...TEST</w:t>
      </w:r>
    </w:p>
    <w:p w14:paraId="33C00D5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lastRenderedPageBreak/>
        <w:t>------------------------------------</w:t>
      </w:r>
    </w:p>
    <w:p w14:paraId="69CC7302" w14:textId="77777777" w:rsidR="00370C7E" w:rsidRDefault="00370C7E">
      <w:pPr>
        <w:rPr>
          <w:rFonts w:ascii="Courier New" w:eastAsia="Courier New" w:hAnsi="Courier New" w:cs="Courier New"/>
          <w:sz w:val="20"/>
          <w:szCs w:val="20"/>
        </w:rPr>
      </w:pPr>
    </w:p>
    <w:p w14:paraId="6364FA9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following are tsunami </w:t>
      </w:r>
      <w:proofErr w:type="gramStart"/>
      <w:r>
        <w:rPr>
          <w:rFonts w:ascii="Courier New" w:eastAsia="Courier New" w:hAnsi="Courier New" w:cs="Courier New"/>
          <w:sz w:val="20"/>
          <w:szCs w:val="20"/>
        </w:rPr>
        <w:t>wave</w:t>
      </w:r>
      <w:proofErr w:type="gramEnd"/>
    </w:p>
    <w:p w14:paraId="33EECED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observations from coastal and/or deep-ocean sea level gauges</w:t>
      </w:r>
    </w:p>
    <w:p w14:paraId="6B8219B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at the indicated locations. The maximum tsunami height is</w:t>
      </w:r>
    </w:p>
    <w:p w14:paraId="7920AAB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measured with respect to the normal tide level.</w:t>
      </w:r>
    </w:p>
    <w:p w14:paraId="7541FB6E" w14:textId="77777777" w:rsidR="00370C7E" w:rsidRDefault="00370C7E">
      <w:pPr>
        <w:rPr>
          <w:rFonts w:ascii="Courier New" w:eastAsia="Courier New" w:hAnsi="Courier New" w:cs="Courier New"/>
          <w:sz w:val="20"/>
          <w:szCs w:val="20"/>
        </w:rPr>
      </w:pPr>
    </w:p>
    <w:p w14:paraId="7F5799C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COORDINATES  TIME</w:t>
      </w:r>
      <w:proofErr w:type="gramEnd"/>
      <w:r>
        <w:rPr>
          <w:rFonts w:ascii="Courier New" w:eastAsia="Courier New" w:hAnsi="Courier New" w:cs="Courier New"/>
          <w:sz w:val="20"/>
          <w:szCs w:val="20"/>
        </w:rPr>
        <w:t xml:space="preserve">     TSUNAMI   </w:t>
      </w:r>
      <w:proofErr w:type="gramStart"/>
      <w:r>
        <w:rPr>
          <w:rFonts w:ascii="Courier New" w:eastAsia="Courier New" w:hAnsi="Courier New" w:cs="Courier New"/>
          <w:sz w:val="20"/>
          <w:szCs w:val="20"/>
        </w:rPr>
        <w:t>MS  PER</w:t>
      </w:r>
      <w:proofErr w:type="gramEnd"/>
    </w:p>
    <w:p w14:paraId="5EB35A0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GAUGE LOCATION           LAT   LON   UTC     </w:t>
      </w:r>
      <w:proofErr w:type="gramStart"/>
      <w:r>
        <w:rPr>
          <w:rFonts w:ascii="Courier New" w:eastAsia="Courier New" w:hAnsi="Courier New" w:cs="Courier New"/>
          <w:sz w:val="20"/>
          <w:szCs w:val="20"/>
        </w:rPr>
        <w:t>AMPLITUDE  TP</w:t>
      </w:r>
      <w:proofErr w:type="gramEnd"/>
      <w:r>
        <w:rPr>
          <w:rFonts w:ascii="Courier New" w:eastAsia="Courier New" w:hAnsi="Courier New" w:cs="Courier New"/>
          <w:sz w:val="20"/>
          <w:szCs w:val="20"/>
        </w:rPr>
        <w:t xml:space="preserve">  MIN</w:t>
      </w:r>
    </w:p>
    <w:p w14:paraId="2190DC2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
    <w:p w14:paraId="4D5AFE2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GRENADA</w:t>
      </w:r>
    </w:p>
    <w:p w14:paraId="36D47E7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spellStart"/>
      <w:r>
        <w:rPr>
          <w:rFonts w:ascii="Courier New" w:eastAsia="Courier New" w:hAnsi="Courier New" w:cs="Courier New"/>
          <w:sz w:val="20"/>
          <w:szCs w:val="20"/>
        </w:rPr>
        <w:t>Prickley</w:t>
      </w:r>
      <w:proofErr w:type="spellEnd"/>
      <w:r>
        <w:rPr>
          <w:rFonts w:ascii="Courier New" w:eastAsia="Courier New" w:hAnsi="Courier New" w:cs="Courier New"/>
          <w:sz w:val="20"/>
          <w:szCs w:val="20"/>
        </w:rPr>
        <w:t xml:space="preserve"> Bay          </w:t>
      </w:r>
      <w:proofErr w:type="gramStart"/>
      <w:r>
        <w:rPr>
          <w:rFonts w:ascii="Courier New" w:eastAsia="Courier New" w:hAnsi="Courier New" w:cs="Courier New"/>
          <w:sz w:val="20"/>
          <w:szCs w:val="20"/>
        </w:rPr>
        <w:t>12.0N  61.8W</w:t>
      </w:r>
      <w:proofErr w:type="gramEnd"/>
      <w:r>
        <w:rPr>
          <w:rFonts w:ascii="Courier New" w:eastAsia="Courier New" w:hAnsi="Courier New" w:cs="Courier New"/>
          <w:sz w:val="20"/>
          <w:szCs w:val="20"/>
        </w:rPr>
        <w:t xml:space="preserve">  1530   1.05M/ 3.4FT H   12</w:t>
      </w:r>
    </w:p>
    <w:p w14:paraId="1104C82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SAINT_VINCENT_AND_THE_GRENADINES</w:t>
      </w:r>
    </w:p>
    <w:p w14:paraId="7F7FD5C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spellStart"/>
      <w:r>
        <w:rPr>
          <w:rFonts w:ascii="Courier New" w:eastAsia="Courier New" w:hAnsi="Courier New" w:cs="Courier New"/>
          <w:sz w:val="20"/>
          <w:szCs w:val="20"/>
        </w:rPr>
        <w:t>Calliaqua</w:t>
      </w:r>
      <w:proofErr w:type="spellEnd"/>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13.1N  61.2W</w:t>
      </w:r>
      <w:proofErr w:type="gramEnd"/>
      <w:r>
        <w:rPr>
          <w:rFonts w:ascii="Courier New" w:eastAsia="Courier New" w:hAnsi="Courier New" w:cs="Courier New"/>
          <w:sz w:val="20"/>
          <w:szCs w:val="20"/>
        </w:rPr>
        <w:t xml:space="preserve">  1528   0.57M/ 1.9FT H   11</w:t>
      </w:r>
    </w:p>
    <w:p w14:paraId="66397AC0"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Chateaubelair         13.3N  61.2W  1521   0.71M/ 2.3FT H    8</w:t>
      </w:r>
    </w:p>
    <w:p w14:paraId="462705F8" w14:textId="77777777" w:rsidR="00370C7E" w:rsidRPr="00817B55" w:rsidRDefault="00370C7E">
      <w:pPr>
        <w:rPr>
          <w:rFonts w:ascii="Courier New" w:eastAsia="Courier New" w:hAnsi="Courier New" w:cs="Courier New"/>
          <w:sz w:val="20"/>
          <w:szCs w:val="20"/>
          <w:lang w:val="pt-BR"/>
        </w:rPr>
      </w:pPr>
    </w:p>
    <w:p w14:paraId="621CDC59"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TIME UTC - Time of the reported observation</w:t>
      </w:r>
    </w:p>
    <w:p w14:paraId="083E39B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MS TP - Measurement Type</w:t>
      </w:r>
    </w:p>
    <w:p w14:paraId="563822B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 is the maximum crest</w:t>
      </w:r>
    </w:p>
    <w:p w14:paraId="4298205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 is the maximum trough</w:t>
      </w:r>
    </w:p>
    <w:p w14:paraId="611D985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H is half maximum crest-to-trough</w:t>
      </w:r>
    </w:p>
    <w:p w14:paraId="476A7A0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PER MIN - Tsunami wave period in minutes</w:t>
      </w:r>
    </w:p>
    <w:p w14:paraId="5AD752E0" w14:textId="77777777" w:rsidR="00370C7E" w:rsidRDefault="00370C7E">
      <w:pPr>
        <w:rPr>
          <w:rFonts w:ascii="Courier New" w:eastAsia="Courier New" w:hAnsi="Courier New" w:cs="Courier New"/>
          <w:sz w:val="20"/>
          <w:szCs w:val="20"/>
        </w:rPr>
      </w:pPr>
    </w:p>
    <w:p w14:paraId="11934567" w14:textId="77777777" w:rsidR="00370C7E" w:rsidRDefault="00370C7E">
      <w:pPr>
        <w:rPr>
          <w:rFonts w:ascii="Courier New" w:eastAsia="Courier New" w:hAnsi="Courier New" w:cs="Courier New"/>
          <w:sz w:val="20"/>
          <w:szCs w:val="20"/>
        </w:rPr>
      </w:pPr>
    </w:p>
    <w:p w14:paraId="59DA34B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NEXT UPDATE AND ADDITIONAL INFORMATION ...TEST</w:t>
      </w:r>
    </w:p>
    <w:p w14:paraId="2325487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6858E978" w14:textId="77777777" w:rsidR="00370C7E" w:rsidRDefault="00370C7E">
      <w:pPr>
        <w:rPr>
          <w:rFonts w:ascii="Courier New" w:eastAsia="Courier New" w:hAnsi="Courier New" w:cs="Courier New"/>
          <w:sz w:val="20"/>
          <w:szCs w:val="20"/>
        </w:rPr>
      </w:pPr>
    </w:p>
    <w:p w14:paraId="3601994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next message will be issued in</w:t>
      </w:r>
    </w:p>
    <w:p w14:paraId="766310B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one hour or sooner if the situation warrants.</w:t>
      </w:r>
    </w:p>
    <w:p w14:paraId="51850BFB" w14:textId="77777777" w:rsidR="00370C7E" w:rsidRDefault="00370C7E">
      <w:pPr>
        <w:rPr>
          <w:rFonts w:ascii="Courier New" w:eastAsia="Courier New" w:hAnsi="Courier New" w:cs="Courier New"/>
          <w:sz w:val="20"/>
          <w:szCs w:val="20"/>
        </w:rPr>
      </w:pPr>
    </w:p>
    <w:p w14:paraId="78296B6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Authoritative information about </w:t>
      </w:r>
    </w:p>
    <w:p w14:paraId="6809683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 xml:space="preserve">-Jenny Volcano from the University of the West Indies </w:t>
      </w:r>
    </w:p>
    <w:p w14:paraId="4BEFE91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Seismic Research Centre can be found on the internet at</w:t>
      </w:r>
    </w:p>
    <w:p w14:paraId="4DCEBCE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uwiseismic.com/volcanoes/kick-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-jenny</w:t>
      </w:r>
    </w:p>
    <w:p w14:paraId="0F329D34" w14:textId="77777777" w:rsidR="00370C7E" w:rsidRDefault="00370C7E">
      <w:pPr>
        <w:rPr>
          <w:rFonts w:ascii="Courier New" w:eastAsia="Courier New" w:hAnsi="Courier New" w:cs="Courier New"/>
          <w:sz w:val="20"/>
          <w:szCs w:val="20"/>
        </w:rPr>
      </w:pPr>
    </w:p>
    <w:p w14:paraId="23C583D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Coastal regions of the US Gulf</w:t>
      </w:r>
    </w:p>
    <w:p w14:paraId="6B5FD8E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Coast... US East Coast... and the Maritime Provinces of</w:t>
      </w:r>
    </w:p>
    <w:p w14:paraId="5710CAD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Canada should refer to U.S. National Tsunami Warning Center</w:t>
      </w:r>
    </w:p>
    <w:p w14:paraId="3A41970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messages that can be found at www.tsunami.gov.</w:t>
      </w:r>
    </w:p>
    <w:p w14:paraId="014CD9D8" w14:textId="77777777" w:rsidR="00370C7E" w:rsidRDefault="00370C7E">
      <w:pPr>
        <w:rPr>
          <w:rFonts w:ascii="Courier New" w:eastAsia="Courier New" w:hAnsi="Courier New" w:cs="Courier New"/>
          <w:sz w:val="20"/>
          <w:szCs w:val="20"/>
        </w:rPr>
      </w:pPr>
    </w:p>
    <w:p w14:paraId="7C4DDA34" w14:textId="77777777" w:rsidR="00370C7E" w:rsidRDefault="00370C7E">
      <w:pPr>
        <w:rPr>
          <w:rFonts w:ascii="Courier New" w:eastAsia="Courier New" w:hAnsi="Courier New" w:cs="Courier New"/>
          <w:sz w:val="20"/>
          <w:szCs w:val="20"/>
        </w:rPr>
      </w:pPr>
    </w:p>
    <w:p w14:paraId="51B8F99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THIS IS A TEST MESSAGE. DO NOT TAKE ACTION BASED ON THIS TEST</w:t>
      </w:r>
    </w:p>
    <w:p w14:paraId="404B450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MESSAGE.</w:t>
      </w:r>
    </w:p>
    <w:p w14:paraId="22A337F1" w14:textId="77777777" w:rsidR="00370C7E" w:rsidRDefault="00370C7E">
      <w:pPr>
        <w:rPr>
          <w:rFonts w:ascii="Courier New" w:eastAsia="Courier New" w:hAnsi="Courier New" w:cs="Courier New"/>
          <w:sz w:val="20"/>
          <w:szCs w:val="20"/>
        </w:rPr>
      </w:pPr>
    </w:p>
    <w:p w14:paraId="6AA5E6B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79904C2C" w14:textId="77777777" w:rsidR="00370C7E" w:rsidRDefault="00370C7E">
      <w:pPr>
        <w:rPr>
          <w:rFonts w:ascii="Courier New" w:eastAsia="Courier New" w:hAnsi="Courier New" w:cs="Courier New"/>
          <w:sz w:val="20"/>
          <w:szCs w:val="20"/>
        </w:rPr>
      </w:pPr>
    </w:p>
    <w:p w14:paraId="2FC72A73" w14:textId="77777777" w:rsidR="00370C7E" w:rsidRDefault="00370C7E">
      <w:pPr>
        <w:rPr>
          <w:rFonts w:ascii="Courier New" w:eastAsia="Courier New" w:hAnsi="Courier New" w:cs="Courier New"/>
          <w:sz w:val="20"/>
          <w:szCs w:val="20"/>
        </w:rPr>
      </w:pPr>
    </w:p>
    <w:p w14:paraId="06B43800" w14:textId="77777777" w:rsidR="00370C7E" w:rsidRDefault="00370C7E">
      <w:pPr>
        <w:rPr>
          <w:rFonts w:ascii="Courier New" w:eastAsia="Courier New" w:hAnsi="Courier New" w:cs="Courier New"/>
          <w:sz w:val="20"/>
          <w:szCs w:val="20"/>
        </w:rPr>
      </w:pPr>
    </w:p>
    <w:p w14:paraId="4AD510A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NNNN</w:t>
      </w:r>
    </w:p>
    <w:p w14:paraId="6AEC7011" w14:textId="77777777" w:rsidR="00370C7E" w:rsidRDefault="00370C7E">
      <w:pPr>
        <w:rPr>
          <w:rFonts w:ascii="Courier New" w:eastAsia="Courier New" w:hAnsi="Courier New" w:cs="Courier New"/>
          <w:sz w:val="20"/>
          <w:szCs w:val="20"/>
        </w:rPr>
      </w:pPr>
    </w:p>
    <w:p w14:paraId="0B942C1F" w14:textId="77777777" w:rsidR="00370C7E" w:rsidRDefault="00370C7E">
      <w:pPr>
        <w:rPr>
          <w:rFonts w:ascii="Courier New" w:eastAsia="Courier New" w:hAnsi="Courier New" w:cs="Courier New"/>
          <w:sz w:val="20"/>
          <w:szCs w:val="20"/>
        </w:rPr>
      </w:pPr>
    </w:p>
    <w:p w14:paraId="4E6D6320" w14:textId="77777777" w:rsidR="00370C7E" w:rsidRDefault="00370C7E">
      <w:pPr>
        <w:rPr>
          <w:rFonts w:ascii="Courier New" w:eastAsia="Courier New" w:hAnsi="Courier New" w:cs="Courier New"/>
          <w:sz w:val="20"/>
          <w:szCs w:val="20"/>
        </w:rPr>
        <w:sectPr w:rsidR="00370C7E">
          <w:pgSz w:w="11909" w:h="16834"/>
          <w:pgMar w:top="1137" w:right="1440" w:bottom="1353" w:left="1440" w:header="720" w:footer="720" w:gutter="0"/>
          <w:cols w:space="720"/>
        </w:sectPr>
      </w:pPr>
    </w:p>
    <w:p w14:paraId="55808F80" w14:textId="77777777" w:rsidR="00370C7E" w:rsidRDefault="0088441B">
      <w:pPr>
        <w:rPr>
          <w:rFonts w:ascii="Arial" w:eastAsia="Arial" w:hAnsi="Arial" w:cs="Arial"/>
          <w:sz w:val="21"/>
          <w:szCs w:val="21"/>
        </w:rPr>
      </w:pPr>
      <w:r>
        <w:rPr>
          <w:rFonts w:ascii="Arial" w:eastAsia="Arial" w:hAnsi="Arial" w:cs="Arial"/>
          <w:b/>
          <w:bCs/>
          <w:i/>
          <w:iCs/>
          <w:sz w:val="22"/>
          <w:szCs w:val="22"/>
          <w:u w:val="single"/>
        </w:rPr>
        <w:lastRenderedPageBreak/>
        <w:t>PTWC Message #3</w:t>
      </w:r>
    </w:p>
    <w:p w14:paraId="400E0947" w14:textId="77777777" w:rsidR="00370C7E" w:rsidRDefault="00370C7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1"/>
          <w:szCs w:val="21"/>
          <w:highlight w:val="yellow"/>
        </w:rPr>
      </w:pPr>
    </w:p>
    <w:p w14:paraId="7586B23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ZCZC </w:t>
      </w:r>
    </w:p>
    <w:p w14:paraId="4B700ED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WECA41 PHEB 191630</w:t>
      </w:r>
    </w:p>
    <w:p w14:paraId="24F66217"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TSUCAX</w:t>
      </w:r>
    </w:p>
    <w:p w14:paraId="1B1DDC3B"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3968F0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..Tsunami</w:t>
      </w:r>
      <w:proofErr w:type="gramEnd"/>
      <w:r>
        <w:rPr>
          <w:rFonts w:ascii="Courier New" w:eastAsia="Courier New" w:hAnsi="Courier New" w:cs="Courier New"/>
          <w:sz w:val="20"/>
          <w:szCs w:val="20"/>
        </w:rPr>
        <w:t xml:space="preserve"> Message Number 3...TEST</w:t>
      </w:r>
    </w:p>
    <w:p w14:paraId="21FA30A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NWS Pacific Tsunami Warning Center Honolulu HI</w:t>
      </w:r>
    </w:p>
    <w:p w14:paraId="162A1F9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1630 UTC Thu Mar 19</w:t>
      </w:r>
      <w:proofErr w:type="gramStart"/>
      <w:r>
        <w:rPr>
          <w:rFonts w:ascii="Courier New" w:eastAsia="Courier New" w:hAnsi="Courier New" w:cs="Courier New"/>
          <w:sz w:val="20"/>
          <w:szCs w:val="20"/>
        </w:rPr>
        <w:t xml:space="preserve"> 2026</w:t>
      </w:r>
      <w:proofErr w:type="gramEnd"/>
    </w:p>
    <w:p w14:paraId="690B7771"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7F206B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...THIS MESSAGE IS FOR TEST PURPOSES ONLY...</w:t>
      </w:r>
    </w:p>
    <w:p w14:paraId="1AF94E97"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TSUNAMI THREAT MESSAGE TEST...</w:t>
      </w:r>
    </w:p>
    <w:p w14:paraId="6948A6BC"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33156C3"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36DA2FD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6B6AED86"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00272F6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This message is issued for information</w:t>
      </w:r>
    </w:p>
    <w:p w14:paraId="7A51864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only in support of the UNESCO/IOC Tsunami and Other Coastal</w:t>
      </w:r>
    </w:p>
    <w:p w14:paraId="2498930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Hazards Warning System for the Caribbean and Adjacent Regions</w:t>
      </w:r>
    </w:p>
    <w:p w14:paraId="0C4C6D5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and is meant for national authorities in each country of that</w:t>
      </w:r>
    </w:p>
    <w:p w14:paraId="6B0BBCF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system.</w:t>
      </w:r>
    </w:p>
    <w:p w14:paraId="3C5CE3BD"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299905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National authorities will determine the</w:t>
      </w:r>
    </w:p>
    <w:p w14:paraId="68425847"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appropriate level of alert for each country and may issue</w:t>
      </w:r>
    </w:p>
    <w:p w14:paraId="5441885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additional or more refined information.</w:t>
      </w:r>
    </w:p>
    <w:p w14:paraId="71193930"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FB3EBBB"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64676A87"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E6EB82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The threat forecast is updated in this message.</w:t>
      </w:r>
    </w:p>
    <w:p w14:paraId="289B745B"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ECB85EC"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0DD97C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EVALUATION ...TEST</w:t>
      </w:r>
    </w:p>
    <w:p w14:paraId="2014C6F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582206D6"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C6D2B6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Volcanic activity associated with the</w:t>
      </w:r>
    </w:p>
    <w:p w14:paraId="73275C0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-Jenny Volcano in Grenada occurred around 1500 UTC on</w:t>
      </w:r>
    </w:p>
    <w:p w14:paraId="480215D7"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Thursday March 19</w:t>
      </w:r>
      <w:proofErr w:type="gramStart"/>
      <w:r>
        <w:rPr>
          <w:rFonts w:ascii="Courier New" w:eastAsia="Courier New" w:hAnsi="Courier New" w:cs="Courier New"/>
          <w:sz w:val="20"/>
          <w:szCs w:val="20"/>
        </w:rPr>
        <w:t xml:space="preserve"> 2026</w:t>
      </w:r>
      <w:proofErr w:type="gramEnd"/>
      <w:r>
        <w:rPr>
          <w:rFonts w:ascii="Courier New" w:eastAsia="Courier New" w:hAnsi="Courier New" w:cs="Courier New"/>
          <w:sz w:val="20"/>
          <w:szCs w:val="20"/>
        </w:rPr>
        <w:t>.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 xml:space="preserve">-Jenny Volcano is located at </w:t>
      </w:r>
    </w:p>
    <w:p w14:paraId="130CB3D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12.30N and 61.63W.</w:t>
      </w:r>
    </w:p>
    <w:p w14:paraId="695C3E08"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2C4AD9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Tsunami waves generated by this</w:t>
      </w:r>
    </w:p>
    <w:p w14:paraId="1E438CC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volcanic</w:t>
      </w:r>
      <w:proofErr w:type="gramEnd"/>
      <w:r>
        <w:rPr>
          <w:rFonts w:ascii="Courier New" w:eastAsia="Courier New" w:hAnsi="Courier New" w:cs="Courier New"/>
          <w:sz w:val="20"/>
          <w:szCs w:val="20"/>
        </w:rPr>
        <w:t xml:space="preserve"> activity </w:t>
      </w:r>
      <w:proofErr w:type="gramStart"/>
      <w:r>
        <w:rPr>
          <w:rFonts w:ascii="Courier New" w:eastAsia="Courier New" w:hAnsi="Courier New" w:cs="Courier New"/>
          <w:sz w:val="20"/>
          <w:szCs w:val="20"/>
        </w:rPr>
        <w:t>have</w:t>
      </w:r>
      <w:proofErr w:type="gramEnd"/>
      <w:r>
        <w:rPr>
          <w:rFonts w:ascii="Courier New" w:eastAsia="Courier New" w:hAnsi="Courier New" w:cs="Courier New"/>
          <w:sz w:val="20"/>
          <w:szCs w:val="20"/>
        </w:rPr>
        <w:t xml:space="preserve"> been observed on one or more nearby</w:t>
      </w:r>
    </w:p>
    <w:p w14:paraId="207BDCB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sea level gauges indicating a hazardous tsunami threat</w:t>
      </w:r>
    </w:p>
    <w:p w14:paraId="4ACE79E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for some coasts in the region.</w:t>
      </w:r>
    </w:p>
    <w:p w14:paraId="6E2823BB"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4EFA456"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4880443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TSUNAMI THREAT FORECAST...UPDATED ...TEST</w:t>
      </w:r>
    </w:p>
    <w:p w14:paraId="7BC4FA8B"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4ECC922B"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910563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Tsunami waves from volcanic activity</w:t>
      </w:r>
    </w:p>
    <w:p w14:paraId="22C8203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cannot be accurately forecast in real time. However, based</w:t>
      </w:r>
    </w:p>
    <w:p w14:paraId="7289E76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on all available information hazardous tsunami waves from</w:t>
      </w:r>
    </w:p>
    <w:p w14:paraId="2F8038E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this</w:t>
      </w:r>
      <w:proofErr w:type="gramEnd"/>
      <w:r>
        <w:rPr>
          <w:rFonts w:ascii="Courier New" w:eastAsia="Courier New" w:hAnsi="Courier New" w:cs="Courier New"/>
          <w:sz w:val="20"/>
          <w:szCs w:val="20"/>
        </w:rPr>
        <w:t xml:space="preserve"> volcano </w:t>
      </w:r>
      <w:proofErr w:type="gramStart"/>
      <w:r>
        <w:rPr>
          <w:rFonts w:ascii="Courier New" w:eastAsia="Courier New" w:hAnsi="Courier New" w:cs="Courier New"/>
          <w:sz w:val="20"/>
          <w:szCs w:val="20"/>
        </w:rPr>
        <w:t>are</w:t>
      </w:r>
      <w:proofErr w:type="gramEnd"/>
      <w:r>
        <w:rPr>
          <w:rFonts w:ascii="Courier New" w:eastAsia="Courier New" w:hAnsi="Courier New" w:cs="Courier New"/>
          <w:sz w:val="20"/>
          <w:szCs w:val="20"/>
        </w:rPr>
        <w:t xml:space="preserve"> possible along </w:t>
      </w:r>
      <w:proofErr w:type="gramStart"/>
      <w:r>
        <w:rPr>
          <w:rFonts w:ascii="Courier New" w:eastAsia="Courier New" w:hAnsi="Courier New" w:cs="Courier New"/>
          <w:sz w:val="20"/>
          <w:szCs w:val="20"/>
        </w:rPr>
        <w:t>the some</w:t>
      </w:r>
      <w:proofErr w:type="gramEnd"/>
      <w:r>
        <w:rPr>
          <w:rFonts w:ascii="Courier New" w:eastAsia="Courier New" w:hAnsi="Courier New" w:cs="Courier New"/>
          <w:sz w:val="20"/>
          <w:szCs w:val="20"/>
        </w:rPr>
        <w:t xml:space="preserve"> coasts of</w:t>
      </w:r>
    </w:p>
    <w:p w14:paraId="6514F7DF"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076180D" w14:textId="77777777" w:rsidR="00370C7E" w:rsidRPr="0088441B"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ES"/>
        </w:rPr>
      </w:pPr>
      <w:r>
        <w:rPr>
          <w:rFonts w:ascii="Courier New" w:eastAsia="Courier New" w:hAnsi="Courier New" w:cs="Courier New"/>
          <w:sz w:val="20"/>
          <w:szCs w:val="20"/>
        </w:rPr>
        <w:t xml:space="preserve">      </w:t>
      </w:r>
      <w:r w:rsidRPr="0088441B">
        <w:rPr>
          <w:rFonts w:ascii="Courier New" w:eastAsia="Courier New" w:hAnsi="Courier New" w:cs="Courier New"/>
          <w:sz w:val="20"/>
          <w:szCs w:val="20"/>
          <w:lang w:val="es-ES"/>
        </w:rPr>
        <w:t xml:space="preserve">ANGUILLA... ANTIGUA AND BARBUDA... ARUBA... BAHAMAS... </w:t>
      </w:r>
    </w:p>
    <w:p w14:paraId="7D859617" w14:textId="77777777" w:rsidR="00370C7E" w:rsidRPr="0088441B"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ES"/>
        </w:rPr>
      </w:pPr>
      <w:r w:rsidRPr="0088441B">
        <w:rPr>
          <w:rFonts w:ascii="Courier New" w:eastAsia="Courier New" w:hAnsi="Courier New" w:cs="Courier New"/>
          <w:sz w:val="20"/>
          <w:szCs w:val="20"/>
          <w:lang w:val="es-ES"/>
        </w:rPr>
        <w:t xml:space="preserve">      BARBADOS... BONAIRE... BR VIRGIN IS... COLOMBIA...</w:t>
      </w:r>
    </w:p>
    <w:p w14:paraId="08DBFBCD" w14:textId="77777777" w:rsidR="00370C7E" w:rsidRPr="0088441B"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ES"/>
        </w:rPr>
      </w:pPr>
      <w:r w:rsidRPr="0088441B">
        <w:rPr>
          <w:rFonts w:ascii="Courier New" w:eastAsia="Courier New" w:hAnsi="Courier New" w:cs="Courier New"/>
          <w:sz w:val="20"/>
          <w:szCs w:val="20"/>
          <w:lang w:val="es-ES"/>
        </w:rPr>
        <w:t xml:space="preserve">      CURACAO... DOMINICA... DOMINICAN REP... GRENADA...</w:t>
      </w:r>
    </w:p>
    <w:p w14:paraId="7A579C4B"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CL"/>
        </w:rPr>
      </w:pPr>
      <w:r w:rsidRPr="0088441B">
        <w:rPr>
          <w:rFonts w:ascii="Courier New" w:eastAsia="Courier New" w:hAnsi="Courier New" w:cs="Courier New"/>
          <w:sz w:val="20"/>
          <w:szCs w:val="20"/>
          <w:lang w:val="es-ES"/>
        </w:rPr>
        <w:t xml:space="preserve">      GUADELOUPE... HAITI... MARTINIQUE... </w:t>
      </w:r>
      <w:r w:rsidRPr="00817B55">
        <w:rPr>
          <w:rFonts w:ascii="Courier New" w:eastAsia="Courier New" w:hAnsi="Courier New" w:cs="Courier New"/>
          <w:sz w:val="20"/>
          <w:szCs w:val="20"/>
          <w:lang w:val="es-CL"/>
        </w:rPr>
        <w:t>MONTSERRAT... PUERTO</w:t>
      </w:r>
    </w:p>
    <w:p w14:paraId="0E13EBA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es-CL"/>
        </w:rPr>
        <w:t xml:space="preserve">      RICO... SABA... </w:t>
      </w:r>
      <w:r w:rsidRPr="0088441B">
        <w:rPr>
          <w:rFonts w:ascii="Courier New" w:eastAsia="Courier New" w:hAnsi="Courier New" w:cs="Courier New"/>
          <w:sz w:val="20"/>
          <w:szCs w:val="20"/>
        </w:rPr>
        <w:t xml:space="preserve">SAINT BARTHELEMY... </w:t>
      </w:r>
      <w:r>
        <w:rPr>
          <w:rFonts w:ascii="Courier New" w:eastAsia="Courier New" w:hAnsi="Courier New" w:cs="Courier New"/>
          <w:sz w:val="20"/>
          <w:szCs w:val="20"/>
        </w:rPr>
        <w:t>SAINT KITTS... SAINT</w:t>
      </w:r>
    </w:p>
    <w:p w14:paraId="2D430EB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LUCIA... SAINT MARTIN... SAINT VINCENT... SINT</w:t>
      </w:r>
    </w:p>
    <w:p w14:paraId="0097BE0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EUSTATIUS... SINT MAARTEN... TRINIDAD TOBAGO... TURKS N</w:t>
      </w:r>
    </w:p>
    <w:p w14:paraId="5860B8B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CAICOS... US VIRGIN IS and VENEZUELA</w:t>
      </w:r>
    </w:p>
    <w:p w14:paraId="119B904A"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7FB283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As further data </w:t>
      </w:r>
      <w:proofErr w:type="gramStart"/>
      <w:r>
        <w:rPr>
          <w:rFonts w:ascii="Courier New" w:eastAsia="Courier New" w:hAnsi="Courier New" w:cs="Courier New"/>
          <w:sz w:val="20"/>
          <w:szCs w:val="20"/>
        </w:rPr>
        <w:t>are</w:t>
      </w:r>
      <w:proofErr w:type="gramEnd"/>
      <w:r>
        <w:rPr>
          <w:rFonts w:ascii="Courier New" w:eastAsia="Courier New" w:hAnsi="Courier New" w:cs="Courier New"/>
          <w:sz w:val="20"/>
          <w:szCs w:val="20"/>
        </w:rPr>
        <w:t xml:space="preserve"> received the</w:t>
      </w:r>
    </w:p>
    <w:p w14:paraId="1942D52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estimated area of tsunami threat may expand or contract in</w:t>
      </w:r>
    </w:p>
    <w:p w14:paraId="33F8B0E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future messages.</w:t>
      </w:r>
    </w:p>
    <w:p w14:paraId="66A694E8"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FAB7B13"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09D45D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RECOMMENDED ACTIONS ...TEST</w:t>
      </w:r>
    </w:p>
    <w:p w14:paraId="7C8E37C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76FFB1B9"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4A5208F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Government agencies responsible for</w:t>
      </w:r>
    </w:p>
    <w:p w14:paraId="482E777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threatened coastal areas should take action to inform and</w:t>
      </w:r>
    </w:p>
    <w:p w14:paraId="39AB0A7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instruct any coastal populations at risk in accordance with</w:t>
      </w:r>
    </w:p>
    <w:p w14:paraId="71BD746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their own evaluation... procedures and the level of threat.</w:t>
      </w:r>
    </w:p>
    <w:p w14:paraId="0C28B42C"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094BA8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located in threatened coastal</w:t>
      </w:r>
    </w:p>
    <w:p w14:paraId="34C5806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areas should stay alert for information and follow</w:t>
      </w:r>
    </w:p>
    <w:p w14:paraId="17DBA65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instructions from national and local authorities.</w:t>
      </w:r>
    </w:p>
    <w:p w14:paraId="608936EA"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0B0C8AA6"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B2FBB6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ESTIMATED TIMES OF ARRIVAL ...TEST</w:t>
      </w:r>
    </w:p>
    <w:p w14:paraId="713521A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1E57F4C8"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F5667A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Estimated times of arrival -ETA- of</w:t>
      </w:r>
    </w:p>
    <w:p w14:paraId="20D3916B"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the initial tsunami wave for places within the region</w:t>
      </w:r>
    </w:p>
    <w:p w14:paraId="6F7E733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identified with a potential tsunami threat. Actual arrival</w:t>
      </w:r>
    </w:p>
    <w:p w14:paraId="6117BBE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times may differ and the initial wave may not be the</w:t>
      </w:r>
    </w:p>
    <w:p w14:paraId="6691927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largest. A tsunami is a series of waves and the time between</w:t>
      </w:r>
    </w:p>
    <w:p w14:paraId="79ACECD7"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waves can be five minutes to one hour.</w:t>
      </w:r>
    </w:p>
    <w:p w14:paraId="7A06FFD8"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991F887"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fr-F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fr-FR"/>
        </w:rPr>
        <w:t>LOCATION                      COORDINATES    ETA(UTC)</w:t>
      </w:r>
    </w:p>
    <w:p w14:paraId="6FF84502"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w:t>
      </w:r>
    </w:p>
    <w:p w14:paraId="227C4235"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SAINT LUCIA</w:t>
      </w:r>
    </w:p>
    <w:p w14:paraId="1404B510"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Castries                   </w:t>
      </w:r>
      <w:proofErr w:type="gramStart"/>
      <w:r w:rsidRPr="00817B55">
        <w:rPr>
          <w:rFonts w:ascii="Courier New" w:eastAsia="Courier New" w:hAnsi="Courier New" w:cs="Courier New"/>
          <w:sz w:val="20"/>
          <w:szCs w:val="20"/>
          <w:lang w:val="fr-FR"/>
        </w:rPr>
        <w:t>14.0N  61.0W</w:t>
      </w:r>
      <w:proofErr w:type="gramEnd"/>
      <w:r w:rsidRPr="00817B55">
        <w:rPr>
          <w:rFonts w:ascii="Courier New" w:eastAsia="Courier New" w:hAnsi="Courier New" w:cs="Courier New"/>
          <w:sz w:val="20"/>
          <w:szCs w:val="20"/>
          <w:lang w:val="fr-FR"/>
        </w:rPr>
        <w:t xml:space="preserve">   1537 03/19</w:t>
      </w:r>
    </w:p>
    <w:p w14:paraId="13A2D712"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MARTINIQUE</w:t>
      </w:r>
    </w:p>
    <w:p w14:paraId="6921801D"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Fort De France             </w:t>
      </w:r>
      <w:proofErr w:type="gramStart"/>
      <w:r w:rsidRPr="00817B55">
        <w:rPr>
          <w:rFonts w:ascii="Courier New" w:eastAsia="Courier New" w:hAnsi="Courier New" w:cs="Courier New"/>
          <w:sz w:val="20"/>
          <w:szCs w:val="20"/>
          <w:lang w:val="fr-FR"/>
        </w:rPr>
        <w:t>14.6N  61.1W</w:t>
      </w:r>
      <w:proofErr w:type="gramEnd"/>
      <w:r w:rsidRPr="00817B55">
        <w:rPr>
          <w:rFonts w:ascii="Courier New" w:eastAsia="Courier New" w:hAnsi="Courier New" w:cs="Courier New"/>
          <w:sz w:val="20"/>
          <w:szCs w:val="20"/>
          <w:lang w:val="fr-FR"/>
        </w:rPr>
        <w:t xml:space="preserve">   1543 03/19</w:t>
      </w:r>
    </w:p>
    <w:p w14:paraId="453CC9AD"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fr-FR"/>
        </w:rPr>
        <w:t xml:space="preserve">    </w:t>
      </w:r>
      <w:r w:rsidRPr="00817B55">
        <w:rPr>
          <w:rFonts w:ascii="Courier New" w:eastAsia="Courier New" w:hAnsi="Courier New" w:cs="Courier New"/>
          <w:sz w:val="20"/>
          <w:szCs w:val="20"/>
          <w:lang w:val="pt-BR"/>
        </w:rPr>
        <w:t>DOMINICA</w:t>
      </w:r>
    </w:p>
    <w:p w14:paraId="4811D654"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Roseau                     15.3N  61.4W   1552 03/19</w:t>
      </w:r>
    </w:p>
    <w:p w14:paraId="6F581E3E"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GUADELOUPE</w:t>
      </w:r>
    </w:p>
    <w:p w14:paraId="228D268A"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Basse Terre                16.0N  61.7W   1601 03/19</w:t>
      </w:r>
    </w:p>
    <w:p w14:paraId="1C0C32E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ANTIGUA AND BARBUDA</w:t>
      </w:r>
    </w:p>
    <w:p w14:paraId="1B09BFA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Green Island               </w:t>
      </w:r>
      <w:proofErr w:type="gramStart"/>
      <w:r>
        <w:rPr>
          <w:rFonts w:ascii="Courier New" w:eastAsia="Courier New" w:hAnsi="Courier New" w:cs="Courier New"/>
          <w:sz w:val="20"/>
          <w:szCs w:val="20"/>
        </w:rPr>
        <w:t>17.1N  61.7W</w:t>
      </w:r>
      <w:proofErr w:type="gramEnd"/>
      <w:r>
        <w:rPr>
          <w:rFonts w:ascii="Courier New" w:eastAsia="Courier New" w:hAnsi="Courier New" w:cs="Courier New"/>
          <w:sz w:val="20"/>
          <w:szCs w:val="20"/>
        </w:rPr>
        <w:t xml:space="preserve">   1617 03/19</w:t>
      </w:r>
    </w:p>
    <w:p w14:paraId="600A4D8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Castle Bay                 </w:t>
      </w:r>
      <w:proofErr w:type="gramStart"/>
      <w:r>
        <w:rPr>
          <w:rFonts w:ascii="Courier New" w:eastAsia="Courier New" w:hAnsi="Courier New" w:cs="Courier New"/>
          <w:sz w:val="20"/>
          <w:szCs w:val="20"/>
        </w:rPr>
        <w:t>17.6N  61.7W</w:t>
      </w:r>
      <w:proofErr w:type="gramEnd"/>
      <w:r>
        <w:rPr>
          <w:rFonts w:ascii="Courier New" w:eastAsia="Courier New" w:hAnsi="Courier New" w:cs="Courier New"/>
          <w:sz w:val="20"/>
          <w:szCs w:val="20"/>
        </w:rPr>
        <w:t xml:space="preserve">   1625 03/19</w:t>
      </w:r>
    </w:p>
    <w:p w14:paraId="064DD29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Palmetto Point             </w:t>
      </w:r>
      <w:proofErr w:type="gramStart"/>
      <w:r>
        <w:rPr>
          <w:rFonts w:ascii="Courier New" w:eastAsia="Courier New" w:hAnsi="Courier New" w:cs="Courier New"/>
          <w:sz w:val="20"/>
          <w:szCs w:val="20"/>
        </w:rPr>
        <w:t>17.6N  61.9W</w:t>
      </w:r>
      <w:proofErr w:type="gramEnd"/>
      <w:r>
        <w:rPr>
          <w:rFonts w:ascii="Courier New" w:eastAsia="Courier New" w:hAnsi="Courier New" w:cs="Courier New"/>
          <w:sz w:val="20"/>
          <w:szCs w:val="20"/>
        </w:rPr>
        <w:t xml:space="preserve">   1639 03/19</w:t>
      </w:r>
    </w:p>
    <w:p w14:paraId="7293F54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Carlisle Bay               </w:t>
      </w:r>
      <w:proofErr w:type="gramStart"/>
      <w:r>
        <w:rPr>
          <w:rFonts w:ascii="Courier New" w:eastAsia="Courier New" w:hAnsi="Courier New" w:cs="Courier New"/>
          <w:sz w:val="20"/>
          <w:szCs w:val="20"/>
        </w:rPr>
        <w:t>17.0N  61.8W</w:t>
      </w:r>
      <w:proofErr w:type="gramEnd"/>
      <w:r>
        <w:rPr>
          <w:rFonts w:ascii="Courier New" w:eastAsia="Courier New" w:hAnsi="Courier New" w:cs="Courier New"/>
          <w:sz w:val="20"/>
          <w:szCs w:val="20"/>
        </w:rPr>
        <w:t xml:space="preserve">   1645 03/19</w:t>
      </w:r>
    </w:p>
    <w:p w14:paraId="3136185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Saint Johns                </w:t>
      </w:r>
      <w:proofErr w:type="gramStart"/>
      <w:r>
        <w:rPr>
          <w:rFonts w:ascii="Courier New" w:eastAsia="Courier New" w:hAnsi="Courier New" w:cs="Courier New"/>
          <w:sz w:val="20"/>
          <w:szCs w:val="20"/>
        </w:rPr>
        <w:t>17.1N  61.9W</w:t>
      </w:r>
      <w:proofErr w:type="gramEnd"/>
      <w:r>
        <w:rPr>
          <w:rFonts w:ascii="Courier New" w:eastAsia="Courier New" w:hAnsi="Courier New" w:cs="Courier New"/>
          <w:sz w:val="20"/>
          <w:szCs w:val="20"/>
        </w:rPr>
        <w:t xml:space="preserve">   1647 03/19</w:t>
      </w:r>
    </w:p>
    <w:p w14:paraId="034F756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MONTSERRAT</w:t>
      </w:r>
    </w:p>
    <w:p w14:paraId="1A58B19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Plymouth                   </w:t>
      </w:r>
      <w:proofErr w:type="gramStart"/>
      <w:r>
        <w:rPr>
          <w:rFonts w:ascii="Courier New" w:eastAsia="Courier New" w:hAnsi="Courier New" w:cs="Courier New"/>
          <w:sz w:val="20"/>
          <w:szCs w:val="20"/>
        </w:rPr>
        <w:t>16.7N  62.2W</w:t>
      </w:r>
      <w:proofErr w:type="gramEnd"/>
      <w:r>
        <w:rPr>
          <w:rFonts w:ascii="Courier New" w:eastAsia="Courier New" w:hAnsi="Courier New" w:cs="Courier New"/>
          <w:sz w:val="20"/>
          <w:szCs w:val="20"/>
        </w:rPr>
        <w:t xml:space="preserve">   1619 03/19</w:t>
      </w:r>
    </w:p>
    <w:p w14:paraId="57A0A86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SAINT KITTS</w:t>
      </w:r>
    </w:p>
    <w:p w14:paraId="496A102D"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Basseterre                 17.3N  62.7W   1629 03/19</w:t>
      </w:r>
    </w:p>
    <w:p w14:paraId="04FB5921"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BONAIRE</w:t>
      </w:r>
    </w:p>
    <w:p w14:paraId="3997051B"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Onima                      12.3N  68.3W   1630 03/19</w:t>
      </w:r>
    </w:p>
    <w:p w14:paraId="71ABA68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US VIRGIN IS</w:t>
      </w:r>
    </w:p>
    <w:p w14:paraId="6120CBC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Christiansted              </w:t>
      </w:r>
      <w:proofErr w:type="gramStart"/>
      <w:r>
        <w:rPr>
          <w:rFonts w:ascii="Courier New" w:eastAsia="Courier New" w:hAnsi="Courier New" w:cs="Courier New"/>
          <w:sz w:val="20"/>
          <w:szCs w:val="20"/>
        </w:rPr>
        <w:t>17.7N  64.7W</w:t>
      </w:r>
      <w:proofErr w:type="gramEnd"/>
      <w:r>
        <w:rPr>
          <w:rFonts w:ascii="Courier New" w:eastAsia="Courier New" w:hAnsi="Courier New" w:cs="Courier New"/>
          <w:sz w:val="20"/>
          <w:szCs w:val="20"/>
        </w:rPr>
        <w:t xml:space="preserve">   1633 03/19</w:t>
      </w:r>
    </w:p>
    <w:p w14:paraId="423694CB"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Charlotte Amalie           18.3N  64.9W   1728 03/19</w:t>
      </w:r>
    </w:p>
    <w:p w14:paraId="42F7011E"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SINT EUSTATIUS</w:t>
      </w:r>
    </w:p>
    <w:p w14:paraId="18F2BFC8"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Sint Eustatius             17.5N  63.0W   1633 03/19</w:t>
      </w:r>
    </w:p>
    <w:p w14:paraId="33B41401"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SABA</w:t>
      </w:r>
    </w:p>
    <w:p w14:paraId="1E70349F"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Saba                       17.6N  63.2W   1634 03/19</w:t>
      </w:r>
    </w:p>
    <w:p w14:paraId="519F6B76"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CURACAO</w:t>
      </w:r>
    </w:p>
    <w:p w14:paraId="6BEA7471"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Willemstad                 12.1N  68.9W   1638 03/19</w:t>
      </w:r>
    </w:p>
    <w:p w14:paraId="1C82067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TRINIDAD TOBAGO</w:t>
      </w:r>
    </w:p>
    <w:p w14:paraId="433DEC6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Port Of Spain              </w:t>
      </w:r>
      <w:proofErr w:type="gramStart"/>
      <w:r>
        <w:rPr>
          <w:rFonts w:ascii="Courier New" w:eastAsia="Courier New" w:hAnsi="Courier New" w:cs="Courier New"/>
          <w:sz w:val="20"/>
          <w:szCs w:val="20"/>
        </w:rPr>
        <w:t>10.6N  61.5W</w:t>
      </w:r>
      <w:proofErr w:type="gramEnd"/>
      <w:r>
        <w:rPr>
          <w:rFonts w:ascii="Courier New" w:eastAsia="Courier New" w:hAnsi="Courier New" w:cs="Courier New"/>
          <w:sz w:val="20"/>
          <w:szCs w:val="20"/>
        </w:rPr>
        <w:t xml:space="preserve">   1642 03/19</w:t>
      </w:r>
    </w:p>
    <w:p w14:paraId="39A2EC9B"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VENEZUELA</w:t>
      </w:r>
    </w:p>
    <w:p w14:paraId="3A5BD133"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Cumana                     10.5N  64.2W   1644 03/19</w:t>
      </w:r>
    </w:p>
    <w:p w14:paraId="6F7551AA"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Maiquetia                  10.6N  67.0W   1646 03/19</w:t>
      </w:r>
    </w:p>
    <w:p w14:paraId="02CAD32F"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pt-BR"/>
        </w:rPr>
        <w:t xml:space="preserve">    </w:t>
      </w:r>
      <w:r w:rsidRPr="00817B55">
        <w:rPr>
          <w:rFonts w:ascii="Courier New" w:eastAsia="Courier New" w:hAnsi="Courier New" w:cs="Courier New"/>
          <w:sz w:val="20"/>
          <w:szCs w:val="20"/>
          <w:lang w:val="es-CL"/>
        </w:rPr>
        <w:t>SINT MAARTEN</w:t>
      </w:r>
    </w:p>
    <w:p w14:paraId="3A145F42"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Simpson Baai               </w:t>
      </w:r>
      <w:proofErr w:type="gramStart"/>
      <w:r w:rsidRPr="00817B55">
        <w:rPr>
          <w:rFonts w:ascii="Courier New" w:eastAsia="Courier New" w:hAnsi="Courier New" w:cs="Courier New"/>
          <w:sz w:val="20"/>
          <w:szCs w:val="20"/>
          <w:lang w:val="es-CL"/>
        </w:rPr>
        <w:t>18.0N  63.1W</w:t>
      </w:r>
      <w:proofErr w:type="gramEnd"/>
      <w:r w:rsidRPr="00817B55">
        <w:rPr>
          <w:rFonts w:ascii="Courier New" w:eastAsia="Courier New" w:hAnsi="Courier New" w:cs="Courier New"/>
          <w:sz w:val="20"/>
          <w:szCs w:val="20"/>
          <w:lang w:val="es-CL"/>
        </w:rPr>
        <w:t xml:space="preserve">   1652 03/19</w:t>
      </w:r>
    </w:p>
    <w:p w14:paraId="3A972EC3"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PUERTO RICO</w:t>
      </w:r>
    </w:p>
    <w:p w14:paraId="54E9B9C4"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w:t>
      </w:r>
      <w:proofErr w:type="spellStart"/>
      <w:r w:rsidRPr="00817B55">
        <w:rPr>
          <w:rFonts w:ascii="Courier New" w:eastAsia="Courier New" w:hAnsi="Courier New" w:cs="Courier New"/>
          <w:sz w:val="20"/>
          <w:szCs w:val="20"/>
          <w:lang w:val="es-CL"/>
        </w:rPr>
        <w:t>Mayaguez</w:t>
      </w:r>
      <w:proofErr w:type="spellEnd"/>
      <w:r w:rsidRPr="00817B55">
        <w:rPr>
          <w:rFonts w:ascii="Courier New" w:eastAsia="Courier New" w:hAnsi="Courier New" w:cs="Courier New"/>
          <w:sz w:val="20"/>
          <w:szCs w:val="20"/>
          <w:lang w:val="es-CL"/>
        </w:rPr>
        <w:t xml:space="preserve">                   </w:t>
      </w:r>
      <w:proofErr w:type="gramStart"/>
      <w:r w:rsidRPr="00817B55">
        <w:rPr>
          <w:rFonts w:ascii="Courier New" w:eastAsia="Courier New" w:hAnsi="Courier New" w:cs="Courier New"/>
          <w:sz w:val="20"/>
          <w:szCs w:val="20"/>
          <w:lang w:val="es-CL"/>
        </w:rPr>
        <w:t>18.2N  67.2W</w:t>
      </w:r>
      <w:proofErr w:type="gramEnd"/>
      <w:r w:rsidRPr="00817B55">
        <w:rPr>
          <w:rFonts w:ascii="Courier New" w:eastAsia="Courier New" w:hAnsi="Courier New" w:cs="Courier New"/>
          <w:sz w:val="20"/>
          <w:szCs w:val="20"/>
          <w:lang w:val="es-CL"/>
        </w:rPr>
        <w:t xml:space="preserve">   1653 03/19</w:t>
      </w:r>
    </w:p>
    <w:p w14:paraId="2588869F"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San Juan                   </w:t>
      </w:r>
      <w:proofErr w:type="gramStart"/>
      <w:r w:rsidRPr="00817B55">
        <w:rPr>
          <w:rFonts w:ascii="Courier New" w:eastAsia="Courier New" w:hAnsi="Courier New" w:cs="Courier New"/>
          <w:sz w:val="20"/>
          <w:szCs w:val="20"/>
          <w:lang w:val="es-CL"/>
        </w:rPr>
        <w:t>18.5N  66.1W</w:t>
      </w:r>
      <w:proofErr w:type="gramEnd"/>
      <w:r w:rsidRPr="00817B55">
        <w:rPr>
          <w:rFonts w:ascii="Courier New" w:eastAsia="Courier New" w:hAnsi="Courier New" w:cs="Courier New"/>
          <w:sz w:val="20"/>
          <w:szCs w:val="20"/>
          <w:lang w:val="es-CL"/>
        </w:rPr>
        <w:t xml:space="preserve">   1659 03/19</w:t>
      </w:r>
    </w:p>
    <w:p w14:paraId="01A1434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es-CL"/>
        </w:rPr>
        <w:t xml:space="preserve">    </w:t>
      </w:r>
      <w:r>
        <w:rPr>
          <w:rFonts w:ascii="Courier New" w:eastAsia="Courier New" w:hAnsi="Courier New" w:cs="Courier New"/>
          <w:sz w:val="20"/>
          <w:szCs w:val="20"/>
        </w:rPr>
        <w:t>ARUBA</w:t>
      </w:r>
    </w:p>
    <w:p w14:paraId="229DBEA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t>
      </w:r>
      <w:proofErr w:type="spellStart"/>
      <w:r>
        <w:rPr>
          <w:rFonts w:ascii="Courier New" w:eastAsia="Courier New" w:hAnsi="Courier New" w:cs="Courier New"/>
          <w:sz w:val="20"/>
          <w:szCs w:val="20"/>
        </w:rPr>
        <w:t>Oranjestad</w:t>
      </w:r>
      <w:proofErr w:type="spellEnd"/>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12.5N  70.0W</w:t>
      </w:r>
      <w:proofErr w:type="gramEnd"/>
      <w:r>
        <w:rPr>
          <w:rFonts w:ascii="Courier New" w:eastAsia="Courier New" w:hAnsi="Courier New" w:cs="Courier New"/>
          <w:sz w:val="20"/>
          <w:szCs w:val="20"/>
        </w:rPr>
        <w:t xml:space="preserve">   1654 03/19</w:t>
      </w:r>
    </w:p>
    <w:p w14:paraId="18A7BC5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ANGUILLA</w:t>
      </w:r>
    </w:p>
    <w:p w14:paraId="75F08F3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The Valley                 </w:t>
      </w:r>
      <w:proofErr w:type="gramStart"/>
      <w:r>
        <w:rPr>
          <w:rFonts w:ascii="Courier New" w:eastAsia="Courier New" w:hAnsi="Courier New" w:cs="Courier New"/>
          <w:sz w:val="20"/>
          <w:szCs w:val="20"/>
        </w:rPr>
        <w:t>18.3N  63.1W</w:t>
      </w:r>
      <w:proofErr w:type="gramEnd"/>
      <w:r>
        <w:rPr>
          <w:rFonts w:ascii="Courier New" w:eastAsia="Courier New" w:hAnsi="Courier New" w:cs="Courier New"/>
          <w:sz w:val="20"/>
          <w:szCs w:val="20"/>
        </w:rPr>
        <w:t xml:space="preserve">   1659 03/19</w:t>
      </w:r>
    </w:p>
    <w:p w14:paraId="28B2DEA7"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BR VIRGIN IS</w:t>
      </w:r>
    </w:p>
    <w:p w14:paraId="7114683C"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Anegada                    18.8N  64.3W   1700 03/19</w:t>
      </w:r>
    </w:p>
    <w:p w14:paraId="36EFAF26"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Roadtown                   18.4N  64.6W   1733 03/19</w:t>
      </w:r>
    </w:p>
    <w:p w14:paraId="241F0745"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DOMINICAN REP</w:t>
      </w:r>
    </w:p>
    <w:p w14:paraId="556699F6"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Santo Domingo              18.5N  69.9W   1703 03/19</w:t>
      </w:r>
    </w:p>
    <w:p w14:paraId="5C2D5F89"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Cabo Engano                18.6N  68.3W   1706 03/19</w:t>
      </w:r>
    </w:p>
    <w:p w14:paraId="53B6FD8F"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Puerto Plata               19.8N  70.7W   1727 03/19</w:t>
      </w:r>
    </w:p>
    <w:p w14:paraId="2E2A3B4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SAINT BARTHELEMY</w:t>
      </w:r>
    </w:p>
    <w:p w14:paraId="2530F4F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Saint Barthelemy           </w:t>
      </w:r>
      <w:proofErr w:type="gramStart"/>
      <w:r>
        <w:rPr>
          <w:rFonts w:ascii="Courier New" w:eastAsia="Courier New" w:hAnsi="Courier New" w:cs="Courier New"/>
          <w:sz w:val="20"/>
          <w:szCs w:val="20"/>
        </w:rPr>
        <w:t>17.9N  62.8W</w:t>
      </w:r>
      <w:proofErr w:type="gramEnd"/>
      <w:r>
        <w:rPr>
          <w:rFonts w:ascii="Courier New" w:eastAsia="Courier New" w:hAnsi="Courier New" w:cs="Courier New"/>
          <w:sz w:val="20"/>
          <w:szCs w:val="20"/>
        </w:rPr>
        <w:t xml:space="preserve">   1704 03/19</w:t>
      </w:r>
    </w:p>
    <w:p w14:paraId="6231E62B"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SAINT MARTIN</w:t>
      </w:r>
    </w:p>
    <w:p w14:paraId="2F57DBE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Baie Lucas                 </w:t>
      </w:r>
      <w:proofErr w:type="gramStart"/>
      <w:r>
        <w:rPr>
          <w:rFonts w:ascii="Courier New" w:eastAsia="Courier New" w:hAnsi="Courier New" w:cs="Courier New"/>
          <w:sz w:val="20"/>
          <w:szCs w:val="20"/>
        </w:rPr>
        <w:t>18.1N  63.0W</w:t>
      </w:r>
      <w:proofErr w:type="gramEnd"/>
      <w:r>
        <w:rPr>
          <w:rFonts w:ascii="Courier New" w:eastAsia="Courier New" w:hAnsi="Courier New" w:cs="Courier New"/>
          <w:sz w:val="20"/>
          <w:szCs w:val="20"/>
        </w:rPr>
        <w:t xml:space="preserve">   1708 03/19</w:t>
      </w:r>
    </w:p>
    <w:p w14:paraId="589D314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Baie Grand Case            </w:t>
      </w:r>
      <w:proofErr w:type="gramStart"/>
      <w:r>
        <w:rPr>
          <w:rFonts w:ascii="Courier New" w:eastAsia="Courier New" w:hAnsi="Courier New" w:cs="Courier New"/>
          <w:sz w:val="20"/>
          <w:szCs w:val="20"/>
        </w:rPr>
        <w:t>18.1N  63.1W</w:t>
      </w:r>
      <w:proofErr w:type="gramEnd"/>
      <w:r>
        <w:rPr>
          <w:rFonts w:ascii="Courier New" w:eastAsia="Courier New" w:hAnsi="Courier New" w:cs="Courier New"/>
          <w:sz w:val="20"/>
          <w:szCs w:val="20"/>
        </w:rPr>
        <w:t xml:space="preserve">   1710 03/19</w:t>
      </w:r>
    </w:p>
    <w:p w14:paraId="21780EEB"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fr-F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fr-FR"/>
        </w:rPr>
        <w:t xml:space="preserve">Baie Blanche               </w:t>
      </w:r>
      <w:proofErr w:type="gramStart"/>
      <w:r w:rsidRPr="00817B55">
        <w:rPr>
          <w:rFonts w:ascii="Courier New" w:eastAsia="Courier New" w:hAnsi="Courier New" w:cs="Courier New"/>
          <w:sz w:val="20"/>
          <w:szCs w:val="20"/>
          <w:lang w:val="fr-FR"/>
        </w:rPr>
        <w:t>18.1N  63.0W</w:t>
      </w:r>
      <w:proofErr w:type="gramEnd"/>
      <w:r w:rsidRPr="00817B55">
        <w:rPr>
          <w:rFonts w:ascii="Courier New" w:eastAsia="Courier New" w:hAnsi="Courier New" w:cs="Courier New"/>
          <w:sz w:val="20"/>
          <w:szCs w:val="20"/>
          <w:lang w:val="fr-FR"/>
        </w:rPr>
        <w:t xml:space="preserve">   1721 03/19</w:t>
      </w:r>
    </w:p>
    <w:p w14:paraId="15E10199"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HAITI</w:t>
      </w:r>
    </w:p>
    <w:p w14:paraId="74071535"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Jacamel                    </w:t>
      </w:r>
      <w:proofErr w:type="gramStart"/>
      <w:r w:rsidRPr="00817B55">
        <w:rPr>
          <w:rFonts w:ascii="Courier New" w:eastAsia="Courier New" w:hAnsi="Courier New" w:cs="Courier New"/>
          <w:sz w:val="20"/>
          <w:szCs w:val="20"/>
          <w:lang w:val="fr-FR"/>
        </w:rPr>
        <w:t>18.1N  72.5W</w:t>
      </w:r>
      <w:proofErr w:type="gramEnd"/>
      <w:r w:rsidRPr="00817B55">
        <w:rPr>
          <w:rFonts w:ascii="Courier New" w:eastAsia="Courier New" w:hAnsi="Courier New" w:cs="Courier New"/>
          <w:sz w:val="20"/>
          <w:szCs w:val="20"/>
          <w:lang w:val="fr-FR"/>
        </w:rPr>
        <w:t xml:space="preserve">   1721 03/19</w:t>
      </w:r>
    </w:p>
    <w:p w14:paraId="4EC58F29"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Cap </w:t>
      </w:r>
      <w:proofErr w:type="spellStart"/>
      <w:r w:rsidRPr="00817B55">
        <w:rPr>
          <w:rFonts w:ascii="Courier New" w:eastAsia="Courier New" w:hAnsi="Courier New" w:cs="Courier New"/>
          <w:sz w:val="20"/>
          <w:szCs w:val="20"/>
          <w:lang w:val="fr-FR"/>
        </w:rPr>
        <w:t>Haiten</w:t>
      </w:r>
      <w:proofErr w:type="spellEnd"/>
      <w:r w:rsidRPr="00817B55">
        <w:rPr>
          <w:rFonts w:ascii="Courier New" w:eastAsia="Courier New" w:hAnsi="Courier New" w:cs="Courier New"/>
          <w:sz w:val="20"/>
          <w:szCs w:val="20"/>
          <w:lang w:val="fr-FR"/>
        </w:rPr>
        <w:t xml:space="preserve">                 </w:t>
      </w:r>
      <w:proofErr w:type="gramStart"/>
      <w:r w:rsidRPr="00817B55">
        <w:rPr>
          <w:rFonts w:ascii="Courier New" w:eastAsia="Courier New" w:hAnsi="Courier New" w:cs="Courier New"/>
          <w:sz w:val="20"/>
          <w:szCs w:val="20"/>
          <w:lang w:val="fr-FR"/>
        </w:rPr>
        <w:t>19.8N  72.2W</w:t>
      </w:r>
      <w:proofErr w:type="gramEnd"/>
      <w:r w:rsidRPr="00817B55">
        <w:rPr>
          <w:rFonts w:ascii="Courier New" w:eastAsia="Courier New" w:hAnsi="Courier New" w:cs="Courier New"/>
          <w:sz w:val="20"/>
          <w:szCs w:val="20"/>
          <w:lang w:val="fr-FR"/>
        </w:rPr>
        <w:t xml:space="preserve">   1743 03/19</w:t>
      </w:r>
    </w:p>
    <w:p w14:paraId="0C11E9F2"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fr-FR"/>
        </w:rPr>
        <w:t xml:space="preserve">    </w:t>
      </w:r>
      <w:r w:rsidRPr="00817B55">
        <w:rPr>
          <w:rFonts w:ascii="Courier New" w:eastAsia="Courier New" w:hAnsi="Courier New" w:cs="Courier New"/>
          <w:sz w:val="20"/>
          <w:szCs w:val="20"/>
          <w:lang w:val="pt-BR"/>
        </w:rPr>
        <w:t>COLOMBIA</w:t>
      </w:r>
    </w:p>
    <w:p w14:paraId="2648986C"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Riohacha                   11.6N  72.9W   1737 03/19</w:t>
      </w:r>
    </w:p>
    <w:p w14:paraId="4A0C20DB"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Barranquilla               11.1N  74.9W   1743 03/19</w:t>
      </w:r>
    </w:p>
    <w:p w14:paraId="4E553F2F"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TURKS N CAICOS</w:t>
      </w:r>
    </w:p>
    <w:p w14:paraId="3765CEC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 xml:space="preserve">Grand Turk                 </w:t>
      </w:r>
      <w:proofErr w:type="gramStart"/>
      <w:r>
        <w:rPr>
          <w:rFonts w:ascii="Courier New" w:eastAsia="Courier New" w:hAnsi="Courier New" w:cs="Courier New"/>
          <w:sz w:val="20"/>
          <w:szCs w:val="20"/>
        </w:rPr>
        <w:t>21.5N  71.1W</w:t>
      </w:r>
      <w:proofErr w:type="gramEnd"/>
      <w:r>
        <w:rPr>
          <w:rFonts w:ascii="Courier New" w:eastAsia="Courier New" w:hAnsi="Courier New" w:cs="Courier New"/>
          <w:sz w:val="20"/>
          <w:szCs w:val="20"/>
        </w:rPr>
        <w:t xml:space="preserve">   1738 03/19</w:t>
      </w:r>
    </w:p>
    <w:p w14:paraId="57BBA1C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West Caicos                </w:t>
      </w:r>
      <w:proofErr w:type="gramStart"/>
      <w:r>
        <w:rPr>
          <w:rFonts w:ascii="Courier New" w:eastAsia="Courier New" w:hAnsi="Courier New" w:cs="Courier New"/>
          <w:sz w:val="20"/>
          <w:szCs w:val="20"/>
        </w:rPr>
        <w:t>21.7N  72.5W</w:t>
      </w:r>
      <w:proofErr w:type="gramEnd"/>
      <w:r>
        <w:rPr>
          <w:rFonts w:ascii="Courier New" w:eastAsia="Courier New" w:hAnsi="Courier New" w:cs="Courier New"/>
          <w:sz w:val="20"/>
          <w:szCs w:val="20"/>
        </w:rPr>
        <w:t xml:space="preserve">   1751 03/19</w:t>
      </w:r>
    </w:p>
    <w:p w14:paraId="543A538A"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BAHAMAS</w:t>
      </w:r>
    </w:p>
    <w:p w14:paraId="5CA3C5D3"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Mayaguana                  22.3N  73.0W   1750 03/19</w:t>
      </w:r>
    </w:p>
    <w:p w14:paraId="11E910B0"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Great Inagua               20.9N  73.7W   1756 03/19</w:t>
      </w:r>
    </w:p>
    <w:p w14:paraId="3531EC0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 xml:space="preserve">Crooked Island             </w:t>
      </w:r>
      <w:proofErr w:type="gramStart"/>
      <w:r>
        <w:rPr>
          <w:rFonts w:ascii="Courier New" w:eastAsia="Courier New" w:hAnsi="Courier New" w:cs="Courier New"/>
          <w:sz w:val="20"/>
          <w:szCs w:val="20"/>
        </w:rPr>
        <w:t>22.7N  74.1W</w:t>
      </w:r>
      <w:proofErr w:type="gramEnd"/>
      <w:r>
        <w:rPr>
          <w:rFonts w:ascii="Courier New" w:eastAsia="Courier New" w:hAnsi="Courier New" w:cs="Courier New"/>
          <w:sz w:val="20"/>
          <w:szCs w:val="20"/>
        </w:rPr>
        <w:t xml:space="preserve">   1758 03/19</w:t>
      </w:r>
    </w:p>
    <w:p w14:paraId="5738BC4E"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369CEE87"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3D7783F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POTENTIAL IMPACTS ...TEST</w:t>
      </w:r>
    </w:p>
    <w:p w14:paraId="2D0F5DA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41896461"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4EDCAF5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 tsunami is a series of waves. The</w:t>
      </w:r>
    </w:p>
    <w:p w14:paraId="0340394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time between wave crests can vary from 5 minutes to an hour.</w:t>
      </w:r>
    </w:p>
    <w:p w14:paraId="51E174D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The hazard may persist for many hours or longer after the</w:t>
      </w:r>
    </w:p>
    <w:p w14:paraId="514C2A1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initial wave.</w:t>
      </w:r>
    </w:p>
    <w:p w14:paraId="71F84205"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C09AF7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vary significantly from</w:t>
      </w:r>
    </w:p>
    <w:p w14:paraId="7A9CD5D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one section of coast to the next due to local bathymetry and</w:t>
      </w:r>
    </w:p>
    <w:p w14:paraId="6DC5B8F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the shape and elevation of the shoreline.</w:t>
      </w:r>
    </w:p>
    <w:p w14:paraId="55556D0A"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4944F0F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also vary depending upon</w:t>
      </w:r>
    </w:p>
    <w:p w14:paraId="74DD603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the</w:t>
      </w:r>
      <w:proofErr w:type="gramEnd"/>
      <w:r>
        <w:rPr>
          <w:rFonts w:ascii="Courier New" w:eastAsia="Courier New" w:hAnsi="Courier New" w:cs="Courier New"/>
          <w:sz w:val="20"/>
          <w:szCs w:val="20"/>
        </w:rPr>
        <w:t xml:space="preserve"> state of the tide at the time of the maximum tsunami</w:t>
      </w:r>
    </w:p>
    <w:p w14:paraId="6BC0FD1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waves.</w:t>
      </w:r>
    </w:p>
    <w:p w14:paraId="65B93BFB"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0E3EFF0D"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caught in the water of a</w:t>
      </w:r>
    </w:p>
    <w:p w14:paraId="21CB5AA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tsunami may drown... be crushed by debris in the water... or</w:t>
      </w:r>
    </w:p>
    <w:p w14:paraId="1161BD1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be swept out to sea.</w:t>
      </w:r>
    </w:p>
    <w:p w14:paraId="6D9F0D70"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09D380D8"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2029B6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TSUNAMI OBSERVATIONS ...TEST</w:t>
      </w:r>
    </w:p>
    <w:p w14:paraId="090FF24B"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43CEEC1B"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4449ED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following are tsunami </w:t>
      </w:r>
      <w:proofErr w:type="gramStart"/>
      <w:r>
        <w:rPr>
          <w:rFonts w:ascii="Courier New" w:eastAsia="Courier New" w:hAnsi="Courier New" w:cs="Courier New"/>
          <w:sz w:val="20"/>
          <w:szCs w:val="20"/>
        </w:rPr>
        <w:t>wave</w:t>
      </w:r>
      <w:proofErr w:type="gramEnd"/>
    </w:p>
    <w:p w14:paraId="078FD3C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observations from coastal and/or deep-ocean sea level gauges</w:t>
      </w:r>
    </w:p>
    <w:p w14:paraId="33BBB85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at the indicated locations. The maximum tsunami height is</w:t>
      </w:r>
    </w:p>
    <w:p w14:paraId="439B5C3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measured with respect to the normal tide level.</w:t>
      </w:r>
    </w:p>
    <w:p w14:paraId="3A2D5A76"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8F4285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COORDINATES  TIME</w:t>
      </w:r>
      <w:proofErr w:type="gramEnd"/>
      <w:r>
        <w:rPr>
          <w:rFonts w:ascii="Courier New" w:eastAsia="Courier New" w:hAnsi="Courier New" w:cs="Courier New"/>
          <w:sz w:val="20"/>
          <w:szCs w:val="20"/>
        </w:rPr>
        <w:t xml:space="preserve">     TSUNAMI   </w:t>
      </w:r>
      <w:proofErr w:type="gramStart"/>
      <w:r>
        <w:rPr>
          <w:rFonts w:ascii="Courier New" w:eastAsia="Courier New" w:hAnsi="Courier New" w:cs="Courier New"/>
          <w:sz w:val="20"/>
          <w:szCs w:val="20"/>
        </w:rPr>
        <w:t>MS  PER</w:t>
      </w:r>
      <w:proofErr w:type="gramEnd"/>
    </w:p>
    <w:p w14:paraId="49BCC31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GAUGE LOCATION           LAT   LON   UTC     </w:t>
      </w:r>
      <w:proofErr w:type="gramStart"/>
      <w:r>
        <w:rPr>
          <w:rFonts w:ascii="Courier New" w:eastAsia="Courier New" w:hAnsi="Courier New" w:cs="Courier New"/>
          <w:sz w:val="20"/>
          <w:szCs w:val="20"/>
        </w:rPr>
        <w:t>AMPLITUDE  TP</w:t>
      </w:r>
      <w:proofErr w:type="gramEnd"/>
      <w:r>
        <w:rPr>
          <w:rFonts w:ascii="Courier New" w:eastAsia="Courier New" w:hAnsi="Courier New" w:cs="Courier New"/>
          <w:sz w:val="20"/>
          <w:szCs w:val="20"/>
        </w:rPr>
        <w:t xml:space="preserve">  MIN</w:t>
      </w:r>
    </w:p>
    <w:p w14:paraId="6995EED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t>
      </w:r>
    </w:p>
    <w:p w14:paraId="37F8E75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USA-PUERTO_RICO</w:t>
      </w:r>
    </w:p>
    <w:p w14:paraId="62CF5BF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Yabucoa               </w:t>
      </w:r>
      <w:proofErr w:type="gramStart"/>
      <w:r>
        <w:rPr>
          <w:rFonts w:ascii="Courier New" w:eastAsia="Courier New" w:hAnsi="Courier New" w:cs="Courier New"/>
          <w:sz w:val="20"/>
          <w:szCs w:val="20"/>
        </w:rPr>
        <w:t>18.1N  65.8W</w:t>
      </w:r>
      <w:proofErr w:type="gramEnd"/>
      <w:r>
        <w:rPr>
          <w:rFonts w:ascii="Courier New" w:eastAsia="Courier New" w:hAnsi="Courier New" w:cs="Courier New"/>
          <w:sz w:val="20"/>
          <w:szCs w:val="20"/>
        </w:rPr>
        <w:t xml:space="preserve">  1630   0.34M/ 1.1FT H   14</w:t>
      </w:r>
    </w:p>
    <w:p w14:paraId="480782B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USA-VIRGIN_ISLANDS</w:t>
      </w:r>
    </w:p>
    <w:p w14:paraId="632DC57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Limetree              </w:t>
      </w:r>
      <w:proofErr w:type="gramStart"/>
      <w:r>
        <w:rPr>
          <w:rFonts w:ascii="Courier New" w:eastAsia="Courier New" w:hAnsi="Courier New" w:cs="Courier New"/>
          <w:sz w:val="20"/>
          <w:szCs w:val="20"/>
        </w:rPr>
        <w:t>17.7N  64.8W</w:t>
      </w:r>
      <w:proofErr w:type="gramEnd"/>
      <w:r>
        <w:rPr>
          <w:rFonts w:ascii="Courier New" w:eastAsia="Courier New" w:hAnsi="Courier New" w:cs="Courier New"/>
          <w:sz w:val="20"/>
          <w:szCs w:val="20"/>
        </w:rPr>
        <w:t xml:space="preserve">  1622   0.19M/ 0.6FT H    8</w:t>
      </w:r>
    </w:p>
    <w:p w14:paraId="6DFC9DF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St Croix              </w:t>
      </w:r>
      <w:proofErr w:type="gramStart"/>
      <w:r>
        <w:rPr>
          <w:rFonts w:ascii="Courier New" w:eastAsia="Courier New" w:hAnsi="Courier New" w:cs="Courier New"/>
          <w:sz w:val="20"/>
          <w:szCs w:val="20"/>
        </w:rPr>
        <w:t>17.7N  64.7W</w:t>
      </w:r>
      <w:proofErr w:type="gramEnd"/>
      <w:r>
        <w:rPr>
          <w:rFonts w:ascii="Courier New" w:eastAsia="Courier New" w:hAnsi="Courier New" w:cs="Courier New"/>
          <w:sz w:val="20"/>
          <w:szCs w:val="20"/>
        </w:rPr>
        <w:t xml:space="preserve">  1627   0.14M/ 0.4FT H   11</w:t>
      </w:r>
    </w:p>
    <w:p w14:paraId="0F463BF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DART-DEEP_OCEAN_GAUGES</w:t>
      </w:r>
    </w:p>
    <w:p w14:paraId="14767395"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Caribbean 42407       15.3N  68.2W  1622   0.06M/ 0.2FT H   14</w:t>
      </w:r>
    </w:p>
    <w:p w14:paraId="1F3CC53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MONTSERRAT</w:t>
      </w:r>
    </w:p>
    <w:p w14:paraId="7967922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Little Bay            </w:t>
      </w:r>
      <w:proofErr w:type="gramStart"/>
      <w:r>
        <w:rPr>
          <w:rFonts w:ascii="Courier New" w:eastAsia="Courier New" w:hAnsi="Courier New" w:cs="Courier New"/>
          <w:sz w:val="20"/>
          <w:szCs w:val="20"/>
        </w:rPr>
        <w:t>16.8N  62.2W</w:t>
      </w:r>
      <w:proofErr w:type="gramEnd"/>
      <w:r>
        <w:rPr>
          <w:rFonts w:ascii="Courier New" w:eastAsia="Courier New" w:hAnsi="Courier New" w:cs="Courier New"/>
          <w:sz w:val="20"/>
          <w:szCs w:val="20"/>
        </w:rPr>
        <w:t xml:space="preserve">  1611   0.49M/ 1.6FT H    8</w:t>
      </w:r>
    </w:p>
    <w:p w14:paraId="155E7F3E"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GUADELOUPE</w:t>
      </w:r>
    </w:p>
    <w:p w14:paraId="65443348"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Point A Pitre         16.2N  61.5W  1607   0.07M/ 0.2FT H    9</w:t>
      </w:r>
    </w:p>
    <w:p w14:paraId="04702F1F"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Deshaies              16.3N  61.8W  1559   0.62M/ 2.0FT H   10</w:t>
      </w:r>
    </w:p>
    <w:p w14:paraId="5ECC633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BARBADOS</w:t>
      </w:r>
    </w:p>
    <w:p w14:paraId="6206521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Consett Bay Jetty     </w:t>
      </w:r>
      <w:proofErr w:type="gramStart"/>
      <w:r>
        <w:rPr>
          <w:rFonts w:ascii="Courier New" w:eastAsia="Courier New" w:hAnsi="Courier New" w:cs="Courier New"/>
          <w:sz w:val="20"/>
          <w:szCs w:val="20"/>
        </w:rPr>
        <w:t>13.2N  59.5W</w:t>
      </w:r>
      <w:proofErr w:type="gramEnd"/>
      <w:r>
        <w:rPr>
          <w:rFonts w:ascii="Courier New" w:eastAsia="Courier New" w:hAnsi="Courier New" w:cs="Courier New"/>
          <w:sz w:val="20"/>
          <w:szCs w:val="20"/>
        </w:rPr>
        <w:t xml:space="preserve">  1556   0.36M/ 1.2FT H   12</w:t>
      </w:r>
    </w:p>
    <w:p w14:paraId="278785BC"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Bridgetown Port       </w:t>
      </w:r>
      <w:proofErr w:type="gramStart"/>
      <w:r>
        <w:rPr>
          <w:rFonts w:ascii="Courier New" w:eastAsia="Courier New" w:hAnsi="Courier New" w:cs="Courier New"/>
          <w:sz w:val="20"/>
          <w:szCs w:val="20"/>
        </w:rPr>
        <w:t>13.1N  59.6W</w:t>
      </w:r>
      <w:proofErr w:type="gramEnd"/>
      <w:r>
        <w:rPr>
          <w:rFonts w:ascii="Courier New" w:eastAsia="Courier New" w:hAnsi="Courier New" w:cs="Courier New"/>
          <w:sz w:val="20"/>
          <w:szCs w:val="20"/>
        </w:rPr>
        <w:t xml:space="preserve">  1549   0.47M/ 1.6FT H   13</w:t>
      </w:r>
    </w:p>
    <w:p w14:paraId="1522472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Port St Charles       </w:t>
      </w:r>
      <w:proofErr w:type="gramStart"/>
      <w:r>
        <w:rPr>
          <w:rFonts w:ascii="Courier New" w:eastAsia="Courier New" w:hAnsi="Courier New" w:cs="Courier New"/>
          <w:sz w:val="20"/>
          <w:szCs w:val="20"/>
        </w:rPr>
        <w:t>13.3N  59.6W</w:t>
      </w:r>
      <w:proofErr w:type="gramEnd"/>
      <w:r>
        <w:rPr>
          <w:rFonts w:ascii="Courier New" w:eastAsia="Courier New" w:hAnsi="Courier New" w:cs="Courier New"/>
          <w:sz w:val="20"/>
          <w:szCs w:val="20"/>
        </w:rPr>
        <w:t xml:space="preserve">  1557   0.40M/ 1.3FT H   13</w:t>
      </w:r>
    </w:p>
    <w:p w14:paraId="5F1166E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SAINT_LUCIA</w:t>
      </w:r>
    </w:p>
    <w:p w14:paraId="39A6B3A5"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Ganters Bay           </w:t>
      </w:r>
      <w:proofErr w:type="gramStart"/>
      <w:r>
        <w:rPr>
          <w:rFonts w:ascii="Courier New" w:eastAsia="Courier New" w:hAnsi="Courier New" w:cs="Courier New"/>
          <w:sz w:val="20"/>
          <w:szCs w:val="20"/>
        </w:rPr>
        <w:t>14.0N  61.0W</w:t>
      </w:r>
      <w:proofErr w:type="gramEnd"/>
      <w:r>
        <w:rPr>
          <w:rFonts w:ascii="Courier New" w:eastAsia="Courier New" w:hAnsi="Courier New" w:cs="Courier New"/>
          <w:sz w:val="20"/>
          <w:szCs w:val="20"/>
        </w:rPr>
        <w:t xml:space="preserve">  1600   0.40M/ 1.3FT H   13</w:t>
      </w:r>
    </w:p>
    <w:p w14:paraId="4B468C1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Soufriere             </w:t>
      </w:r>
      <w:proofErr w:type="gramStart"/>
      <w:r>
        <w:rPr>
          <w:rFonts w:ascii="Courier New" w:eastAsia="Courier New" w:hAnsi="Courier New" w:cs="Courier New"/>
          <w:sz w:val="20"/>
          <w:szCs w:val="20"/>
        </w:rPr>
        <w:t>13.9N  61.1W</w:t>
      </w:r>
      <w:proofErr w:type="gramEnd"/>
      <w:r>
        <w:rPr>
          <w:rFonts w:ascii="Courier New" w:eastAsia="Courier New" w:hAnsi="Courier New" w:cs="Courier New"/>
          <w:sz w:val="20"/>
          <w:szCs w:val="20"/>
        </w:rPr>
        <w:t xml:space="preserve">  1557   0.63M/ 2.1FT H   13</w:t>
      </w:r>
    </w:p>
    <w:p w14:paraId="6C7955AC"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DOMINICA</w:t>
      </w:r>
    </w:p>
    <w:p w14:paraId="05D8A957"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Portsmouth            15.6N  61.5W  1554   0.47M/ 1.5FT H   11</w:t>
      </w:r>
    </w:p>
    <w:p w14:paraId="63E519D6"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Roseau                15.3N  61.4W  1550   1.53M/ 5.0FT H   11</w:t>
      </w:r>
    </w:p>
    <w:p w14:paraId="671D1F86"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MARTINIQUE</w:t>
      </w:r>
    </w:p>
    <w:p w14:paraId="634F5063"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Fort De France        14.6N  61.1W  1547   0.25M/ 0.8FT H    7</w:t>
      </w:r>
    </w:p>
    <w:p w14:paraId="74CBD7B4"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GRENADA</w:t>
      </w:r>
    </w:p>
    <w:p w14:paraId="4B1F0A41"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Prickley Bay          12.0N  61.8W  1530   1.05M/ 3.4FT H   12</w:t>
      </w:r>
    </w:p>
    <w:p w14:paraId="00D92ED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SAINT_VINCENT_AND_THE_GRENADINES</w:t>
      </w:r>
    </w:p>
    <w:p w14:paraId="26E5BB2E"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w:t>
      </w:r>
      <w:proofErr w:type="spellStart"/>
      <w:r>
        <w:rPr>
          <w:rFonts w:ascii="Courier New" w:eastAsia="Courier New" w:hAnsi="Courier New" w:cs="Courier New"/>
          <w:sz w:val="20"/>
          <w:szCs w:val="20"/>
        </w:rPr>
        <w:t>Calliaqua</w:t>
      </w:r>
      <w:proofErr w:type="spellEnd"/>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13.1N  61.2W</w:t>
      </w:r>
      <w:proofErr w:type="gramEnd"/>
      <w:r>
        <w:rPr>
          <w:rFonts w:ascii="Courier New" w:eastAsia="Courier New" w:hAnsi="Courier New" w:cs="Courier New"/>
          <w:sz w:val="20"/>
          <w:szCs w:val="20"/>
        </w:rPr>
        <w:t xml:space="preserve">  1528   0.57M/ 1.9FT H   11</w:t>
      </w:r>
    </w:p>
    <w:p w14:paraId="564A907A" w14:textId="77777777" w:rsidR="00370C7E" w:rsidRPr="00817B55"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Chateaubelair         13.3N  61.2W  1521   0.71M/ 2.3FT H    8</w:t>
      </w:r>
    </w:p>
    <w:p w14:paraId="0595899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MEXICO</w:t>
      </w:r>
    </w:p>
    <w:p w14:paraId="54CBA81D" w14:textId="77777777" w:rsidR="00370C7E" w:rsidRPr="0088441B"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ES"/>
        </w:rPr>
      </w:pPr>
      <w:r>
        <w:rPr>
          <w:rFonts w:ascii="Courier New" w:eastAsia="Courier New" w:hAnsi="Courier New" w:cs="Courier New"/>
          <w:sz w:val="20"/>
          <w:szCs w:val="20"/>
        </w:rPr>
        <w:t xml:space="preserve">   </w:t>
      </w:r>
      <w:r w:rsidRPr="0088441B">
        <w:rPr>
          <w:rFonts w:ascii="Courier New" w:eastAsia="Courier New" w:hAnsi="Courier New" w:cs="Courier New"/>
          <w:sz w:val="20"/>
          <w:szCs w:val="20"/>
          <w:lang w:val="es-ES"/>
        </w:rPr>
        <w:t xml:space="preserve">Puerto Morelos        </w:t>
      </w:r>
      <w:proofErr w:type="gramStart"/>
      <w:r w:rsidRPr="0088441B">
        <w:rPr>
          <w:rFonts w:ascii="Courier New" w:eastAsia="Courier New" w:hAnsi="Courier New" w:cs="Courier New"/>
          <w:sz w:val="20"/>
          <w:szCs w:val="20"/>
          <w:lang w:val="es-ES"/>
        </w:rPr>
        <w:t>20.9N  86.9W</w:t>
      </w:r>
      <w:proofErr w:type="gramEnd"/>
      <w:r w:rsidRPr="0088441B">
        <w:rPr>
          <w:rFonts w:ascii="Courier New" w:eastAsia="Courier New" w:hAnsi="Courier New" w:cs="Courier New"/>
          <w:sz w:val="20"/>
          <w:szCs w:val="20"/>
          <w:lang w:val="es-ES"/>
        </w:rPr>
        <w:t xml:space="preserve">  1603   0.11M/ 0.4FT H   13</w:t>
      </w:r>
    </w:p>
    <w:p w14:paraId="23FD46F7" w14:textId="77777777" w:rsidR="00370C7E" w:rsidRPr="0088441B"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lang w:val="es-ES"/>
        </w:rPr>
      </w:pPr>
    </w:p>
    <w:p w14:paraId="469830D2"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sidRPr="0088441B">
        <w:rPr>
          <w:rFonts w:ascii="Courier New" w:eastAsia="Courier New" w:hAnsi="Courier New" w:cs="Courier New"/>
          <w:sz w:val="20"/>
          <w:szCs w:val="20"/>
          <w:lang w:val="es-ES"/>
        </w:rPr>
        <w:t xml:space="preserve">  </w:t>
      </w:r>
      <w:r>
        <w:rPr>
          <w:rFonts w:ascii="Courier New" w:eastAsia="Courier New" w:hAnsi="Courier New" w:cs="Courier New"/>
          <w:sz w:val="20"/>
          <w:szCs w:val="20"/>
        </w:rPr>
        <w:t>TIME UTC - Time of the reported observation</w:t>
      </w:r>
    </w:p>
    <w:p w14:paraId="5795BFE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MS TP - Measurement Type</w:t>
      </w:r>
    </w:p>
    <w:p w14:paraId="26EF018B"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 is the maximum crest</w:t>
      </w:r>
    </w:p>
    <w:p w14:paraId="3A1AED1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T is the maximum trough</w:t>
      </w:r>
    </w:p>
    <w:p w14:paraId="3605682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H is half maximum crest-to-trough</w:t>
      </w:r>
    </w:p>
    <w:p w14:paraId="0879D59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PER MIN - Tsunami wave period in minutes</w:t>
      </w:r>
    </w:p>
    <w:p w14:paraId="4503125D"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1E448D6"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4DCB056B"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TEST... NEXT UPDATE AND ADDITIONAL INFORMATION ...TEST</w:t>
      </w:r>
    </w:p>
    <w:p w14:paraId="009BC53F"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72EAC086"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32E8CF31"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next message will be issued in</w:t>
      </w:r>
    </w:p>
    <w:p w14:paraId="2861493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one hour... or sooner if the situation warrants.</w:t>
      </w:r>
    </w:p>
    <w:p w14:paraId="3742A896"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34A41A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Authoritative information about </w:t>
      </w:r>
    </w:p>
    <w:p w14:paraId="22C5A898"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 xml:space="preserve">-Jenny Volcano from the University of the West Indies </w:t>
      </w:r>
    </w:p>
    <w:p w14:paraId="13E18B8A"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Seismic Research Centre can be found on the internet at</w:t>
      </w:r>
    </w:p>
    <w:p w14:paraId="4EB2E91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uwiseismic.com/volcanoes/kick-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-jenny</w:t>
      </w:r>
    </w:p>
    <w:p w14:paraId="40A463BB"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D92D10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Coastal regions of the US Gulf</w:t>
      </w:r>
    </w:p>
    <w:p w14:paraId="0468E590"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Coast... US East Coast... and the Maritime Provinces of</w:t>
      </w:r>
    </w:p>
    <w:p w14:paraId="473B82D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Canada should refer to U.S. National Tsunami Warning Center</w:t>
      </w:r>
    </w:p>
    <w:p w14:paraId="5116DDB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 xml:space="preserve">    messages that can be found at www.tsunami.gov.</w:t>
      </w:r>
    </w:p>
    <w:p w14:paraId="7544F2D2"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12462B7"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1BEBED36"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THIS IS A TEST MESSAGE. DO NOT TAKE ACTION BASED ON THIS TEST</w:t>
      </w:r>
    </w:p>
    <w:p w14:paraId="44F7E54B"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MESSAGE.</w:t>
      </w:r>
    </w:p>
    <w:p w14:paraId="75243C52"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0A2AF9F9"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w:t>
      </w:r>
    </w:p>
    <w:p w14:paraId="2DC47364"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648B8410"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5756579E"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266C2144"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ourier New" w:eastAsia="Courier New" w:hAnsi="Courier New" w:cs="Courier New"/>
          <w:sz w:val="20"/>
          <w:szCs w:val="20"/>
        </w:rPr>
        <w:t>NNNN</w:t>
      </w:r>
    </w:p>
    <w:p w14:paraId="1D44F184"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8F21730"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7A707C27"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p>
    <w:p w14:paraId="4857DDC7" w14:textId="77777777" w:rsidR="00370C7E" w:rsidRDefault="00370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1"/>
          <w:szCs w:val="21"/>
          <w:highlight w:val="yellow"/>
        </w:rPr>
        <w:sectPr w:rsidR="00370C7E">
          <w:pgSz w:w="11909" w:h="16834"/>
          <w:pgMar w:top="1137" w:right="1440" w:bottom="1353" w:left="1440" w:header="720" w:footer="720" w:gutter="0"/>
          <w:cols w:space="720"/>
        </w:sectPr>
      </w:pPr>
    </w:p>
    <w:p w14:paraId="6DE3EDA3" w14:textId="77777777" w:rsidR="00370C7E" w:rsidRDefault="008844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1"/>
          <w:szCs w:val="21"/>
        </w:rPr>
      </w:pPr>
      <w:r>
        <w:rPr>
          <w:rFonts w:ascii="Arial" w:eastAsia="Arial" w:hAnsi="Arial" w:cs="Arial"/>
          <w:b/>
          <w:bCs/>
          <w:i/>
          <w:iCs/>
          <w:sz w:val="22"/>
          <w:szCs w:val="22"/>
          <w:u w:val="single"/>
        </w:rPr>
        <w:lastRenderedPageBreak/>
        <w:t>PTWC Message #4</w:t>
      </w:r>
    </w:p>
    <w:p w14:paraId="5C2077F4" w14:textId="77777777" w:rsidR="00370C7E" w:rsidRDefault="00370C7E">
      <w:pPr>
        <w:pBdr>
          <w:top w:val="nil"/>
          <w:left w:val="nil"/>
          <w:bottom w:val="nil"/>
          <w:right w:val="nil"/>
          <w:between w:val="nil"/>
        </w:pBdr>
        <w:rPr>
          <w:rFonts w:ascii="Arial" w:eastAsia="Arial" w:hAnsi="Arial" w:cs="Arial"/>
          <w:sz w:val="21"/>
          <w:szCs w:val="21"/>
          <w:highlight w:val="yellow"/>
        </w:rPr>
      </w:pPr>
    </w:p>
    <w:p w14:paraId="64A6C1A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ZCZC </w:t>
      </w:r>
    </w:p>
    <w:p w14:paraId="6C6000B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WECA41 PHEB 191730</w:t>
      </w:r>
    </w:p>
    <w:p w14:paraId="3A08D05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TSUCAX</w:t>
      </w:r>
    </w:p>
    <w:p w14:paraId="7F2D5B50" w14:textId="77777777" w:rsidR="00370C7E" w:rsidRDefault="00370C7E">
      <w:pPr>
        <w:rPr>
          <w:rFonts w:ascii="Courier New" w:eastAsia="Courier New" w:hAnsi="Courier New" w:cs="Courier New"/>
          <w:sz w:val="20"/>
          <w:szCs w:val="20"/>
        </w:rPr>
      </w:pPr>
    </w:p>
    <w:p w14:paraId="0A1517B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..Tsunami</w:t>
      </w:r>
      <w:proofErr w:type="gramEnd"/>
      <w:r>
        <w:rPr>
          <w:rFonts w:ascii="Courier New" w:eastAsia="Courier New" w:hAnsi="Courier New" w:cs="Courier New"/>
          <w:sz w:val="20"/>
          <w:szCs w:val="20"/>
        </w:rPr>
        <w:t xml:space="preserve"> Message Number 4...TEST</w:t>
      </w:r>
    </w:p>
    <w:p w14:paraId="663C2A9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NWS Pacific Tsunami Warning Center Honolulu HI</w:t>
      </w:r>
    </w:p>
    <w:p w14:paraId="2D3AAB8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1730 UTC Thu Mar 19</w:t>
      </w:r>
      <w:proofErr w:type="gramStart"/>
      <w:r>
        <w:rPr>
          <w:rFonts w:ascii="Courier New" w:eastAsia="Courier New" w:hAnsi="Courier New" w:cs="Courier New"/>
          <w:sz w:val="20"/>
          <w:szCs w:val="20"/>
        </w:rPr>
        <w:t xml:space="preserve"> 2026</w:t>
      </w:r>
      <w:proofErr w:type="gramEnd"/>
    </w:p>
    <w:p w14:paraId="3ED387F4" w14:textId="77777777" w:rsidR="00370C7E" w:rsidRDefault="00370C7E">
      <w:pPr>
        <w:rPr>
          <w:rFonts w:ascii="Courier New" w:eastAsia="Courier New" w:hAnsi="Courier New" w:cs="Courier New"/>
          <w:sz w:val="20"/>
          <w:szCs w:val="20"/>
        </w:rPr>
      </w:pPr>
    </w:p>
    <w:p w14:paraId="541365A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...THIS MESSAGE IS FOR TEST PURPOSES ONLY...</w:t>
      </w:r>
    </w:p>
    <w:p w14:paraId="07303CA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TSUNAMI THREAT MESSAGE TEST...</w:t>
      </w:r>
    </w:p>
    <w:p w14:paraId="60935284" w14:textId="77777777" w:rsidR="00370C7E" w:rsidRDefault="00370C7E">
      <w:pPr>
        <w:rPr>
          <w:rFonts w:ascii="Courier New" w:eastAsia="Courier New" w:hAnsi="Courier New" w:cs="Courier New"/>
          <w:sz w:val="20"/>
          <w:szCs w:val="20"/>
        </w:rPr>
      </w:pPr>
    </w:p>
    <w:p w14:paraId="0ED18439" w14:textId="77777777" w:rsidR="00370C7E" w:rsidRDefault="00370C7E">
      <w:pPr>
        <w:rPr>
          <w:rFonts w:ascii="Courier New" w:eastAsia="Courier New" w:hAnsi="Courier New" w:cs="Courier New"/>
          <w:sz w:val="20"/>
          <w:szCs w:val="20"/>
        </w:rPr>
      </w:pPr>
    </w:p>
    <w:p w14:paraId="16CA324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65F6E69D" w14:textId="77777777" w:rsidR="00370C7E" w:rsidRDefault="00370C7E">
      <w:pPr>
        <w:rPr>
          <w:rFonts w:ascii="Courier New" w:eastAsia="Courier New" w:hAnsi="Courier New" w:cs="Courier New"/>
          <w:sz w:val="20"/>
          <w:szCs w:val="20"/>
        </w:rPr>
      </w:pPr>
    </w:p>
    <w:p w14:paraId="4BFA10A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This message is issued for information</w:t>
      </w:r>
    </w:p>
    <w:p w14:paraId="535E3EB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only in support of the UNESCO/IOC Tsunami and Other Coastal</w:t>
      </w:r>
    </w:p>
    <w:p w14:paraId="6199077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Hazards Warning System for the Caribbean and Adjacent Regions</w:t>
      </w:r>
    </w:p>
    <w:p w14:paraId="46BF316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and is meant for national authorities in each country of that</w:t>
      </w:r>
    </w:p>
    <w:p w14:paraId="2FD7DEF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system.</w:t>
      </w:r>
    </w:p>
    <w:p w14:paraId="07927930" w14:textId="77777777" w:rsidR="00370C7E" w:rsidRDefault="00370C7E">
      <w:pPr>
        <w:rPr>
          <w:rFonts w:ascii="Courier New" w:eastAsia="Courier New" w:hAnsi="Courier New" w:cs="Courier New"/>
          <w:sz w:val="20"/>
          <w:szCs w:val="20"/>
        </w:rPr>
      </w:pPr>
    </w:p>
    <w:p w14:paraId="193FE1C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National authorities will determine the</w:t>
      </w:r>
    </w:p>
    <w:p w14:paraId="42C58A1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appropriate level of alert for each country and may issue</w:t>
      </w:r>
    </w:p>
    <w:p w14:paraId="2F4FD61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additional or more refined information.</w:t>
      </w:r>
    </w:p>
    <w:p w14:paraId="24D63277" w14:textId="77777777" w:rsidR="00370C7E" w:rsidRDefault="00370C7E">
      <w:pPr>
        <w:rPr>
          <w:rFonts w:ascii="Courier New" w:eastAsia="Courier New" w:hAnsi="Courier New" w:cs="Courier New"/>
          <w:sz w:val="20"/>
          <w:szCs w:val="20"/>
        </w:rPr>
      </w:pPr>
    </w:p>
    <w:p w14:paraId="485AB27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5A7DFBD0" w14:textId="77777777" w:rsidR="00370C7E" w:rsidRDefault="00370C7E">
      <w:pPr>
        <w:rPr>
          <w:rFonts w:ascii="Courier New" w:eastAsia="Courier New" w:hAnsi="Courier New" w:cs="Courier New"/>
          <w:sz w:val="20"/>
          <w:szCs w:val="20"/>
        </w:rPr>
      </w:pPr>
    </w:p>
    <w:p w14:paraId="2E324051" w14:textId="77777777" w:rsidR="00370C7E" w:rsidRDefault="00370C7E">
      <w:pPr>
        <w:rPr>
          <w:rFonts w:ascii="Courier New" w:eastAsia="Courier New" w:hAnsi="Courier New" w:cs="Courier New"/>
          <w:sz w:val="20"/>
          <w:szCs w:val="20"/>
        </w:rPr>
      </w:pPr>
    </w:p>
    <w:p w14:paraId="58DA308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EVALUATION ...TEST</w:t>
      </w:r>
    </w:p>
    <w:p w14:paraId="4584815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076389DB" w14:textId="77777777" w:rsidR="00370C7E" w:rsidRDefault="00370C7E">
      <w:pPr>
        <w:rPr>
          <w:rFonts w:ascii="Courier New" w:eastAsia="Courier New" w:hAnsi="Courier New" w:cs="Courier New"/>
          <w:sz w:val="20"/>
          <w:szCs w:val="20"/>
        </w:rPr>
      </w:pPr>
    </w:p>
    <w:p w14:paraId="10AC4B7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Volcanic activity associated with the</w:t>
      </w:r>
    </w:p>
    <w:p w14:paraId="3CD7AA7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-Jenny Volcano in Grenada occurred around 1500 UTC on</w:t>
      </w:r>
    </w:p>
    <w:p w14:paraId="38B42ED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Thursday March 19</w:t>
      </w:r>
      <w:proofErr w:type="gramStart"/>
      <w:r>
        <w:rPr>
          <w:rFonts w:ascii="Courier New" w:eastAsia="Courier New" w:hAnsi="Courier New" w:cs="Courier New"/>
          <w:sz w:val="20"/>
          <w:szCs w:val="20"/>
        </w:rPr>
        <w:t xml:space="preserve"> 2026</w:t>
      </w:r>
      <w:proofErr w:type="gramEnd"/>
      <w:r>
        <w:rPr>
          <w:rFonts w:ascii="Courier New" w:eastAsia="Courier New" w:hAnsi="Courier New" w:cs="Courier New"/>
          <w:sz w:val="20"/>
          <w:szCs w:val="20"/>
        </w:rPr>
        <w:t>.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 xml:space="preserve">-Jenny Volcano is located at </w:t>
      </w:r>
    </w:p>
    <w:p w14:paraId="7376A9A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12.30N and 61.63W.</w:t>
      </w:r>
    </w:p>
    <w:p w14:paraId="2A565B0F" w14:textId="77777777" w:rsidR="00370C7E" w:rsidRDefault="00370C7E">
      <w:pPr>
        <w:rPr>
          <w:rFonts w:ascii="Courier New" w:eastAsia="Courier New" w:hAnsi="Courier New" w:cs="Courier New"/>
          <w:sz w:val="20"/>
          <w:szCs w:val="20"/>
        </w:rPr>
      </w:pPr>
    </w:p>
    <w:p w14:paraId="4DF012B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Tsunami waves generated by this</w:t>
      </w:r>
    </w:p>
    <w:p w14:paraId="0E0A95C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volcanic</w:t>
      </w:r>
      <w:proofErr w:type="gramEnd"/>
      <w:r>
        <w:rPr>
          <w:rFonts w:ascii="Courier New" w:eastAsia="Courier New" w:hAnsi="Courier New" w:cs="Courier New"/>
          <w:sz w:val="20"/>
          <w:szCs w:val="20"/>
        </w:rPr>
        <w:t xml:space="preserve"> activity </w:t>
      </w:r>
      <w:proofErr w:type="gramStart"/>
      <w:r>
        <w:rPr>
          <w:rFonts w:ascii="Courier New" w:eastAsia="Courier New" w:hAnsi="Courier New" w:cs="Courier New"/>
          <w:sz w:val="20"/>
          <w:szCs w:val="20"/>
        </w:rPr>
        <w:t>have</w:t>
      </w:r>
      <w:proofErr w:type="gramEnd"/>
      <w:r>
        <w:rPr>
          <w:rFonts w:ascii="Courier New" w:eastAsia="Courier New" w:hAnsi="Courier New" w:cs="Courier New"/>
          <w:sz w:val="20"/>
          <w:szCs w:val="20"/>
        </w:rPr>
        <w:t xml:space="preserve"> been observed on one or more nearby</w:t>
      </w:r>
    </w:p>
    <w:p w14:paraId="4721B07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sea level gauges indicating a hazardous tsunami threat</w:t>
      </w:r>
    </w:p>
    <w:p w14:paraId="727B9AA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for some coasts in the region.</w:t>
      </w:r>
    </w:p>
    <w:p w14:paraId="0AE8AED8" w14:textId="77777777" w:rsidR="00370C7E" w:rsidRDefault="00370C7E">
      <w:pPr>
        <w:rPr>
          <w:rFonts w:ascii="Courier New" w:eastAsia="Courier New" w:hAnsi="Courier New" w:cs="Courier New"/>
          <w:sz w:val="20"/>
          <w:szCs w:val="20"/>
        </w:rPr>
      </w:pPr>
    </w:p>
    <w:p w14:paraId="1B885489" w14:textId="77777777" w:rsidR="00370C7E" w:rsidRDefault="00370C7E">
      <w:pPr>
        <w:rPr>
          <w:rFonts w:ascii="Courier New" w:eastAsia="Courier New" w:hAnsi="Courier New" w:cs="Courier New"/>
          <w:sz w:val="20"/>
          <w:szCs w:val="20"/>
        </w:rPr>
      </w:pPr>
    </w:p>
    <w:p w14:paraId="581FCAD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TSUNAMI THREAT FORECAST ...TEST</w:t>
      </w:r>
    </w:p>
    <w:p w14:paraId="56B6318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26965565" w14:textId="77777777" w:rsidR="00370C7E" w:rsidRDefault="00370C7E">
      <w:pPr>
        <w:rPr>
          <w:rFonts w:ascii="Courier New" w:eastAsia="Courier New" w:hAnsi="Courier New" w:cs="Courier New"/>
          <w:sz w:val="20"/>
          <w:szCs w:val="20"/>
        </w:rPr>
      </w:pPr>
    </w:p>
    <w:p w14:paraId="7056BF4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Tsunami waves from volcanic activity</w:t>
      </w:r>
    </w:p>
    <w:p w14:paraId="4AF4305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cannot be accurately forecast in real time. However, based</w:t>
      </w:r>
    </w:p>
    <w:p w14:paraId="14EEC8F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on all available information hazardous tsunami waves from</w:t>
      </w:r>
    </w:p>
    <w:p w14:paraId="27A0FD1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this</w:t>
      </w:r>
      <w:proofErr w:type="gramEnd"/>
      <w:r>
        <w:rPr>
          <w:rFonts w:ascii="Courier New" w:eastAsia="Courier New" w:hAnsi="Courier New" w:cs="Courier New"/>
          <w:sz w:val="20"/>
          <w:szCs w:val="20"/>
        </w:rPr>
        <w:t xml:space="preserve"> volcano </w:t>
      </w:r>
      <w:proofErr w:type="gramStart"/>
      <w:r>
        <w:rPr>
          <w:rFonts w:ascii="Courier New" w:eastAsia="Courier New" w:hAnsi="Courier New" w:cs="Courier New"/>
          <w:sz w:val="20"/>
          <w:szCs w:val="20"/>
        </w:rPr>
        <w:t>are</w:t>
      </w:r>
      <w:proofErr w:type="gramEnd"/>
      <w:r>
        <w:rPr>
          <w:rFonts w:ascii="Courier New" w:eastAsia="Courier New" w:hAnsi="Courier New" w:cs="Courier New"/>
          <w:sz w:val="20"/>
          <w:szCs w:val="20"/>
        </w:rPr>
        <w:t xml:space="preserve"> possible along </w:t>
      </w:r>
      <w:proofErr w:type="gramStart"/>
      <w:r>
        <w:rPr>
          <w:rFonts w:ascii="Courier New" w:eastAsia="Courier New" w:hAnsi="Courier New" w:cs="Courier New"/>
          <w:sz w:val="20"/>
          <w:szCs w:val="20"/>
        </w:rPr>
        <w:t>the some</w:t>
      </w:r>
      <w:proofErr w:type="gramEnd"/>
      <w:r>
        <w:rPr>
          <w:rFonts w:ascii="Courier New" w:eastAsia="Courier New" w:hAnsi="Courier New" w:cs="Courier New"/>
          <w:sz w:val="20"/>
          <w:szCs w:val="20"/>
        </w:rPr>
        <w:t xml:space="preserve"> coasts of</w:t>
      </w:r>
    </w:p>
    <w:p w14:paraId="6619D56F" w14:textId="77777777" w:rsidR="00370C7E" w:rsidRDefault="00370C7E">
      <w:pPr>
        <w:rPr>
          <w:rFonts w:ascii="Courier New" w:eastAsia="Courier New" w:hAnsi="Courier New" w:cs="Courier New"/>
          <w:sz w:val="20"/>
          <w:szCs w:val="20"/>
        </w:rPr>
      </w:pPr>
    </w:p>
    <w:p w14:paraId="081DF61E" w14:textId="77777777" w:rsidR="00370C7E" w:rsidRPr="0088441B" w:rsidRDefault="0088441B">
      <w:pPr>
        <w:rPr>
          <w:rFonts w:ascii="Courier New" w:eastAsia="Courier New" w:hAnsi="Courier New" w:cs="Courier New"/>
          <w:sz w:val="20"/>
          <w:szCs w:val="20"/>
          <w:lang w:val="es-ES"/>
        </w:rPr>
      </w:pPr>
      <w:r>
        <w:rPr>
          <w:rFonts w:ascii="Courier New" w:eastAsia="Courier New" w:hAnsi="Courier New" w:cs="Courier New"/>
          <w:sz w:val="20"/>
          <w:szCs w:val="20"/>
        </w:rPr>
        <w:t xml:space="preserve">      </w:t>
      </w:r>
      <w:r w:rsidRPr="0088441B">
        <w:rPr>
          <w:rFonts w:ascii="Courier New" w:eastAsia="Courier New" w:hAnsi="Courier New" w:cs="Courier New"/>
          <w:sz w:val="20"/>
          <w:szCs w:val="20"/>
          <w:lang w:val="es-ES"/>
        </w:rPr>
        <w:t xml:space="preserve">ANGUILLA... ANTIGUA AND BARBUDA... ARUBA... BAHAMAS... </w:t>
      </w:r>
    </w:p>
    <w:p w14:paraId="00779ADE" w14:textId="77777777" w:rsidR="00370C7E" w:rsidRPr="0088441B" w:rsidRDefault="0088441B">
      <w:pPr>
        <w:rPr>
          <w:rFonts w:ascii="Courier New" w:eastAsia="Courier New" w:hAnsi="Courier New" w:cs="Courier New"/>
          <w:sz w:val="20"/>
          <w:szCs w:val="20"/>
          <w:lang w:val="es-ES"/>
        </w:rPr>
      </w:pPr>
      <w:r w:rsidRPr="0088441B">
        <w:rPr>
          <w:rFonts w:ascii="Courier New" w:eastAsia="Courier New" w:hAnsi="Courier New" w:cs="Courier New"/>
          <w:sz w:val="20"/>
          <w:szCs w:val="20"/>
          <w:lang w:val="es-ES"/>
        </w:rPr>
        <w:t xml:space="preserve">      BARBADOS... BONAIRE... BR VIRGIN IS... COLOMBIA...</w:t>
      </w:r>
    </w:p>
    <w:p w14:paraId="077CF272" w14:textId="77777777" w:rsidR="00370C7E" w:rsidRPr="0088441B" w:rsidRDefault="0088441B">
      <w:pPr>
        <w:rPr>
          <w:rFonts w:ascii="Courier New" w:eastAsia="Courier New" w:hAnsi="Courier New" w:cs="Courier New"/>
          <w:sz w:val="20"/>
          <w:szCs w:val="20"/>
          <w:lang w:val="es-ES"/>
        </w:rPr>
      </w:pPr>
      <w:r w:rsidRPr="0088441B">
        <w:rPr>
          <w:rFonts w:ascii="Courier New" w:eastAsia="Courier New" w:hAnsi="Courier New" w:cs="Courier New"/>
          <w:sz w:val="20"/>
          <w:szCs w:val="20"/>
          <w:lang w:val="es-ES"/>
        </w:rPr>
        <w:t xml:space="preserve">      CURACAO... DOMINICA... DOMINICAN REP... GRENADA...</w:t>
      </w:r>
    </w:p>
    <w:p w14:paraId="5F6DB0F1" w14:textId="77777777" w:rsidR="00370C7E" w:rsidRPr="00817B55" w:rsidRDefault="0088441B">
      <w:pPr>
        <w:rPr>
          <w:rFonts w:ascii="Courier New" w:eastAsia="Courier New" w:hAnsi="Courier New" w:cs="Courier New"/>
          <w:sz w:val="20"/>
          <w:szCs w:val="20"/>
          <w:lang w:val="es-CL"/>
        </w:rPr>
      </w:pPr>
      <w:r w:rsidRPr="0088441B">
        <w:rPr>
          <w:rFonts w:ascii="Courier New" w:eastAsia="Courier New" w:hAnsi="Courier New" w:cs="Courier New"/>
          <w:sz w:val="20"/>
          <w:szCs w:val="20"/>
          <w:lang w:val="es-ES"/>
        </w:rPr>
        <w:t xml:space="preserve">      GUADELOUPE... HAITI... MARTINIQUE... </w:t>
      </w:r>
      <w:r w:rsidRPr="00817B55">
        <w:rPr>
          <w:rFonts w:ascii="Courier New" w:eastAsia="Courier New" w:hAnsi="Courier New" w:cs="Courier New"/>
          <w:sz w:val="20"/>
          <w:szCs w:val="20"/>
          <w:lang w:val="es-CL"/>
        </w:rPr>
        <w:t>MONTSERRAT... PUERTO</w:t>
      </w:r>
    </w:p>
    <w:p w14:paraId="0E29F55E"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es-CL"/>
        </w:rPr>
        <w:t xml:space="preserve">      RICO... SABA... </w:t>
      </w:r>
      <w:r w:rsidRPr="0088441B">
        <w:rPr>
          <w:rFonts w:ascii="Courier New" w:eastAsia="Courier New" w:hAnsi="Courier New" w:cs="Courier New"/>
          <w:sz w:val="20"/>
          <w:szCs w:val="20"/>
        </w:rPr>
        <w:t xml:space="preserve">SAINT BARTHELEMY... </w:t>
      </w:r>
      <w:r>
        <w:rPr>
          <w:rFonts w:ascii="Courier New" w:eastAsia="Courier New" w:hAnsi="Courier New" w:cs="Courier New"/>
          <w:sz w:val="20"/>
          <w:szCs w:val="20"/>
        </w:rPr>
        <w:t>SAINT KITTS... SAINT</w:t>
      </w:r>
    </w:p>
    <w:p w14:paraId="7AB6D0D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LUCIA... SAINT MARTIN... SAINT VINCENT... SINT</w:t>
      </w:r>
    </w:p>
    <w:p w14:paraId="5276C31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EUSTATIUS... SINT MAARTEN... TRINIDAD TOBAGO... TURKS N</w:t>
      </w:r>
    </w:p>
    <w:p w14:paraId="3126198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CAICOS... US VIRGIN IS and VENEZUELA</w:t>
      </w:r>
    </w:p>
    <w:p w14:paraId="1DAD116E" w14:textId="77777777" w:rsidR="00370C7E" w:rsidRDefault="00370C7E">
      <w:pPr>
        <w:rPr>
          <w:rFonts w:ascii="Courier New" w:eastAsia="Courier New" w:hAnsi="Courier New" w:cs="Courier New"/>
          <w:sz w:val="20"/>
          <w:szCs w:val="20"/>
        </w:rPr>
      </w:pPr>
    </w:p>
    <w:p w14:paraId="138258D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As further data </w:t>
      </w:r>
      <w:proofErr w:type="gramStart"/>
      <w:r>
        <w:rPr>
          <w:rFonts w:ascii="Courier New" w:eastAsia="Courier New" w:hAnsi="Courier New" w:cs="Courier New"/>
          <w:sz w:val="20"/>
          <w:szCs w:val="20"/>
        </w:rPr>
        <w:t>are</w:t>
      </w:r>
      <w:proofErr w:type="gramEnd"/>
      <w:r>
        <w:rPr>
          <w:rFonts w:ascii="Courier New" w:eastAsia="Courier New" w:hAnsi="Courier New" w:cs="Courier New"/>
          <w:sz w:val="20"/>
          <w:szCs w:val="20"/>
        </w:rPr>
        <w:t xml:space="preserve"> received the</w:t>
      </w:r>
    </w:p>
    <w:p w14:paraId="0A970C9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estimated area of tsunami threat may expand or contract in</w:t>
      </w:r>
    </w:p>
    <w:p w14:paraId="5FC9F60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future messages.</w:t>
      </w:r>
    </w:p>
    <w:p w14:paraId="61F1800E" w14:textId="77777777" w:rsidR="00370C7E" w:rsidRDefault="00370C7E">
      <w:pPr>
        <w:rPr>
          <w:rFonts w:ascii="Courier New" w:eastAsia="Courier New" w:hAnsi="Courier New" w:cs="Courier New"/>
          <w:sz w:val="20"/>
          <w:szCs w:val="20"/>
        </w:rPr>
      </w:pPr>
    </w:p>
    <w:p w14:paraId="08CA746D" w14:textId="77777777" w:rsidR="00370C7E" w:rsidRDefault="00370C7E">
      <w:pPr>
        <w:rPr>
          <w:rFonts w:ascii="Courier New" w:eastAsia="Courier New" w:hAnsi="Courier New" w:cs="Courier New"/>
          <w:sz w:val="20"/>
          <w:szCs w:val="20"/>
        </w:rPr>
      </w:pPr>
    </w:p>
    <w:p w14:paraId="59E13D2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RECOMMENDED ACTIONS ...TEST</w:t>
      </w:r>
    </w:p>
    <w:p w14:paraId="30F507C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4337E649" w14:textId="77777777" w:rsidR="00370C7E" w:rsidRDefault="00370C7E">
      <w:pPr>
        <w:rPr>
          <w:rFonts w:ascii="Courier New" w:eastAsia="Courier New" w:hAnsi="Courier New" w:cs="Courier New"/>
          <w:sz w:val="20"/>
          <w:szCs w:val="20"/>
        </w:rPr>
      </w:pPr>
    </w:p>
    <w:p w14:paraId="528A509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Government agencies responsible for</w:t>
      </w:r>
    </w:p>
    <w:p w14:paraId="1F41A08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threatened coastal areas should take action to inform and</w:t>
      </w:r>
    </w:p>
    <w:p w14:paraId="33B8D47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instruct any coastal populations at risk in accordance with</w:t>
      </w:r>
    </w:p>
    <w:p w14:paraId="54BC404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their own evaluation... procedures and the level of threat.</w:t>
      </w:r>
    </w:p>
    <w:p w14:paraId="54FBF76E" w14:textId="77777777" w:rsidR="00370C7E" w:rsidRDefault="00370C7E">
      <w:pPr>
        <w:rPr>
          <w:rFonts w:ascii="Courier New" w:eastAsia="Courier New" w:hAnsi="Courier New" w:cs="Courier New"/>
          <w:sz w:val="20"/>
          <w:szCs w:val="20"/>
        </w:rPr>
      </w:pPr>
    </w:p>
    <w:p w14:paraId="615023E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located in threatened coastal</w:t>
      </w:r>
    </w:p>
    <w:p w14:paraId="5A7E592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areas should stay alert for information and follow</w:t>
      </w:r>
    </w:p>
    <w:p w14:paraId="3C2F90F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instructions from national and local authorities.</w:t>
      </w:r>
    </w:p>
    <w:p w14:paraId="07D89B50" w14:textId="77777777" w:rsidR="00370C7E" w:rsidRDefault="00370C7E">
      <w:pPr>
        <w:rPr>
          <w:rFonts w:ascii="Courier New" w:eastAsia="Courier New" w:hAnsi="Courier New" w:cs="Courier New"/>
          <w:sz w:val="20"/>
          <w:szCs w:val="20"/>
        </w:rPr>
      </w:pPr>
    </w:p>
    <w:p w14:paraId="1BCB0828" w14:textId="77777777" w:rsidR="00370C7E" w:rsidRDefault="00370C7E">
      <w:pPr>
        <w:rPr>
          <w:rFonts w:ascii="Courier New" w:eastAsia="Courier New" w:hAnsi="Courier New" w:cs="Courier New"/>
          <w:sz w:val="20"/>
          <w:szCs w:val="20"/>
        </w:rPr>
      </w:pPr>
    </w:p>
    <w:p w14:paraId="5704B3E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ESTIMATED TIMES OF ARRIVAL ...TEST</w:t>
      </w:r>
    </w:p>
    <w:p w14:paraId="6A77A3A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0ACE109E" w14:textId="77777777" w:rsidR="00370C7E" w:rsidRDefault="00370C7E">
      <w:pPr>
        <w:rPr>
          <w:rFonts w:ascii="Courier New" w:eastAsia="Courier New" w:hAnsi="Courier New" w:cs="Courier New"/>
          <w:sz w:val="20"/>
          <w:szCs w:val="20"/>
        </w:rPr>
      </w:pPr>
    </w:p>
    <w:p w14:paraId="1E6033C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Estimated times of arrival -ETA- of</w:t>
      </w:r>
    </w:p>
    <w:p w14:paraId="6BAFEE0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the initial tsunami wave for places within the region</w:t>
      </w:r>
    </w:p>
    <w:p w14:paraId="574A6E7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identified with a potential tsunami threat. Actual arrival</w:t>
      </w:r>
    </w:p>
    <w:p w14:paraId="5D7D67E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times may differ and the initial wave may not be the</w:t>
      </w:r>
    </w:p>
    <w:p w14:paraId="2F0724F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largest. A tsunami is a series of waves and the time between</w:t>
      </w:r>
    </w:p>
    <w:p w14:paraId="4021E5B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waves can be five minutes to one hour.</w:t>
      </w:r>
    </w:p>
    <w:p w14:paraId="6F771424" w14:textId="77777777" w:rsidR="00370C7E" w:rsidRDefault="00370C7E">
      <w:pPr>
        <w:rPr>
          <w:rFonts w:ascii="Courier New" w:eastAsia="Courier New" w:hAnsi="Courier New" w:cs="Courier New"/>
          <w:sz w:val="20"/>
          <w:szCs w:val="20"/>
        </w:rPr>
      </w:pPr>
    </w:p>
    <w:p w14:paraId="464CA7C8" w14:textId="77777777" w:rsidR="00370C7E" w:rsidRPr="0088441B"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r w:rsidRPr="0088441B">
        <w:rPr>
          <w:rFonts w:ascii="Courier New" w:eastAsia="Courier New" w:hAnsi="Courier New" w:cs="Courier New"/>
          <w:sz w:val="20"/>
          <w:szCs w:val="20"/>
        </w:rPr>
        <w:t>LOCATION                      COORDINATES    ETA(UTC)</w:t>
      </w:r>
    </w:p>
    <w:p w14:paraId="05CD837E" w14:textId="77777777" w:rsidR="00370C7E" w:rsidRPr="0088441B" w:rsidRDefault="0088441B">
      <w:pPr>
        <w:rPr>
          <w:rFonts w:ascii="Courier New" w:eastAsia="Courier New" w:hAnsi="Courier New" w:cs="Courier New"/>
          <w:sz w:val="20"/>
          <w:szCs w:val="20"/>
        </w:rPr>
      </w:pPr>
      <w:r w:rsidRPr="0088441B">
        <w:rPr>
          <w:rFonts w:ascii="Courier New" w:eastAsia="Courier New" w:hAnsi="Courier New" w:cs="Courier New"/>
          <w:sz w:val="20"/>
          <w:szCs w:val="20"/>
        </w:rPr>
        <w:t xml:space="preserve">    ------------------------------------------------------</w:t>
      </w:r>
    </w:p>
    <w:p w14:paraId="383A3877" w14:textId="77777777" w:rsidR="00370C7E" w:rsidRPr="0088441B" w:rsidRDefault="0088441B">
      <w:pPr>
        <w:rPr>
          <w:rFonts w:ascii="Courier New" w:eastAsia="Courier New" w:hAnsi="Courier New" w:cs="Courier New"/>
          <w:sz w:val="20"/>
          <w:szCs w:val="20"/>
        </w:rPr>
      </w:pPr>
      <w:r w:rsidRPr="0088441B">
        <w:rPr>
          <w:rFonts w:ascii="Courier New" w:eastAsia="Courier New" w:hAnsi="Courier New" w:cs="Courier New"/>
          <w:sz w:val="20"/>
          <w:szCs w:val="20"/>
        </w:rPr>
        <w:t xml:space="preserve">    BONAIRE</w:t>
      </w:r>
    </w:p>
    <w:p w14:paraId="2C94EFD8" w14:textId="77777777" w:rsidR="00370C7E" w:rsidRPr="0088441B" w:rsidRDefault="0088441B">
      <w:pPr>
        <w:rPr>
          <w:rFonts w:ascii="Courier New" w:eastAsia="Courier New" w:hAnsi="Courier New" w:cs="Courier New"/>
          <w:sz w:val="20"/>
          <w:szCs w:val="20"/>
        </w:rPr>
      </w:pPr>
      <w:r w:rsidRPr="0088441B">
        <w:rPr>
          <w:rFonts w:ascii="Courier New" w:eastAsia="Courier New" w:hAnsi="Courier New" w:cs="Courier New"/>
          <w:sz w:val="20"/>
          <w:szCs w:val="20"/>
        </w:rPr>
        <w:t xml:space="preserve">      </w:t>
      </w:r>
      <w:proofErr w:type="spellStart"/>
      <w:r w:rsidRPr="0088441B">
        <w:rPr>
          <w:rFonts w:ascii="Courier New" w:eastAsia="Courier New" w:hAnsi="Courier New" w:cs="Courier New"/>
          <w:sz w:val="20"/>
          <w:szCs w:val="20"/>
        </w:rPr>
        <w:t>Onima</w:t>
      </w:r>
      <w:proofErr w:type="spellEnd"/>
      <w:r w:rsidRPr="0088441B">
        <w:rPr>
          <w:rFonts w:ascii="Courier New" w:eastAsia="Courier New" w:hAnsi="Courier New" w:cs="Courier New"/>
          <w:sz w:val="20"/>
          <w:szCs w:val="20"/>
        </w:rPr>
        <w:t xml:space="preserve">                      </w:t>
      </w:r>
      <w:proofErr w:type="gramStart"/>
      <w:r w:rsidRPr="0088441B">
        <w:rPr>
          <w:rFonts w:ascii="Courier New" w:eastAsia="Courier New" w:hAnsi="Courier New" w:cs="Courier New"/>
          <w:sz w:val="20"/>
          <w:szCs w:val="20"/>
        </w:rPr>
        <w:t>12.3N  68.3W</w:t>
      </w:r>
      <w:proofErr w:type="gramEnd"/>
      <w:r w:rsidRPr="0088441B">
        <w:rPr>
          <w:rFonts w:ascii="Courier New" w:eastAsia="Courier New" w:hAnsi="Courier New" w:cs="Courier New"/>
          <w:sz w:val="20"/>
          <w:szCs w:val="20"/>
        </w:rPr>
        <w:t xml:space="preserve">   1630 03/19</w:t>
      </w:r>
    </w:p>
    <w:p w14:paraId="68C1F74D" w14:textId="77777777" w:rsidR="00370C7E" w:rsidRDefault="0088441B">
      <w:pPr>
        <w:rPr>
          <w:rFonts w:ascii="Courier New" w:eastAsia="Courier New" w:hAnsi="Courier New" w:cs="Courier New"/>
          <w:sz w:val="20"/>
          <w:szCs w:val="20"/>
        </w:rPr>
      </w:pPr>
      <w:r w:rsidRPr="0088441B">
        <w:rPr>
          <w:rFonts w:ascii="Courier New" w:eastAsia="Courier New" w:hAnsi="Courier New" w:cs="Courier New"/>
          <w:sz w:val="20"/>
          <w:szCs w:val="20"/>
        </w:rPr>
        <w:t xml:space="preserve">    </w:t>
      </w:r>
      <w:r>
        <w:rPr>
          <w:rFonts w:ascii="Courier New" w:eastAsia="Courier New" w:hAnsi="Courier New" w:cs="Courier New"/>
          <w:sz w:val="20"/>
          <w:szCs w:val="20"/>
        </w:rPr>
        <w:t>US VIRGIN IS</w:t>
      </w:r>
    </w:p>
    <w:p w14:paraId="743929E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Christiansted              </w:t>
      </w:r>
      <w:proofErr w:type="gramStart"/>
      <w:r>
        <w:rPr>
          <w:rFonts w:ascii="Courier New" w:eastAsia="Courier New" w:hAnsi="Courier New" w:cs="Courier New"/>
          <w:sz w:val="20"/>
          <w:szCs w:val="20"/>
        </w:rPr>
        <w:t>17.7N  64.7W</w:t>
      </w:r>
      <w:proofErr w:type="gramEnd"/>
      <w:r>
        <w:rPr>
          <w:rFonts w:ascii="Courier New" w:eastAsia="Courier New" w:hAnsi="Courier New" w:cs="Courier New"/>
          <w:sz w:val="20"/>
          <w:szCs w:val="20"/>
        </w:rPr>
        <w:t xml:space="preserve">   1633 03/19</w:t>
      </w:r>
    </w:p>
    <w:p w14:paraId="50095018"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Charlotte Amalie           18.3N  64.9W   1728 03/19</w:t>
      </w:r>
    </w:p>
    <w:p w14:paraId="10528628"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SINT EUSTATIUS</w:t>
      </w:r>
    </w:p>
    <w:p w14:paraId="48F1736A"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Sint Eustatius             17.5N  63.0W   1633 03/19</w:t>
      </w:r>
    </w:p>
    <w:p w14:paraId="71E57CE6"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SABA</w:t>
      </w:r>
    </w:p>
    <w:p w14:paraId="0BF58A2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Saba                       17.6N  63.2W   1634 03/19</w:t>
      </w:r>
    </w:p>
    <w:p w14:paraId="65C0D027"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CURACAO</w:t>
      </w:r>
    </w:p>
    <w:p w14:paraId="30FE62E7"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Willemstad                 12.1N  68.9W   1638 03/19</w:t>
      </w:r>
    </w:p>
    <w:p w14:paraId="2A24FFA0"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ANTIGUA AND BARBUDA</w:t>
      </w:r>
    </w:p>
    <w:p w14:paraId="686F707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Palmetto Point             17.6N  61.9W   1639 03/19</w:t>
      </w:r>
    </w:p>
    <w:p w14:paraId="16399EA8"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 xml:space="preserve">Carlisle Bay               </w:t>
      </w:r>
      <w:proofErr w:type="gramStart"/>
      <w:r>
        <w:rPr>
          <w:rFonts w:ascii="Courier New" w:eastAsia="Courier New" w:hAnsi="Courier New" w:cs="Courier New"/>
          <w:sz w:val="20"/>
          <w:szCs w:val="20"/>
        </w:rPr>
        <w:t>17.0N  61.8W</w:t>
      </w:r>
      <w:proofErr w:type="gramEnd"/>
      <w:r>
        <w:rPr>
          <w:rFonts w:ascii="Courier New" w:eastAsia="Courier New" w:hAnsi="Courier New" w:cs="Courier New"/>
          <w:sz w:val="20"/>
          <w:szCs w:val="20"/>
        </w:rPr>
        <w:t xml:space="preserve">   1645 03/19</w:t>
      </w:r>
    </w:p>
    <w:p w14:paraId="3B88535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Saint Johns                </w:t>
      </w:r>
      <w:proofErr w:type="gramStart"/>
      <w:r>
        <w:rPr>
          <w:rFonts w:ascii="Courier New" w:eastAsia="Courier New" w:hAnsi="Courier New" w:cs="Courier New"/>
          <w:sz w:val="20"/>
          <w:szCs w:val="20"/>
        </w:rPr>
        <w:t>17.1N  61.9W</w:t>
      </w:r>
      <w:proofErr w:type="gramEnd"/>
      <w:r>
        <w:rPr>
          <w:rFonts w:ascii="Courier New" w:eastAsia="Courier New" w:hAnsi="Courier New" w:cs="Courier New"/>
          <w:sz w:val="20"/>
          <w:szCs w:val="20"/>
        </w:rPr>
        <w:t xml:space="preserve">   1647 03/19</w:t>
      </w:r>
    </w:p>
    <w:p w14:paraId="77F144C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TRINIDAD TOBAGO</w:t>
      </w:r>
    </w:p>
    <w:p w14:paraId="7DE89E3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Port Of Spain              </w:t>
      </w:r>
      <w:proofErr w:type="gramStart"/>
      <w:r>
        <w:rPr>
          <w:rFonts w:ascii="Courier New" w:eastAsia="Courier New" w:hAnsi="Courier New" w:cs="Courier New"/>
          <w:sz w:val="20"/>
          <w:szCs w:val="20"/>
        </w:rPr>
        <w:t>10.6N  61.5W</w:t>
      </w:r>
      <w:proofErr w:type="gramEnd"/>
      <w:r>
        <w:rPr>
          <w:rFonts w:ascii="Courier New" w:eastAsia="Courier New" w:hAnsi="Courier New" w:cs="Courier New"/>
          <w:sz w:val="20"/>
          <w:szCs w:val="20"/>
        </w:rPr>
        <w:t xml:space="preserve">   1642 03/19</w:t>
      </w:r>
    </w:p>
    <w:p w14:paraId="600BBED0"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VENEZUELA</w:t>
      </w:r>
    </w:p>
    <w:p w14:paraId="3DA4090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Cumana                     10.5N  64.2W   1644 03/19</w:t>
      </w:r>
    </w:p>
    <w:p w14:paraId="58FA443A"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Maiquetia                  10.6N  67.0W   1646 03/19</w:t>
      </w:r>
    </w:p>
    <w:p w14:paraId="14184F3F" w14:textId="77777777" w:rsidR="00370C7E" w:rsidRPr="00817B55" w:rsidRDefault="0088441B">
      <w:pPr>
        <w:rPr>
          <w:rFonts w:ascii="Courier New" w:eastAsia="Courier New" w:hAnsi="Courier New" w:cs="Courier New"/>
          <w:sz w:val="20"/>
          <w:szCs w:val="20"/>
          <w:lang w:val="es-CL"/>
        </w:rPr>
      </w:pPr>
      <w:r w:rsidRPr="00817B55">
        <w:rPr>
          <w:rFonts w:ascii="Courier New" w:eastAsia="Courier New" w:hAnsi="Courier New" w:cs="Courier New"/>
          <w:sz w:val="20"/>
          <w:szCs w:val="20"/>
          <w:lang w:val="pt-BR"/>
        </w:rPr>
        <w:t xml:space="preserve">    </w:t>
      </w:r>
      <w:r w:rsidRPr="00817B55">
        <w:rPr>
          <w:rFonts w:ascii="Courier New" w:eastAsia="Courier New" w:hAnsi="Courier New" w:cs="Courier New"/>
          <w:sz w:val="20"/>
          <w:szCs w:val="20"/>
          <w:lang w:val="es-CL"/>
        </w:rPr>
        <w:t>SINT MAARTEN</w:t>
      </w:r>
    </w:p>
    <w:p w14:paraId="03A4E621" w14:textId="77777777" w:rsidR="00370C7E" w:rsidRPr="00817B55" w:rsidRDefault="0088441B">
      <w:pPr>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Simpson Baai               </w:t>
      </w:r>
      <w:proofErr w:type="gramStart"/>
      <w:r w:rsidRPr="00817B55">
        <w:rPr>
          <w:rFonts w:ascii="Courier New" w:eastAsia="Courier New" w:hAnsi="Courier New" w:cs="Courier New"/>
          <w:sz w:val="20"/>
          <w:szCs w:val="20"/>
          <w:lang w:val="es-CL"/>
        </w:rPr>
        <w:t>18.0N  63.1W</w:t>
      </w:r>
      <w:proofErr w:type="gramEnd"/>
      <w:r w:rsidRPr="00817B55">
        <w:rPr>
          <w:rFonts w:ascii="Courier New" w:eastAsia="Courier New" w:hAnsi="Courier New" w:cs="Courier New"/>
          <w:sz w:val="20"/>
          <w:szCs w:val="20"/>
          <w:lang w:val="es-CL"/>
        </w:rPr>
        <w:t xml:space="preserve">   1652 03/19</w:t>
      </w:r>
    </w:p>
    <w:p w14:paraId="681D22FA" w14:textId="77777777" w:rsidR="00370C7E" w:rsidRPr="00817B55" w:rsidRDefault="0088441B">
      <w:pPr>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PUERTO RICO</w:t>
      </w:r>
    </w:p>
    <w:p w14:paraId="40D3CA5B" w14:textId="77777777" w:rsidR="00370C7E" w:rsidRPr="00817B55" w:rsidRDefault="0088441B">
      <w:pPr>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w:t>
      </w:r>
      <w:proofErr w:type="spellStart"/>
      <w:r w:rsidRPr="00817B55">
        <w:rPr>
          <w:rFonts w:ascii="Courier New" w:eastAsia="Courier New" w:hAnsi="Courier New" w:cs="Courier New"/>
          <w:sz w:val="20"/>
          <w:szCs w:val="20"/>
          <w:lang w:val="es-CL"/>
        </w:rPr>
        <w:t>Mayaguez</w:t>
      </w:r>
      <w:proofErr w:type="spellEnd"/>
      <w:r w:rsidRPr="00817B55">
        <w:rPr>
          <w:rFonts w:ascii="Courier New" w:eastAsia="Courier New" w:hAnsi="Courier New" w:cs="Courier New"/>
          <w:sz w:val="20"/>
          <w:szCs w:val="20"/>
          <w:lang w:val="es-CL"/>
        </w:rPr>
        <w:t xml:space="preserve">                   </w:t>
      </w:r>
      <w:proofErr w:type="gramStart"/>
      <w:r w:rsidRPr="00817B55">
        <w:rPr>
          <w:rFonts w:ascii="Courier New" w:eastAsia="Courier New" w:hAnsi="Courier New" w:cs="Courier New"/>
          <w:sz w:val="20"/>
          <w:szCs w:val="20"/>
          <w:lang w:val="es-CL"/>
        </w:rPr>
        <w:t>18.2N  67.2W</w:t>
      </w:r>
      <w:proofErr w:type="gramEnd"/>
      <w:r w:rsidRPr="00817B55">
        <w:rPr>
          <w:rFonts w:ascii="Courier New" w:eastAsia="Courier New" w:hAnsi="Courier New" w:cs="Courier New"/>
          <w:sz w:val="20"/>
          <w:szCs w:val="20"/>
          <w:lang w:val="es-CL"/>
        </w:rPr>
        <w:t xml:space="preserve">   1653 03/19</w:t>
      </w:r>
    </w:p>
    <w:p w14:paraId="1806D05D" w14:textId="77777777" w:rsidR="00370C7E" w:rsidRPr="00817B55" w:rsidRDefault="0088441B">
      <w:pPr>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San Juan                   </w:t>
      </w:r>
      <w:proofErr w:type="gramStart"/>
      <w:r w:rsidRPr="00817B55">
        <w:rPr>
          <w:rFonts w:ascii="Courier New" w:eastAsia="Courier New" w:hAnsi="Courier New" w:cs="Courier New"/>
          <w:sz w:val="20"/>
          <w:szCs w:val="20"/>
          <w:lang w:val="es-CL"/>
        </w:rPr>
        <w:t>18.5N  66.1W</w:t>
      </w:r>
      <w:proofErr w:type="gramEnd"/>
      <w:r w:rsidRPr="00817B55">
        <w:rPr>
          <w:rFonts w:ascii="Courier New" w:eastAsia="Courier New" w:hAnsi="Courier New" w:cs="Courier New"/>
          <w:sz w:val="20"/>
          <w:szCs w:val="20"/>
          <w:lang w:val="es-CL"/>
        </w:rPr>
        <w:t xml:space="preserve">   1659 03/19</w:t>
      </w:r>
    </w:p>
    <w:p w14:paraId="58744851"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es-CL"/>
        </w:rPr>
        <w:t xml:space="preserve">    </w:t>
      </w:r>
      <w:r>
        <w:rPr>
          <w:rFonts w:ascii="Courier New" w:eastAsia="Courier New" w:hAnsi="Courier New" w:cs="Courier New"/>
          <w:sz w:val="20"/>
          <w:szCs w:val="20"/>
        </w:rPr>
        <w:t>ARUBA</w:t>
      </w:r>
    </w:p>
    <w:p w14:paraId="00071EA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spellStart"/>
      <w:r>
        <w:rPr>
          <w:rFonts w:ascii="Courier New" w:eastAsia="Courier New" w:hAnsi="Courier New" w:cs="Courier New"/>
          <w:sz w:val="20"/>
          <w:szCs w:val="20"/>
        </w:rPr>
        <w:t>Oranjestad</w:t>
      </w:r>
      <w:proofErr w:type="spellEnd"/>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12.5N  70.0W</w:t>
      </w:r>
      <w:proofErr w:type="gramEnd"/>
      <w:r>
        <w:rPr>
          <w:rFonts w:ascii="Courier New" w:eastAsia="Courier New" w:hAnsi="Courier New" w:cs="Courier New"/>
          <w:sz w:val="20"/>
          <w:szCs w:val="20"/>
        </w:rPr>
        <w:t xml:space="preserve">   1654 03/19</w:t>
      </w:r>
    </w:p>
    <w:p w14:paraId="2C307EC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ANGUILLA</w:t>
      </w:r>
    </w:p>
    <w:p w14:paraId="5B7B9CE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The Valley                 </w:t>
      </w:r>
      <w:proofErr w:type="gramStart"/>
      <w:r>
        <w:rPr>
          <w:rFonts w:ascii="Courier New" w:eastAsia="Courier New" w:hAnsi="Courier New" w:cs="Courier New"/>
          <w:sz w:val="20"/>
          <w:szCs w:val="20"/>
        </w:rPr>
        <w:t>18.3N  63.1W</w:t>
      </w:r>
      <w:proofErr w:type="gramEnd"/>
      <w:r>
        <w:rPr>
          <w:rFonts w:ascii="Courier New" w:eastAsia="Courier New" w:hAnsi="Courier New" w:cs="Courier New"/>
          <w:sz w:val="20"/>
          <w:szCs w:val="20"/>
        </w:rPr>
        <w:t xml:space="preserve">   1659 03/19</w:t>
      </w:r>
    </w:p>
    <w:p w14:paraId="303E91B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BR VIRGIN IS</w:t>
      </w:r>
    </w:p>
    <w:p w14:paraId="6B693734"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Anegada                    18.8N  64.3W   1700 03/19</w:t>
      </w:r>
    </w:p>
    <w:p w14:paraId="3E77AD4B"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Roadtown                   18.4N  64.6W   1733 03/19</w:t>
      </w:r>
    </w:p>
    <w:p w14:paraId="103FE333"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lastRenderedPageBreak/>
        <w:t xml:space="preserve">    DOMINICAN REP</w:t>
      </w:r>
    </w:p>
    <w:p w14:paraId="7DFBE3E8"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Santo Domingo              18.5N  69.9W   1703 03/19</w:t>
      </w:r>
    </w:p>
    <w:p w14:paraId="436326F4"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Cabo Engano                18.6N  68.3W   1706 03/19</w:t>
      </w:r>
    </w:p>
    <w:p w14:paraId="4DDA393A"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Puerto Plata               19.8N  70.7W   1727 03/19</w:t>
      </w:r>
    </w:p>
    <w:p w14:paraId="47D25710"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SAINT BARTHELEMY</w:t>
      </w:r>
    </w:p>
    <w:p w14:paraId="6B62D75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Saint Barthelemy           </w:t>
      </w:r>
      <w:proofErr w:type="gramStart"/>
      <w:r>
        <w:rPr>
          <w:rFonts w:ascii="Courier New" w:eastAsia="Courier New" w:hAnsi="Courier New" w:cs="Courier New"/>
          <w:sz w:val="20"/>
          <w:szCs w:val="20"/>
        </w:rPr>
        <w:t>17.9N  62.8W</w:t>
      </w:r>
      <w:proofErr w:type="gramEnd"/>
      <w:r>
        <w:rPr>
          <w:rFonts w:ascii="Courier New" w:eastAsia="Courier New" w:hAnsi="Courier New" w:cs="Courier New"/>
          <w:sz w:val="20"/>
          <w:szCs w:val="20"/>
        </w:rPr>
        <w:t xml:space="preserve">   1704 03/19</w:t>
      </w:r>
    </w:p>
    <w:p w14:paraId="49EC900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SAINT MARTIN</w:t>
      </w:r>
    </w:p>
    <w:p w14:paraId="135E51F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Baie Lucas                 </w:t>
      </w:r>
      <w:proofErr w:type="gramStart"/>
      <w:r>
        <w:rPr>
          <w:rFonts w:ascii="Courier New" w:eastAsia="Courier New" w:hAnsi="Courier New" w:cs="Courier New"/>
          <w:sz w:val="20"/>
          <w:szCs w:val="20"/>
        </w:rPr>
        <w:t>18.1N  63.0W</w:t>
      </w:r>
      <w:proofErr w:type="gramEnd"/>
      <w:r>
        <w:rPr>
          <w:rFonts w:ascii="Courier New" w:eastAsia="Courier New" w:hAnsi="Courier New" w:cs="Courier New"/>
          <w:sz w:val="20"/>
          <w:szCs w:val="20"/>
        </w:rPr>
        <w:t xml:space="preserve">   1708 03/19</w:t>
      </w:r>
    </w:p>
    <w:p w14:paraId="247AEFA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Baie Grand Case            </w:t>
      </w:r>
      <w:proofErr w:type="gramStart"/>
      <w:r>
        <w:rPr>
          <w:rFonts w:ascii="Courier New" w:eastAsia="Courier New" w:hAnsi="Courier New" w:cs="Courier New"/>
          <w:sz w:val="20"/>
          <w:szCs w:val="20"/>
        </w:rPr>
        <w:t>18.1N  63.1W</w:t>
      </w:r>
      <w:proofErr w:type="gramEnd"/>
      <w:r>
        <w:rPr>
          <w:rFonts w:ascii="Courier New" w:eastAsia="Courier New" w:hAnsi="Courier New" w:cs="Courier New"/>
          <w:sz w:val="20"/>
          <w:szCs w:val="20"/>
        </w:rPr>
        <w:t xml:space="preserve">   1710 03/19</w:t>
      </w:r>
    </w:p>
    <w:p w14:paraId="1B49D196" w14:textId="77777777" w:rsidR="00370C7E" w:rsidRPr="00817B55" w:rsidRDefault="0088441B">
      <w:pPr>
        <w:rPr>
          <w:rFonts w:ascii="Courier New" w:eastAsia="Courier New" w:hAnsi="Courier New" w:cs="Courier New"/>
          <w:sz w:val="20"/>
          <w:szCs w:val="20"/>
          <w:lang w:val="fr-F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fr-FR"/>
        </w:rPr>
        <w:t xml:space="preserve">Baie Blanche               </w:t>
      </w:r>
      <w:proofErr w:type="gramStart"/>
      <w:r w:rsidRPr="00817B55">
        <w:rPr>
          <w:rFonts w:ascii="Courier New" w:eastAsia="Courier New" w:hAnsi="Courier New" w:cs="Courier New"/>
          <w:sz w:val="20"/>
          <w:szCs w:val="20"/>
          <w:lang w:val="fr-FR"/>
        </w:rPr>
        <w:t>18.1N  63.0W</w:t>
      </w:r>
      <w:proofErr w:type="gramEnd"/>
      <w:r w:rsidRPr="00817B55">
        <w:rPr>
          <w:rFonts w:ascii="Courier New" w:eastAsia="Courier New" w:hAnsi="Courier New" w:cs="Courier New"/>
          <w:sz w:val="20"/>
          <w:szCs w:val="20"/>
          <w:lang w:val="fr-FR"/>
        </w:rPr>
        <w:t xml:space="preserve">   1721 03/19</w:t>
      </w:r>
    </w:p>
    <w:p w14:paraId="79FA2621" w14:textId="77777777" w:rsidR="00370C7E" w:rsidRPr="00817B55" w:rsidRDefault="0088441B">
      <w:pPr>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HAITI</w:t>
      </w:r>
    </w:p>
    <w:p w14:paraId="0C95BA80" w14:textId="77777777" w:rsidR="00370C7E" w:rsidRPr="00817B55" w:rsidRDefault="0088441B">
      <w:pPr>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Jacamel                    </w:t>
      </w:r>
      <w:proofErr w:type="gramStart"/>
      <w:r w:rsidRPr="00817B55">
        <w:rPr>
          <w:rFonts w:ascii="Courier New" w:eastAsia="Courier New" w:hAnsi="Courier New" w:cs="Courier New"/>
          <w:sz w:val="20"/>
          <w:szCs w:val="20"/>
          <w:lang w:val="fr-FR"/>
        </w:rPr>
        <w:t>18.1N  72.5W</w:t>
      </w:r>
      <w:proofErr w:type="gramEnd"/>
      <w:r w:rsidRPr="00817B55">
        <w:rPr>
          <w:rFonts w:ascii="Courier New" w:eastAsia="Courier New" w:hAnsi="Courier New" w:cs="Courier New"/>
          <w:sz w:val="20"/>
          <w:szCs w:val="20"/>
          <w:lang w:val="fr-FR"/>
        </w:rPr>
        <w:t xml:space="preserve">   1721 03/19</w:t>
      </w:r>
    </w:p>
    <w:p w14:paraId="67207360" w14:textId="77777777" w:rsidR="00370C7E" w:rsidRPr="00817B55" w:rsidRDefault="0088441B">
      <w:pPr>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 xml:space="preserve">      Cap </w:t>
      </w:r>
      <w:proofErr w:type="spellStart"/>
      <w:r w:rsidRPr="00817B55">
        <w:rPr>
          <w:rFonts w:ascii="Courier New" w:eastAsia="Courier New" w:hAnsi="Courier New" w:cs="Courier New"/>
          <w:sz w:val="20"/>
          <w:szCs w:val="20"/>
          <w:lang w:val="fr-FR"/>
        </w:rPr>
        <w:t>Haiten</w:t>
      </w:r>
      <w:proofErr w:type="spellEnd"/>
      <w:r w:rsidRPr="00817B55">
        <w:rPr>
          <w:rFonts w:ascii="Courier New" w:eastAsia="Courier New" w:hAnsi="Courier New" w:cs="Courier New"/>
          <w:sz w:val="20"/>
          <w:szCs w:val="20"/>
          <w:lang w:val="fr-FR"/>
        </w:rPr>
        <w:t xml:space="preserve">                 </w:t>
      </w:r>
      <w:proofErr w:type="gramStart"/>
      <w:r w:rsidRPr="00817B55">
        <w:rPr>
          <w:rFonts w:ascii="Courier New" w:eastAsia="Courier New" w:hAnsi="Courier New" w:cs="Courier New"/>
          <w:sz w:val="20"/>
          <w:szCs w:val="20"/>
          <w:lang w:val="fr-FR"/>
        </w:rPr>
        <w:t>19.8N  72.2W</w:t>
      </w:r>
      <w:proofErr w:type="gramEnd"/>
      <w:r w:rsidRPr="00817B55">
        <w:rPr>
          <w:rFonts w:ascii="Courier New" w:eastAsia="Courier New" w:hAnsi="Courier New" w:cs="Courier New"/>
          <w:sz w:val="20"/>
          <w:szCs w:val="20"/>
          <w:lang w:val="fr-FR"/>
        </w:rPr>
        <w:t xml:space="preserve">   1743 03/19</w:t>
      </w:r>
    </w:p>
    <w:p w14:paraId="62F71086"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fr-FR"/>
        </w:rPr>
        <w:t xml:space="preserve">    </w:t>
      </w:r>
      <w:r w:rsidRPr="00817B55">
        <w:rPr>
          <w:rFonts w:ascii="Courier New" w:eastAsia="Courier New" w:hAnsi="Courier New" w:cs="Courier New"/>
          <w:sz w:val="20"/>
          <w:szCs w:val="20"/>
          <w:lang w:val="pt-BR"/>
        </w:rPr>
        <w:t>COLOMBIA</w:t>
      </w:r>
    </w:p>
    <w:p w14:paraId="3B41DF0A"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Riohacha                   11.6N  72.9W   1737 03/19</w:t>
      </w:r>
    </w:p>
    <w:p w14:paraId="69164DDC"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Barranquilla               11.1N  74.9W   1743 03/19</w:t>
      </w:r>
    </w:p>
    <w:p w14:paraId="17B5D8DA"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TURKS N CAICOS</w:t>
      </w:r>
    </w:p>
    <w:p w14:paraId="364CD433"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 xml:space="preserve">Grand Turk                 </w:t>
      </w:r>
      <w:proofErr w:type="gramStart"/>
      <w:r>
        <w:rPr>
          <w:rFonts w:ascii="Courier New" w:eastAsia="Courier New" w:hAnsi="Courier New" w:cs="Courier New"/>
          <w:sz w:val="20"/>
          <w:szCs w:val="20"/>
        </w:rPr>
        <w:t>21.5N  71.1W</w:t>
      </w:r>
      <w:proofErr w:type="gramEnd"/>
      <w:r>
        <w:rPr>
          <w:rFonts w:ascii="Courier New" w:eastAsia="Courier New" w:hAnsi="Courier New" w:cs="Courier New"/>
          <w:sz w:val="20"/>
          <w:szCs w:val="20"/>
        </w:rPr>
        <w:t xml:space="preserve">   1738 03/19</w:t>
      </w:r>
    </w:p>
    <w:p w14:paraId="3C757A6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West Caicos                </w:t>
      </w:r>
      <w:proofErr w:type="gramStart"/>
      <w:r>
        <w:rPr>
          <w:rFonts w:ascii="Courier New" w:eastAsia="Courier New" w:hAnsi="Courier New" w:cs="Courier New"/>
          <w:sz w:val="20"/>
          <w:szCs w:val="20"/>
        </w:rPr>
        <w:t>21.7N  72.5W</w:t>
      </w:r>
      <w:proofErr w:type="gramEnd"/>
      <w:r>
        <w:rPr>
          <w:rFonts w:ascii="Courier New" w:eastAsia="Courier New" w:hAnsi="Courier New" w:cs="Courier New"/>
          <w:sz w:val="20"/>
          <w:szCs w:val="20"/>
        </w:rPr>
        <w:t xml:space="preserve">   1751 03/19</w:t>
      </w:r>
    </w:p>
    <w:p w14:paraId="01E66F88"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BAHAMAS</w:t>
      </w:r>
    </w:p>
    <w:p w14:paraId="00517646"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Mayaguana                  22.3N  73.0W   1750 03/19</w:t>
      </w:r>
    </w:p>
    <w:p w14:paraId="503301F2"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Great Inagua               20.9N  73.7W   1756 03/19</w:t>
      </w:r>
    </w:p>
    <w:p w14:paraId="4FDE7953"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 xml:space="preserve">Crooked Island             </w:t>
      </w:r>
      <w:proofErr w:type="gramStart"/>
      <w:r>
        <w:rPr>
          <w:rFonts w:ascii="Courier New" w:eastAsia="Courier New" w:hAnsi="Courier New" w:cs="Courier New"/>
          <w:sz w:val="20"/>
          <w:szCs w:val="20"/>
        </w:rPr>
        <w:t>22.7N  74.1W</w:t>
      </w:r>
      <w:proofErr w:type="gramEnd"/>
      <w:r>
        <w:rPr>
          <w:rFonts w:ascii="Courier New" w:eastAsia="Courier New" w:hAnsi="Courier New" w:cs="Courier New"/>
          <w:sz w:val="20"/>
          <w:szCs w:val="20"/>
        </w:rPr>
        <w:t xml:space="preserve">   1758 03/19</w:t>
      </w:r>
    </w:p>
    <w:p w14:paraId="24E13B9F" w14:textId="77777777" w:rsidR="00370C7E" w:rsidRDefault="00370C7E">
      <w:pPr>
        <w:rPr>
          <w:rFonts w:ascii="Courier New" w:eastAsia="Courier New" w:hAnsi="Courier New" w:cs="Courier New"/>
          <w:sz w:val="20"/>
          <w:szCs w:val="20"/>
        </w:rPr>
      </w:pPr>
    </w:p>
    <w:p w14:paraId="6FB90DC3" w14:textId="77777777" w:rsidR="00370C7E" w:rsidRDefault="00370C7E">
      <w:pPr>
        <w:rPr>
          <w:rFonts w:ascii="Courier New" w:eastAsia="Courier New" w:hAnsi="Courier New" w:cs="Courier New"/>
          <w:sz w:val="20"/>
          <w:szCs w:val="20"/>
        </w:rPr>
      </w:pPr>
    </w:p>
    <w:p w14:paraId="2951EB3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POTENTIAL IMPACTS ...TEST</w:t>
      </w:r>
    </w:p>
    <w:p w14:paraId="46B9CD7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610B1275" w14:textId="77777777" w:rsidR="00370C7E" w:rsidRDefault="00370C7E">
      <w:pPr>
        <w:rPr>
          <w:rFonts w:ascii="Courier New" w:eastAsia="Courier New" w:hAnsi="Courier New" w:cs="Courier New"/>
          <w:sz w:val="20"/>
          <w:szCs w:val="20"/>
        </w:rPr>
      </w:pPr>
    </w:p>
    <w:p w14:paraId="00D00B5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 tsunami is a series of waves. The</w:t>
      </w:r>
    </w:p>
    <w:p w14:paraId="4850C81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time between wave crests can vary from 5 minutes to an hour.</w:t>
      </w:r>
    </w:p>
    <w:p w14:paraId="5E1954B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The hazard may persist for many hours or longer after the</w:t>
      </w:r>
    </w:p>
    <w:p w14:paraId="0CD358B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initial wave.</w:t>
      </w:r>
    </w:p>
    <w:p w14:paraId="22FFC185" w14:textId="77777777" w:rsidR="00370C7E" w:rsidRDefault="00370C7E">
      <w:pPr>
        <w:rPr>
          <w:rFonts w:ascii="Courier New" w:eastAsia="Courier New" w:hAnsi="Courier New" w:cs="Courier New"/>
          <w:sz w:val="20"/>
          <w:szCs w:val="20"/>
        </w:rPr>
      </w:pPr>
    </w:p>
    <w:p w14:paraId="48AFDF0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vary significantly from</w:t>
      </w:r>
    </w:p>
    <w:p w14:paraId="1E0B4BC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one section of coast to the next due to local bathymetry and</w:t>
      </w:r>
    </w:p>
    <w:p w14:paraId="3268163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the shape and elevation of the shoreline.</w:t>
      </w:r>
    </w:p>
    <w:p w14:paraId="5E2A44C1" w14:textId="77777777" w:rsidR="00370C7E" w:rsidRDefault="00370C7E">
      <w:pPr>
        <w:rPr>
          <w:rFonts w:ascii="Courier New" w:eastAsia="Courier New" w:hAnsi="Courier New" w:cs="Courier New"/>
          <w:sz w:val="20"/>
          <w:szCs w:val="20"/>
        </w:rPr>
      </w:pPr>
    </w:p>
    <w:p w14:paraId="169C801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Impacts can also vary depending upon</w:t>
      </w:r>
    </w:p>
    <w:p w14:paraId="0CEB0CB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the</w:t>
      </w:r>
      <w:proofErr w:type="gramEnd"/>
      <w:r>
        <w:rPr>
          <w:rFonts w:ascii="Courier New" w:eastAsia="Courier New" w:hAnsi="Courier New" w:cs="Courier New"/>
          <w:sz w:val="20"/>
          <w:szCs w:val="20"/>
        </w:rPr>
        <w:t xml:space="preserve"> state of the tide at the time of the maximum tsunami</w:t>
      </w:r>
    </w:p>
    <w:p w14:paraId="30535C7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waves.</w:t>
      </w:r>
    </w:p>
    <w:p w14:paraId="090FEDFF" w14:textId="77777777" w:rsidR="00370C7E" w:rsidRDefault="00370C7E">
      <w:pPr>
        <w:rPr>
          <w:rFonts w:ascii="Courier New" w:eastAsia="Courier New" w:hAnsi="Courier New" w:cs="Courier New"/>
          <w:sz w:val="20"/>
          <w:szCs w:val="20"/>
        </w:rPr>
      </w:pPr>
    </w:p>
    <w:p w14:paraId="432A072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caught in the water of a</w:t>
      </w:r>
    </w:p>
    <w:p w14:paraId="3E617A3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tsunami may drown... be crushed by debris in the water... or</w:t>
      </w:r>
    </w:p>
    <w:p w14:paraId="3C9ABDB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be swept out to sea.</w:t>
      </w:r>
    </w:p>
    <w:p w14:paraId="176DDE1E" w14:textId="77777777" w:rsidR="00370C7E" w:rsidRDefault="00370C7E">
      <w:pPr>
        <w:rPr>
          <w:rFonts w:ascii="Courier New" w:eastAsia="Courier New" w:hAnsi="Courier New" w:cs="Courier New"/>
          <w:sz w:val="20"/>
          <w:szCs w:val="20"/>
        </w:rPr>
      </w:pPr>
    </w:p>
    <w:p w14:paraId="6CEEF24C" w14:textId="77777777" w:rsidR="00370C7E" w:rsidRDefault="00370C7E">
      <w:pPr>
        <w:rPr>
          <w:rFonts w:ascii="Courier New" w:eastAsia="Courier New" w:hAnsi="Courier New" w:cs="Courier New"/>
          <w:sz w:val="20"/>
          <w:szCs w:val="20"/>
        </w:rPr>
      </w:pPr>
    </w:p>
    <w:p w14:paraId="25D23FC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TSUNAMI OBSERVATIONS ...TEST</w:t>
      </w:r>
    </w:p>
    <w:p w14:paraId="0DE66E6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5C26DBA2" w14:textId="77777777" w:rsidR="00370C7E" w:rsidRDefault="00370C7E">
      <w:pPr>
        <w:rPr>
          <w:rFonts w:ascii="Courier New" w:eastAsia="Courier New" w:hAnsi="Courier New" w:cs="Courier New"/>
          <w:sz w:val="20"/>
          <w:szCs w:val="20"/>
        </w:rPr>
      </w:pPr>
    </w:p>
    <w:p w14:paraId="59C4AAB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following are tsunami </w:t>
      </w:r>
      <w:proofErr w:type="gramStart"/>
      <w:r>
        <w:rPr>
          <w:rFonts w:ascii="Courier New" w:eastAsia="Courier New" w:hAnsi="Courier New" w:cs="Courier New"/>
          <w:sz w:val="20"/>
          <w:szCs w:val="20"/>
        </w:rPr>
        <w:t>wave</w:t>
      </w:r>
      <w:proofErr w:type="gramEnd"/>
    </w:p>
    <w:p w14:paraId="68D7338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observations from coastal and/or deep-ocean sea level gauges</w:t>
      </w:r>
    </w:p>
    <w:p w14:paraId="22DFDF1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at the indicated locations. The maximum tsunami height is</w:t>
      </w:r>
    </w:p>
    <w:p w14:paraId="017D44A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measured with respect to the normal tide level.</w:t>
      </w:r>
    </w:p>
    <w:p w14:paraId="3DC06ED9" w14:textId="77777777" w:rsidR="00370C7E" w:rsidRDefault="00370C7E">
      <w:pPr>
        <w:rPr>
          <w:rFonts w:ascii="Courier New" w:eastAsia="Courier New" w:hAnsi="Courier New" w:cs="Courier New"/>
          <w:sz w:val="20"/>
          <w:szCs w:val="20"/>
        </w:rPr>
      </w:pPr>
    </w:p>
    <w:p w14:paraId="1A69580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COORDINATES  TIME</w:t>
      </w:r>
      <w:proofErr w:type="gramEnd"/>
      <w:r>
        <w:rPr>
          <w:rFonts w:ascii="Courier New" w:eastAsia="Courier New" w:hAnsi="Courier New" w:cs="Courier New"/>
          <w:sz w:val="20"/>
          <w:szCs w:val="20"/>
        </w:rPr>
        <w:t xml:space="preserve">     TSUNAMI   </w:t>
      </w:r>
      <w:proofErr w:type="gramStart"/>
      <w:r>
        <w:rPr>
          <w:rFonts w:ascii="Courier New" w:eastAsia="Courier New" w:hAnsi="Courier New" w:cs="Courier New"/>
          <w:sz w:val="20"/>
          <w:szCs w:val="20"/>
        </w:rPr>
        <w:t>MS  PER</w:t>
      </w:r>
      <w:proofErr w:type="gramEnd"/>
    </w:p>
    <w:p w14:paraId="566381C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GAUGE LOCATION           LAT   LON   UTC     </w:t>
      </w:r>
      <w:proofErr w:type="gramStart"/>
      <w:r>
        <w:rPr>
          <w:rFonts w:ascii="Courier New" w:eastAsia="Courier New" w:hAnsi="Courier New" w:cs="Courier New"/>
          <w:sz w:val="20"/>
          <w:szCs w:val="20"/>
        </w:rPr>
        <w:t>AMPLITUDE  TP</w:t>
      </w:r>
      <w:proofErr w:type="gramEnd"/>
      <w:r>
        <w:rPr>
          <w:rFonts w:ascii="Courier New" w:eastAsia="Courier New" w:hAnsi="Courier New" w:cs="Courier New"/>
          <w:sz w:val="20"/>
          <w:szCs w:val="20"/>
        </w:rPr>
        <w:t xml:space="preserve">  MIN</w:t>
      </w:r>
    </w:p>
    <w:p w14:paraId="42776D3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
    <w:p w14:paraId="7AA5A55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DOMINICAN_REPUBLIC</w:t>
      </w:r>
    </w:p>
    <w:p w14:paraId="3FC56DC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Port San Andres       </w:t>
      </w:r>
      <w:proofErr w:type="gramStart"/>
      <w:r>
        <w:rPr>
          <w:rFonts w:ascii="Courier New" w:eastAsia="Courier New" w:hAnsi="Courier New" w:cs="Courier New"/>
          <w:sz w:val="20"/>
          <w:szCs w:val="20"/>
        </w:rPr>
        <w:t>18.4N  69.6W</w:t>
      </w:r>
      <w:proofErr w:type="gramEnd"/>
      <w:r>
        <w:rPr>
          <w:rFonts w:ascii="Courier New" w:eastAsia="Courier New" w:hAnsi="Courier New" w:cs="Courier New"/>
          <w:sz w:val="20"/>
          <w:szCs w:val="20"/>
        </w:rPr>
        <w:t xml:space="preserve">  1719   0.37M/ 1.2FT H   11</w:t>
      </w:r>
    </w:p>
    <w:p w14:paraId="14102290"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Punta Cana            18.5N  68.4W  1652   0.41M/ 1.3FT H   11</w:t>
      </w:r>
    </w:p>
    <w:p w14:paraId="4A0AB08C"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USA-VIRGIN_ISLANDS</w:t>
      </w:r>
    </w:p>
    <w:p w14:paraId="1723DA95"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lastRenderedPageBreak/>
        <w:t xml:space="preserve">   Charlotte-amalie      18.3N  64.9W  1707   0.08M/ 0.3FT H   12</w:t>
      </w:r>
    </w:p>
    <w:p w14:paraId="558532EF"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Lameshurbay           18.3N  64.7W  1705   0.21M/ 0.7FT H    7</w:t>
      </w:r>
    </w:p>
    <w:p w14:paraId="71FFEC7D"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Limetree              17.7N  64.8W  1622   0.19M/ 0.6FT H    8</w:t>
      </w:r>
    </w:p>
    <w:p w14:paraId="0220664F"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St Croix              17.7N  64.7W  1627   0.14M/ 0.4FT H   11</w:t>
      </w:r>
    </w:p>
    <w:p w14:paraId="30019195"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USA-PUERTO_RICO</w:t>
      </w:r>
    </w:p>
    <w:p w14:paraId="473AD367"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Arecibo               18.5N  66.7W  1711   0.05M/ 0.2FT H    9</w:t>
      </w:r>
    </w:p>
    <w:p w14:paraId="36CCF1D5"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Salinas               17.9N  66.2W  1658   0.15M/ 0.5FT H   11</w:t>
      </w:r>
    </w:p>
    <w:p w14:paraId="6F6642EE"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Aguadilla             18.5N  67.2W  1658   0.21M/ 0.7FT H   13</w:t>
      </w:r>
    </w:p>
    <w:p w14:paraId="41229A66"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Mayaguez              18.2N  67.2W  1649   0.10M/ 0.3FT H   13</w:t>
      </w:r>
    </w:p>
    <w:p w14:paraId="678A114C"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Mona Island           18.1N  67.9W  1646   0.44M/ 1.5FT H   12</w:t>
      </w:r>
    </w:p>
    <w:p w14:paraId="36C66D12"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Esperanza Vieques     18.1N  65.5W  1633   0.70M/ 2.3FT H    7</w:t>
      </w:r>
    </w:p>
    <w:p w14:paraId="75532AEB"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Guayanilla            18.0N  66.8W  1633   0.39M/ 1.3FT H   14</w:t>
      </w:r>
    </w:p>
    <w:p w14:paraId="12A28258"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Yabucoa               18.1N  65.8W  1630   0.34M/ 1.1FT H   14</w:t>
      </w:r>
    </w:p>
    <w:p w14:paraId="7F6F1EF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CURACAO</w:t>
      </w:r>
    </w:p>
    <w:p w14:paraId="6502ED7F"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Bullen Bay            12.2N  69.0W  1638   0.18M/ 0.6FT H   13</w:t>
      </w:r>
    </w:p>
    <w:p w14:paraId="3C5E1B58"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ANGUILLA</w:t>
      </w:r>
    </w:p>
    <w:p w14:paraId="014BE2A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Road Bay              </w:t>
      </w:r>
      <w:proofErr w:type="gramStart"/>
      <w:r>
        <w:rPr>
          <w:rFonts w:ascii="Courier New" w:eastAsia="Courier New" w:hAnsi="Courier New" w:cs="Courier New"/>
          <w:sz w:val="20"/>
          <w:szCs w:val="20"/>
        </w:rPr>
        <w:t>18.2N  63.1W</w:t>
      </w:r>
      <w:proofErr w:type="gramEnd"/>
      <w:r>
        <w:rPr>
          <w:rFonts w:ascii="Courier New" w:eastAsia="Courier New" w:hAnsi="Courier New" w:cs="Courier New"/>
          <w:sz w:val="20"/>
          <w:szCs w:val="20"/>
        </w:rPr>
        <w:t xml:space="preserve">  1700   0.10M/ 0.3FT H   12</w:t>
      </w:r>
    </w:p>
    <w:p w14:paraId="5741DDEE"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GRENADA</w:t>
      </w:r>
    </w:p>
    <w:p w14:paraId="14EBCA15"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Prickley Bay          12.0N  61.8W  1530   1.05M/ 3.4FT H   12</w:t>
      </w:r>
    </w:p>
    <w:p w14:paraId="34B445AC"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TRINIDAD_AND_TOBAGO</w:t>
      </w:r>
    </w:p>
    <w:p w14:paraId="02E19A4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Port Of Spain         </w:t>
      </w:r>
      <w:proofErr w:type="gramStart"/>
      <w:r>
        <w:rPr>
          <w:rFonts w:ascii="Courier New" w:eastAsia="Courier New" w:hAnsi="Courier New" w:cs="Courier New"/>
          <w:sz w:val="20"/>
          <w:szCs w:val="20"/>
        </w:rPr>
        <w:t>10.6N  61.5W</w:t>
      </w:r>
      <w:proofErr w:type="gramEnd"/>
      <w:r>
        <w:rPr>
          <w:rFonts w:ascii="Courier New" w:eastAsia="Courier New" w:hAnsi="Courier New" w:cs="Courier New"/>
          <w:sz w:val="20"/>
          <w:szCs w:val="20"/>
        </w:rPr>
        <w:t xml:space="preserve">  1654   0.04M/ 0.1FT H    8</w:t>
      </w:r>
    </w:p>
    <w:p w14:paraId="23E736A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DART-DEEP_OCEAN_GAUGES</w:t>
      </w:r>
    </w:p>
    <w:p w14:paraId="7828A7B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Caribbean 42407       </w:t>
      </w:r>
      <w:proofErr w:type="gramStart"/>
      <w:r>
        <w:rPr>
          <w:rFonts w:ascii="Courier New" w:eastAsia="Courier New" w:hAnsi="Courier New" w:cs="Courier New"/>
          <w:sz w:val="20"/>
          <w:szCs w:val="20"/>
        </w:rPr>
        <w:t>15.3N  68.2W</w:t>
      </w:r>
      <w:proofErr w:type="gramEnd"/>
      <w:r>
        <w:rPr>
          <w:rFonts w:ascii="Courier New" w:eastAsia="Courier New" w:hAnsi="Courier New" w:cs="Courier New"/>
          <w:sz w:val="20"/>
          <w:szCs w:val="20"/>
        </w:rPr>
        <w:t xml:space="preserve">  1622   0.06M/ 0.2FT H   14</w:t>
      </w:r>
    </w:p>
    <w:p w14:paraId="4AB722C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MONTSERRAT</w:t>
      </w:r>
    </w:p>
    <w:p w14:paraId="6EBDD32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Little Bay            </w:t>
      </w:r>
      <w:proofErr w:type="gramStart"/>
      <w:r>
        <w:rPr>
          <w:rFonts w:ascii="Courier New" w:eastAsia="Courier New" w:hAnsi="Courier New" w:cs="Courier New"/>
          <w:sz w:val="20"/>
          <w:szCs w:val="20"/>
        </w:rPr>
        <w:t>16.8N  62.2W</w:t>
      </w:r>
      <w:proofErr w:type="gramEnd"/>
      <w:r>
        <w:rPr>
          <w:rFonts w:ascii="Courier New" w:eastAsia="Courier New" w:hAnsi="Courier New" w:cs="Courier New"/>
          <w:sz w:val="20"/>
          <w:szCs w:val="20"/>
        </w:rPr>
        <w:t xml:space="preserve">  1611   0.49M/ 1.6FT H    8</w:t>
      </w:r>
    </w:p>
    <w:p w14:paraId="035B6FF8"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GUADELOUPE</w:t>
      </w:r>
    </w:p>
    <w:p w14:paraId="65E3321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Point A Pitre         16.2N  61.5W  1607   0.07M/ 0.2FT H    9</w:t>
      </w:r>
    </w:p>
    <w:p w14:paraId="5804A020"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Deshaies              16.3N  61.8W  1559   0.62M/ 2.0FT H   10</w:t>
      </w:r>
    </w:p>
    <w:p w14:paraId="447FBF52"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BARBADOS</w:t>
      </w:r>
    </w:p>
    <w:p w14:paraId="73DB828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Consett Bay Jetty     </w:t>
      </w:r>
      <w:proofErr w:type="gramStart"/>
      <w:r>
        <w:rPr>
          <w:rFonts w:ascii="Courier New" w:eastAsia="Courier New" w:hAnsi="Courier New" w:cs="Courier New"/>
          <w:sz w:val="20"/>
          <w:szCs w:val="20"/>
        </w:rPr>
        <w:t>13.2N  59.5W</w:t>
      </w:r>
      <w:proofErr w:type="gramEnd"/>
      <w:r>
        <w:rPr>
          <w:rFonts w:ascii="Courier New" w:eastAsia="Courier New" w:hAnsi="Courier New" w:cs="Courier New"/>
          <w:sz w:val="20"/>
          <w:szCs w:val="20"/>
        </w:rPr>
        <w:t xml:space="preserve">  1556   0.36M/ 1.2FT H   12</w:t>
      </w:r>
    </w:p>
    <w:p w14:paraId="472A874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Bridgetown Port       </w:t>
      </w:r>
      <w:proofErr w:type="gramStart"/>
      <w:r>
        <w:rPr>
          <w:rFonts w:ascii="Courier New" w:eastAsia="Courier New" w:hAnsi="Courier New" w:cs="Courier New"/>
          <w:sz w:val="20"/>
          <w:szCs w:val="20"/>
        </w:rPr>
        <w:t>13.1N  59.6W</w:t>
      </w:r>
      <w:proofErr w:type="gramEnd"/>
      <w:r>
        <w:rPr>
          <w:rFonts w:ascii="Courier New" w:eastAsia="Courier New" w:hAnsi="Courier New" w:cs="Courier New"/>
          <w:sz w:val="20"/>
          <w:szCs w:val="20"/>
        </w:rPr>
        <w:t xml:space="preserve">  1549   0.47M/ 1.6FT H   13</w:t>
      </w:r>
    </w:p>
    <w:p w14:paraId="45945E5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Port St Charles       </w:t>
      </w:r>
      <w:proofErr w:type="gramStart"/>
      <w:r>
        <w:rPr>
          <w:rFonts w:ascii="Courier New" w:eastAsia="Courier New" w:hAnsi="Courier New" w:cs="Courier New"/>
          <w:sz w:val="20"/>
          <w:szCs w:val="20"/>
        </w:rPr>
        <w:t>13.3N  59.6W</w:t>
      </w:r>
      <w:proofErr w:type="gramEnd"/>
      <w:r>
        <w:rPr>
          <w:rFonts w:ascii="Courier New" w:eastAsia="Courier New" w:hAnsi="Courier New" w:cs="Courier New"/>
          <w:sz w:val="20"/>
          <w:szCs w:val="20"/>
        </w:rPr>
        <w:t xml:space="preserve">  1557   0.40M/ 1.3FT H   13</w:t>
      </w:r>
    </w:p>
    <w:p w14:paraId="67F5497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SAINT_LUCIA</w:t>
      </w:r>
    </w:p>
    <w:p w14:paraId="481023B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Ganters Bay           </w:t>
      </w:r>
      <w:proofErr w:type="gramStart"/>
      <w:r>
        <w:rPr>
          <w:rFonts w:ascii="Courier New" w:eastAsia="Courier New" w:hAnsi="Courier New" w:cs="Courier New"/>
          <w:sz w:val="20"/>
          <w:szCs w:val="20"/>
        </w:rPr>
        <w:t>14.0N  61.0W</w:t>
      </w:r>
      <w:proofErr w:type="gramEnd"/>
      <w:r>
        <w:rPr>
          <w:rFonts w:ascii="Courier New" w:eastAsia="Courier New" w:hAnsi="Courier New" w:cs="Courier New"/>
          <w:sz w:val="20"/>
          <w:szCs w:val="20"/>
        </w:rPr>
        <w:t xml:space="preserve">  1600   0.40M/ 1.3FT H   13</w:t>
      </w:r>
    </w:p>
    <w:p w14:paraId="2E37C46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Soufriere             </w:t>
      </w:r>
      <w:proofErr w:type="gramStart"/>
      <w:r>
        <w:rPr>
          <w:rFonts w:ascii="Courier New" w:eastAsia="Courier New" w:hAnsi="Courier New" w:cs="Courier New"/>
          <w:sz w:val="20"/>
          <w:szCs w:val="20"/>
        </w:rPr>
        <w:t>13.9N  61.1W</w:t>
      </w:r>
      <w:proofErr w:type="gramEnd"/>
      <w:r>
        <w:rPr>
          <w:rFonts w:ascii="Courier New" w:eastAsia="Courier New" w:hAnsi="Courier New" w:cs="Courier New"/>
          <w:sz w:val="20"/>
          <w:szCs w:val="20"/>
        </w:rPr>
        <w:t xml:space="preserve">  1557   0.63M/ 2.1FT H   13</w:t>
      </w:r>
    </w:p>
    <w:p w14:paraId="2C768CD8"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DOMINICA</w:t>
      </w:r>
    </w:p>
    <w:p w14:paraId="5B0603BF"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Portsmouth            15.6N  61.5W  1554   0.47M/ 1.5FT H   11</w:t>
      </w:r>
    </w:p>
    <w:p w14:paraId="10CAA8F5"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Roseau                15.3N  61.4W  1550   1.53M/ 5.0FT H   11</w:t>
      </w:r>
    </w:p>
    <w:p w14:paraId="49C06810"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MARTINIQUE</w:t>
      </w:r>
    </w:p>
    <w:p w14:paraId="75651C54"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Fort De France        14.6N  61.1W  1547   0.25M/ 0.8FT H    7</w:t>
      </w:r>
    </w:p>
    <w:p w14:paraId="42FCBFA5"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SAINT_VINCENT_AND_THE_GRENADINES</w:t>
      </w:r>
    </w:p>
    <w:p w14:paraId="755103F7"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Calliaqua             13.1N  61.2W  1528   0.57M/ 1.9FT H   11</w:t>
      </w:r>
    </w:p>
    <w:p w14:paraId="4012119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Chateaubelair         13.3N  61.2W  1521   0.71M/ 2.3FT H    8</w:t>
      </w:r>
    </w:p>
    <w:p w14:paraId="1038C4D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PANAMA</w:t>
      </w:r>
    </w:p>
    <w:p w14:paraId="6CE330EF"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El Porvenir            9.6N  78.9W  1728   0.03M/ 0.1FT H   14</w:t>
      </w:r>
    </w:p>
    <w:p w14:paraId="62D924B4"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COLOMBIA</w:t>
      </w:r>
    </w:p>
    <w:p w14:paraId="3F61EC2D"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Isla Naval            10.2N  75.8W  1726   0.03M/ 0.1FT H    8</w:t>
      </w:r>
    </w:p>
    <w:p w14:paraId="2AAE4B92"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Cartagena             10.4N  75.5W  1722   0.04M/ 0.1FT H   14</w:t>
      </w:r>
    </w:p>
    <w:p w14:paraId="7B95F5FA"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Santa Marta           11.2N  74.2W  1726   0.04M/ 0.1FT H   14</w:t>
      </w:r>
    </w:p>
    <w:p w14:paraId="430A8523"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San Andres            12.6N  81.7W  1701   0.02M/ 0.1FT H    9</w:t>
      </w:r>
    </w:p>
    <w:p w14:paraId="05A25960"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MEXICO</w:t>
      </w:r>
    </w:p>
    <w:p w14:paraId="404B5A3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Puerto Morelos        20.9N  86.9W  1603   0.11M/ 0.4FT H   13</w:t>
      </w:r>
    </w:p>
    <w:p w14:paraId="25CFEAFC" w14:textId="77777777" w:rsidR="00370C7E" w:rsidRPr="00817B55" w:rsidRDefault="00370C7E">
      <w:pPr>
        <w:rPr>
          <w:rFonts w:ascii="Courier New" w:eastAsia="Courier New" w:hAnsi="Courier New" w:cs="Courier New"/>
          <w:sz w:val="20"/>
          <w:szCs w:val="20"/>
          <w:lang w:val="pt-BR"/>
        </w:rPr>
      </w:pPr>
    </w:p>
    <w:p w14:paraId="34768F94"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TIME UTC - Time of the reported observation</w:t>
      </w:r>
    </w:p>
    <w:p w14:paraId="436EE5E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MS TP - Measurement Type</w:t>
      </w:r>
    </w:p>
    <w:p w14:paraId="107781A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 is the maximum crest</w:t>
      </w:r>
    </w:p>
    <w:p w14:paraId="53B695C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 is the maximum trough</w:t>
      </w:r>
    </w:p>
    <w:p w14:paraId="1E9BC0A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H is half maximum crest-to-trough</w:t>
      </w:r>
    </w:p>
    <w:p w14:paraId="583B126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PER MIN - Tsunami wave period in minutes</w:t>
      </w:r>
    </w:p>
    <w:p w14:paraId="6D3DA852" w14:textId="77777777" w:rsidR="00370C7E" w:rsidRDefault="00370C7E">
      <w:pPr>
        <w:rPr>
          <w:rFonts w:ascii="Courier New" w:eastAsia="Courier New" w:hAnsi="Courier New" w:cs="Courier New"/>
          <w:sz w:val="20"/>
          <w:szCs w:val="20"/>
        </w:rPr>
      </w:pPr>
    </w:p>
    <w:p w14:paraId="716F46C0" w14:textId="77777777" w:rsidR="00370C7E" w:rsidRDefault="00370C7E">
      <w:pPr>
        <w:rPr>
          <w:rFonts w:ascii="Courier New" w:eastAsia="Courier New" w:hAnsi="Courier New" w:cs="Courier New"/>
          <w:sz w:val="20"/>
          <w:szCs w:val="20"/>
        </w:rPr>
      </w:pPr>
    </w:p>
    <w:p w14:paraId="54FA226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lastRenderedPageBreak/>
        <w:t>TEST... NEXT UPDATE AND ADDITIONAL INFORMATION ...TEST</w:t>
      </w:r>
    </w:p>
    <w:p w14:paraId="1B0747A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015490E9" w14:textId="77777777" w:rsidR="00370C7E" w:rsidRDefault="00370C7E">
      <w:pPr>
        <w:rPr>
          <w:rFonts w:ascii="Courier New" w:eastAsia="Courier New" w:hAnsi="Courier New" w:cs="Courier New"/>
          <w:sz w:val="20"/>
          <w:szCs w:val="20"/>
        </w:rPr>
      </w:pPr>
    </w:p>
    <w:p w14:paraId="2447F9D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next message will be issued in</w:t>
      </w:r>
    </w:p>
    <w:p w14:paraId="784758C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one hour or sooner if the situation warrants.</w:t>
      </w:r>
    </w:p>
    <w:p w14:paraId="6424F8A8" w14:textId="77777777" w:rsidR="00370C7E" w:rsidRDefault="00370C7E">
      <w:pPr>
        <w:rPr>
          <w:rFonts w:ascii="Courier New" w:eastAsia="Courier New" w:hAnsi="Courier New" w:cs="Courier New"/>
          <w:sz w:val="20"/>
          <w:szCs w:val="20"/>
        </w:rPr>
      </w:pPr>
    </w:p>
    <w:p w14:paraId="7964361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Authoritative information about </w:t>
      </w:r>
    </w:p>
    <w:p w14:paraId="147C3A9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 xml:space="preserve">-Jenny Volcano from the University of the West Indies </w:t>
      </w:r>
    </w:p>
    <w:p w14:paraId="7CE0A71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Seismic Research Centre can be found on the internet at</w:t>
      </w:r>
    </w:p>
    <w:p w14:paraId="51762CD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uwiseismic.com/volcanoes/kick-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-jenny</w:t>
      </w:r>
    </w:p>
    <w:p w14:paraId="3DA2084C" w14:textId="77777777" w:rsidR="00370C7E" w:rsidRDefault="00370C7E">
      <w:pPr>
        <w:rPr>
          <w:rFonts w:ascii="Courier New" w:eastAsia="Courier New" w:hAnsi="Courier New" w:cs="Courier New"/>
          <w:sz w:val="20"/>
          <w:szCs w:val="20"/>
        </w:rPr>
      </w:pPr>
    </w:p>
    <w:p w14:paraId="0C25123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Coastal regions of the US Gulf</w:t>
      </w:r>
    </w:p>
    <w:p w14:paraId="0537BFB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Coast... US East Coast... and the Maritime Provinces of</w:t>
      </w:r>
    </w:p>
    <w:p w14:paraId="46C18D4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Canada should refer to U.S. National Tsunami Warning Center</w:t>
      </w:r>
    </w:p>
    <w:p w14:paraId="0A554AB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messages that can be found at www.tsunami.gov.</w:t>
      </w:r>
    </w:p>
    <w:p w14:paraId="0520F0C2" w14:textId="77777777" w:rsidR="00370C7E" w:rsidRDefault="00370C7E">
      <w:pPr>
        <w:rPr>
          <w:rFonts w:ascii="Courier New" w:eastAsia="Courier New" w:hAnsi="Courier New" w:cs="Courier New"/>
          <w:sz w:val="20"/>
          <w:szCs w:val="20"/>
        </w:rPr>
      </w:pPr>
    </w:p>
    <w:p w14:paraId="5BC0E983" w14:textId="77777777" w:rsidR="00370C7E" w:rsidRDefault="00370C7E">
      <w:pPr>
        <w:rPr>
          <w:rFonts w:ascii="Courier New" w:eastAsia="Courier New" w:hAnsi="Courier New" w:cs="Courier New"/>
          <w:sz w:val="20"/>
          <w:szCs w:val="20"/>
        </w:rPr>
      </w:pPr>
    </w:p>
    <w:p w14:paraId="12CB38C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THIS IS A TEST MESSAGE. DO NOT TAKE ACTION BASED ON THIS TEST</w:t>
      </w:r>
    </w:p>
    <w:p w14:paraId="194E239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MESSAGE.</w:t>
      </w:r>
    </w:p>
    <w:p w14:paraId="65B8A7B4" w14:textId="77777777" w:rsidR="00370C7E" w:rsidRDefault="00370C7E">
      <w:pPr>
        <w:rPr>
          <w:rFonts w:ascii="Courier New" w:eastAsia="Courier New" w:hAnsi="Courier New" w:cs="Courier New"/>
          <w:sz w:val="20"/>
          <w:szCs w:val="20"/>
        </w:rPr>
      </w:pPr>
    </w:p>
    <w:p w14:paraId="78069FA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3127756D" w14:textId="77777777" w:rsidR="00370C7E" w:rsidRDefault="00370C7E">
      <w:pPr>
        <w:rPr>
          <w:rFonts w:ascii="Courier New" w:eastAsia="Courier New" w:hAnsi="Courier New" w:cs="Courier New"/>
          <w:sz w:val="20"/>
          <w:szCs w:val="20"/>
        </w:rPr>
      </w:pPr>
    </w:p>
    <w:p w14:paraId="51D0B36F" w14:textId="77777777" w:rsidR="00370C7E" w:rsidRDefault="00370C7E">
      <w:pPr>
        <w:rPr>
          <w:rFonts w:ascii="Courier New" w:eastAsia="Courier New" w:hAnsi="Courier New" w:cs="Courier New"/>
          <w:sz w:val="20"/>
          <w:szCs w:val="20"/>
        </w:rPr>
      </w:pPr>
    </w:p>
    <w:p w14:paraId="4E808530" w14:textId="77777777" w:rsidR="00370C7E" w:rsidRDefault="00370C7E">
      <w:pPr>
        <w:rPr>
          <w:rFonts w:ascii="Courier New" w:eastAsia="Courier New" w:hAnsi="Courier New" w:cs="Courier New"/>
          <w:sz w:val="20"/>
          <w:szCs w:val="20"/>
        </w:rPr>
      </w:pPr>
    </w:p>
    <w:p w14:paraId="3382507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NNNN</w:t>
      </w:r>
    </w:p>
    <w:p w14:paraId="2954B5E6" w14:textId="77777777" w:rsidR="00370C7E" w:rsidRDefault="00370C7E">
      <w:pPr>
        <w:rPr>
          <w:rFonts w:ascii="Courier New" w:eastAsia="Courier New" w:hAnsi="Courier New" w:cs="Courier New"/>
          <w:sz w:val="20"/>
          <w:szCs w:val="20"/>
        </w:rPr>
      </w:pPr>
    </w:p>
    <w:p w14:paraId="31D310E5" w14:textId="77777777" w:rsidR="00370C7E" w:rsidRDefault="00370C7E">
      <w:pPr>
        <w:rPr>
          <w:rFonts w:ascii="Courier New" w:eastAsia="Courier New" w:hAnsi="Courier New" w:cs="Courier New"/>
          <w:sz w:val="20"/>
          <w:szCs w:val="20"/>
        </w:rPr>
      </w:pPr>
    </w:p>
    <w:p w14:paraId="093C00F4" w14:textId="77777777" w:rsidR="00370C7E" w:rsidRDefault="00370C7E">
      <w:pPr>
        <w:rPr>
          <w:rFonts w:ascii="Courier New" w:eastAsia="Courier New" w:hAnsi="Courier New" w:cs="Courier New"/>
          <w:sz w:val="20"/>
          <w:szCs w:val="20"/>
        </w:rPr>
        <w:sectPr w:rsidR="00370C7E">
          <w:pgSz w:w="11909" w:h="16834"/>
          <w:pgMar w:top="1137" w:right="1440" w:bottom="1353" w:left="1440" w:header="720" w:footer="720" w:gutter="0"/>
          <w:cols w:space="720"/>
        </w:sectPr>
      </w:pPr>
    </w:p>
    <w:p w14:paraId="5DFD495C" w14:textId="77777777" w:rsidR="00370C7E" w:rsidRDefault="0088441B">
      <w:pPr>
        <w:rPr>
          <w:rFonts w:ascii="Arial" w:eastAsia="Arial" w:hAnsi="Arial" w:cs="Arial"/>
          <w:sz w:val="21"/>
          <w:szCs w:val="21"/>
        </w:rPr>
      </w:pPr>
      <w:r>
        <w:rPr>
          <w:rFonts w:ascii="Arial" w:eastAsia="Arial" w:hAnsi="Arial" w:cs="Arial"/>
          <w:b/>
          <w:bCs/>
          <w:i/>
          <w:iCs/>
          <w:sz w:val="22"/>
          <w:szCs w:val="22"/>
          <w:u w:val="single"/>
        </w:rPr>
        <w:lastRenderedPageBreak/>
        <w:t>PTWC Message #5</w:t>
      </w:r>
    </w:p>
    <w:p w14:paraId="58F43B84" w14:textId="77777777" w:rsidR="00370C7E" w:rsidRDefault="00370C7E">
      <w:pPr>
        <w:rPr>
          <w:rFonts w:ascii="Arial" w:eastAsia="Arial" w:hAnsi="Arial" w:cs="Arial"/>
          <w:sz w:val="21"/>
          <w:szCs w:val="21"/>
          <w:highlight w:val="yellow"/>
        </w:rPr>
      </w:pPr>
    </w:p>
    <w:p w14:paraId="2C9C22C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ZCZC </w:t>
      </w:r>
    </w:p>
    <w:p w14:paraId="7CEEEE6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WECA41 PHEB 191830</w:t>
      </w:r>
    </w:p>
    <w:p w14:paraId="753BE10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TSUCAX</w:t>
      </w:r>
    </w:p>
    <w:p w14:paraId="1534584F" w14:textId="77777777" w:rsidR="00370C7E" w:rsidRDefault="00370C7E">
      <w:pPr>
        <w:rPr>
          <w:rFonts w:ascii="Courier New" w:eastAsia="Courier New" w:hAnsi="Courier New" w:cs="Courier New"/>
          <w:sz w:val="20"/>
          <w:szCs w:val="20"/>
        </w:rPr>
      </w:pPr>
    </w:p>
    <w:p w14:paraId="142C79F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w:t>
      </w:r>
      <w:proofErr w:type="gramStart"/>
      <w:r>
        <w:rPr>
          <w:rFonts w:ascii="Courier New" w:eastAsia="Courier New" w:hAnsi="Courier New" w:cs="Courier New"/>
          <w:sz w:val="20"/>
          <w:szCs w:val="20"/>
        </w:rPr>
        <w:t>..Tsunami</w:t>
      </w:r>
      <w:proofErr w:type="gramEnd"/>
      <w:r>
        <w:rPr>
          <w:rFonts w:ascii="Courier New" w:eastAsia="Courier New" w:hAnsi="Courier New" w:cs="Courier New"/>
          <w:sz w:val="20"/>
          <w:szCs w:val="20"/>
        </w:rPr>
        <w:t xml:space="preserve"> Message Number 5...TEST</w:t>
      </w:r>
    </w:p>
    <w:p w14:paraId="094E984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NWS Pacific Tsunami Warning Center Honolulu HI</w:t>
      </w:r>
    </w:p>
    <w:p w14:paraId="27337B3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1830 UTC Thu Mar 19</w:t>
      </w:r>
      <w:proofErr w:type="gramStart"/>
      <w:r>
        <w:rPr>
          <w:rFonts w:ascii="Courier New" w:eastAsia="Courier New" w:hAnsi="Courier New" w:cs="Courier New"/>
          <w:sz w:val="20"/>
          <w:szCs w:val="20"/>
        </w:rPr>
        <w:t xml:space="preserve"> 2026</w:t>
      </w:r>
      <w:proofErr w:type="gramEnd"/>
    </w:p>
    <w:p w14:paraId="7D0B782C" w14:textId="77777777" w:rsidR="00370C7E" w:rsidRDefault="00370C7E">
      <w:pPr>
        <w:rPr>
          <w:rFonts w:ascii="Courier New" w:eastAsia="Courier New" w:hAnsi="Courier New" w:cs="Courier New"/>
          <w:sz w:val="20"/>
          <w:szCs w:val="20"/>
        </w:rPr>
      </w:pPr>
    </w:p>
    <w:p w14:paraId="3C0E25D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...THIS MESSAGE IS FOR TEST PURPOSES ONLY...</w:t>
      </w:r>
    </w:p>
    <w:p w14:paraId="05CEC50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FINAL TSUNAMI THREAT MESSAGE TEST...</w:t>
      </w:r>
    </w:p>
    <w:p w14:paraId="68699D85" w14:textId="77777777" w:rsidR="00370C7E" w:rsidRDefault="00370C7E">
      <w:pPr>
        <w:rPr>
          <w:rFonts w:ascii="Courier New" w:eastAsia="Courier New" w:hAnsi="Courier New" w:cs="Courier New"/>
          <w:sz w:val="20"/>
          <w:szCs w:val="20"/>
        </w:rPr>
      </w:pPr>
    </w:p>
    <w:p w14:paraId="36CCDA73" w14:textId="77777777" w:rsidR="00370C7E" w:rsidRDefault="00370C7E">
      <w:pPr>
        <w:rPr>
          <w:rFonts w:ascii="Courier New" w:eastAsia="Courier New" w:hAnsi="Courier New" w:cs="Courier New"/>
          <w:sz w:val="20"/>
          <w:szCs w:val="20"/>
        </w:rPr>
      </w:pPr>
    </w:p>
    <w:p w14:paraId="6BE52D2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520297B9" w14:textId="77777777" w:rsidR="00370C7E" w:rsidRDefault="00370C7E">
      <w:pPr>
        <w:rPr>
          <w:rFonts w:ascii="Courier New" w:eastAsia="Courier New" w:hAnsi="Courier New" w:cs="Courier New"/>
          <w:sz w:val="20"/>
          <w:szCs w:val="20"/>
        </w:rPr>
      </w:pPr>
    </w:p>
    <w:p w14:paraId="48836A9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This message is issued for information</w:t>
      </w:r>
    </w:p>
    <w:p w14:paraId="749D59F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only in support of the UNESCO/IOC Tsunami and Other Coastal</w:t>
      </w:r>
    </w:p>
    <w:p w14:paraId="5391C95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Hazards Warning System for the Caribbean and Adjacent Regions</w:t>
      </w:r>
    </w:p>
    <w:p w14:paraId="1AE5589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and is meant for national authorities in each country of that</w:t>
      </w:r>
    </w:p>
    <w:p w14:paraId="6B84276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system.</w:t>
      </w:r>
    </w:p>
    <w:p w14:paraId="47E80A4F" w14:textId="77777777" w:rsidR="00370C7E" w:rsidRDefault="00370C7E">
      <w:pPr>
        <w:rPr>
          <w:rFonts w:ascii="Courier New" w:eastAsia="Courier New" w:hAnsi="Courier New" w:cs="Courier New"/>
          <w:sz w:val="20"/>
          <w:szCs w:val="20"/>
        </w:rPr>
      </w:pPr>
    </w:p>
    <w:p w14:paraId="2BE0509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This is a test message. National authorities will determine the</w:t>
      </w:r>
    </w:p>
    <w:p w14:paraId="57808D2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appropriate level of alert for each country and may issue</w:t>
      </w:r>
    </w:p>
    <w:p w14:paraId="79B47C1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additional or more refined information.</w:t>
      </w:r>
    </w:p>
    <w:p w14:paraId="1C088307" w14:textId="77777777" w:rsidR="00370C7E" w:rsidRDefault="00370C7E">
      <w:pPr>
        <w:rPr>
          <w:rFonts w:ascii="Courier New" w:eastAsia="Courier New" w:hAnsi="Courier New" w:cs="Courier New"/>
          <w:sz w:val="20"/>
          <w:szCs w:val="20"/>
        </w:rPr>
      </w:pPr>
    </w:p>
    <w:p w14:paraId="0D9757E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NOTICE **** NOTICE **** NOTICE **** NOTICE **** NOTICE *****</w:t>
      </w:r>
    </w:p>
    <w:p w14:paraId="0214AAF1" w14:textId="77777777" w:rsidR="00370C7E" w:rsidRDefault="00370C7E">
      <w:pPr>
        <w:rPr>
          <w:rFonts w:ascii="Courier New" w:eastAsia="Courier New" w:hAnsi="Courier New" w:cs="Courier New"/>
          <w:sz w:val="20"/>
          <w:szCs w:val="20"/>
        </w:rPr>
      </w:pPr>
    </w:p>
    <w:p w14:paraId="6DEE877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EVALUATION ...TEST</w:t>
      </w:r>
    </w:p>
    <w:p w14:paraId="72D0992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478F8C49" w14:textId="77777777" w:rsidR="00370C7E" w:rsidRDefault="00370C7E">
      <w:pPr>
        <w:rPr>
          <w:rFonts w:ascii="Courier New" w:eastAsia="Courier New" w:hAnsi="Courier New" w:cs="Courier New"/>
          <w:sz w:val="20"/>
          <w:szCs w:val="20"/>
        </w:rPr>
      </w:pPr>
    </w:p>
    <w:p w14:paraId="6905ABC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Volcanic activity associated with the</w:t>
      </w:r>
    </w:p>
    <w:p w14:paraId="199ADFC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-Jenny Volcano in Grenada occurred around 1500 UTC on</w:t>
      </w:r>
    </w:p>
    <w:p w14:paraId="6587DF3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Thursday March 19</w:t>
      </w:r>
      <w:proofErr w:type="gramStart"/>
      <w:r>
        <w:rPr>
          <w:rFonts w:ascii="Courier New" w:eastAsia="Courier New" w:hAnsi="Courier New" w:cs="Courier New"/>
          <w:sz w:val="20"/>
          <w:szCs w:val="20"/>
        </w:rPr>
        <w:t xml:space="preserve"> 2026</w:t>
      </w:r>
      <w:proofErr w:type="gramEnd"/>
      <w:r>
        <w:rPr>
          <w:rFonts w:ascii="Courier New" w:eastAsia="Courier New" w:hAnsi="Courier New" w:cs="Courier New"/>
          <w:sz w:val="20"/>
          <w:szCs w:val="20"/>
        </w:rPr>
        <w:t>.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 xml:space="preserve">-Jenny Volcano is located at </w:t>
      </w:r>
    </w:p>
    <w:p w14:paraId="288BE9F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12.30N and 61.63W.</w:t>
      </w:r>
    </w:p>
    <w:p w14:paraId="1A9CB661" w14:textId="77777777" w:rsidR="00370C7E" w:rsidRDefault="00370C7E">
      <w:pPr>
        <w:rPr>
          <w:rFonts w:ascii="Courier New" w:eastAsia="Courier New" w:hAnsi="Courier New" w:cs="Courier New"/>
          <w:sz w:val="20"/>
          <w:szCs w:val="20"/>
        </w:rPr>
      </w:pPr>
    </w:p>
    <w:p w14:paraId="090D597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Based on all available data... the</w:t>
      </w:r>
    </w:p>
    <w:p w14:paraId="602D125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tsunami threat from this volcanic event has now passed and </w:t>
      </w:r>
    </w:p>
    <w:p w14:paraId="3C25D96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there is no further tsunami threat.</w:t>
      </w:r>
    </w:p>
    <w:p w14:paraId="1312A5BB" w14:textId="77777777" w:rsidR="00370C7E" w:rsidRDefault="00370C7E">
      <w:pPr>
        <w:rPr>
          <w:rFonts w:ascii="Courier New" w:eastAsia="Courier New" w:hAnsi="Courier New" w:cs="Courier New"/>
          <w:sz w:val="20"/>
          <w:szCs w:val="20"/>
        </w:rPr>
      </w:pPr>
    </w:p>
    <w:p w14:paraId="4D6CB1D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However</w:t>
      </w:r>
      <w:proofErr w:type="gramEnd"/>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because</w:t>
      </w:r>
      <w:proofErr w:type="gramEnd"/>
      <w:r>
        <w:rPr>
          <w:rFonts w:ascii="Courier New" w:eastAsia="Courier New" w:hAnsi="Courier New" w:cs="Courier New"/>
          <w:sz w:val="20"/>
          <w:szCs w:val="20"/>
        </w:rPr>
        <w:t xml:space="preserve"> volcanic activity </w:t>
      </w:r>
    </w:p>
    <w:p w14:paraId="5DEEE30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may occur in multiple </w:t>
      </w:r>
      <w:proofErr w:type="gramStart"/>
      <w:r>
        <w:rPr>
          <w:rFonts w:ascii="Courier New" w:eastAsia="Courier New" w:hAnsi="Courier New" w:cs="Courier New"/>
          <w:sz w:val="20"/>
          <w:szCs w:val="20"/>
        </w:rPr>
        <w:t>phases</w:t>
      </w:r>
      <w:proofErr w:type="gramEnd"/>
      <w:r>
        <w:rPr>
          <w:rFonts w:ascii="Courier New" w:eastAsia="Courier New" w:hAnsi="Courier New" w:cs="Courier New"/>
          <w:sz w:val="20"/>
          <w:szCs w:val="20"/>
        </w:rPr>
        <w:t xml:space="preserve"> the Pacific Tsunami Warning </w:t>
      </w:r>
    </w:p>
    <w:p w14:paraId="3087D17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Center will continue to stay in contact with the University</w:t>
      </w:r>
    </w:p>
    <w:p w14:paraId="657C9BB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of the West Indies Seismic Research Centre about future</w:t>
      </w:r>
    </w:p>
    <w:p w14:paraId="786EF6F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-Jenny Volcano activity and will continue monitor</w:t>
      </w:r>
    </w:p>
    <w:p w14:paraId="5404B3F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nearby sea level gauges in case of any subsequent tsunami</w:t>
      </w:r>
    </w:p>
    <w:p w14:paraId="53784BD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threats. </w:t>
      </w:r>
    </w:p>
    <w:p w14:paraId="49034E47" w14:textId="77777777" w:rsidR="00370C7E" w:rsidRDefault="00370C7E">
      <w:pPr>
        <w:rPr>
          <w:rFonts w:ascii="Courier New" w:eastAsia="Courier New" w:hAnsi="Courier New" w:cs="Courier New"/>
          <w:sz w:val="20"/>
          <w:szCs w:val="20"/>
        </w:rPr>
      </w:pPr>
    </w:p>
    <w:p w14:paraId="1EDED05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TSUNAMI THREAT FORECAST...UPDATED ...TEST</w:t>
      </w:r>
    </w:p>
    <w:p w14:paraId="64EB453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30CB1DE2" w14:textId="77777777" w:rsidR="00370C7E" w:rsidRDefault="00370C7E">
      <w:pPr>
        <w:rPr>
          <w:rFonts w:ascii="Courier New" w:eastAsia="Courier New" w:hAnsi="Courier New" w:cs="Courier New"/>
          <w:sz w:val="20"/>
          <w:szCs w:val="20"/>
        </w:rPr>
      </w:pPr>
    </w:p>
    <w:p w14:paraId="7B4624D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tsunami threat has now largely</w:t>
      </w:r>
    </w:p>
    <w:p w14:paraId="4D003FB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passed.</w:t>
      </w:r>
    </w:p>
    <w:p w14:paraId="1D995A2D" w14:textId="77777777" w:rsidR="00370C7E" w:rsidRDefault="00370C7E">
      <w:pPr>
        <w:rPr>
          <w:rFonts w:ascii="Courier New" w:eastAsia="Courier New" w:hAnsi="Courier New" w:cs="Courier New"/>
          <w:sz w:val="20"/>
          <w:szCs w:val="20"/>
        </w:rPr>
      </w:pPr>
    </w:p>
    <w:p w14:paraId="1F252C2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RECOMMENDED ACTIONS ...TEST</w:t>
      </w:r>
    </w:p>
    <w:p w14:paraId="701B38F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5F655E67" w14:textId="77777777" w:rsidR="00370C7E" w:rsidRDefault="00370C7E">
      <w:pPr>
        <w:rPr>
          <w:rFonts w:ascii="Courier New" w:eastAsia="Courier New" w:hAnsi="Courier New" w:cs="Courier New"/>
          <w:sz w:val="20"/>
          <w:szCs w:val="20"/>
        </w:rPr>
      </w:pPr>
    </w:p>
    <w:p w14:paraId="4EE38D3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Government agencies responsible for</w:t>
      </w:r>
    </w:p>
    <w:p w14:paraId="0AADD4E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any impacted coastal areas should monitor conditions at the</w:t>
      </w:r>
    </w:p>
    <w:p w14:paraId="49CE15F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coast to determine </w:t>
      </w:r>
      <w:proofErr w:type="gramStart"/>
      <w:r>
        <w:rPr>
          <w:rFonts w:ascii="Courier New" w:eastAsia="Courier New" w:hAnsi="Courier New" w:cs="Courier New"/>
          <w:sz w:val="20"/>
          <w:szCs w:val="20"/>
        </w:rPr>
        <w:t>if and when</w:t>
      </w:r>
      <w:proofErr w:type="gramEnd"/>
      <w:r>
        <w:rPr>
          <w:rFonts w:ascii="Courier New" w:eastAsia="Courier New" w:hAnsi="Courier New" w:cs="Courier New"/>
          <w:sz w:val="20"/>
          <w:szCs w:val="20"/>
        </w:rPr>
        <w:t xml:space="preserve"> it is safe to resume normal</w:t>
      </w:r>
    </w:p>
    <w:p w14:paraId="022D490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activities.</w:t>
      </w:r>
    </w:p>
    <w:p w14:paraId="1E56352E" w14:textId="77777777" w:rsidR="00370C7E" w:rsidRDefault="00370C7E">
      <w:pPr>
        <w:rPr>
          <w:rFonts w:ascii="Courier New" w:eastAsia="Courier New" w:hAnsi="Courier New" w:cs="Courier New"/>
          <w:sz w:val="20"/>
          <w:szCs w:val="20"/>
        </w:rPr>
      </w:pPr>
    </w:p>
    <w:p w14:paraId="6C42F7A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w:t>
      </w:r>
      <w:proofErr w:type="gramStart"/>
      <w:r>
        <w:rPr>
          <w:rFonts w:ascii="Courier New" w:eastAsia="Courier New" w:hAnsi="Courier New" w:cs="Courier New"/>
          <w:sz w:val="20"/>
          <w:szCs w:val="20"/>
        </w:rPr>
        <w:t>Persons</w:t>
      </w:r>
      <w:proofErr w:type="gramEnd"/>
      <w:r>
        <w:rPr>
          <w:rFonts w:ascii="Courier New" w:eastAsia="Courier New" w:hAnsi="Courier New" w:cs="Courier New"/>
          <w:sz w:val="20"/>
          <w:szCs w:val="20"/>
        </w:rPr>
        <w:t xml:space="preserve"> located near impacted coastal</w:t>
      </w:r>
    </w:p>
    <w:p w14:paraId="6024DA7A"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areas should stay alert for information and follow</w:t>
      </w:r>
    </w:p>
    <w:p w14:paraId="00DE555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instructions from local authorities.</w:t>
      </w:r>
    </w:p>
    <w:p w14:paraId="6C7D787F" w14:textId="77777777" w:rsidR="00370C7E" w:rsidRDefault="00370C7E">
      <w:pPr>
        <w:rPr>
          <w:rFonts w:ascii="Courier New" w:eastAsia="Courier New" w:hAnsi="Courier New" w:cs="Courier New"/>
          <w:sz w:val="20"/>
          <w:szCs w:val="20"/>
        </w:rPr>
      </w:pPr>
    </w:p>
    <w:p w14:paraId="2484845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Remain observant and exercise normal</w:t>
      </w:r>
    </w:p>
    <w:p w14:paraId="0AD4F74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caution near the sea.</w:t>
      </w:r>
    </w:p>
    <w:p w14:paraId="271E8508" w14:textId="77777777" w:rsidR="00370C7E" w:rsidRDefault="00370C7E">
      <w:pPr>
        <w:rPr>
          <w:rFonts w:ascii="Courier New" w:eastAsia="Courier New" w:hAnsi="Courier New" w:cs="Courier New"/>
          <w:sz w:val="20"/>
          <w:szCs w:val="20"/>
        </w:rPr>
      </w:pPr>
    </w:p>
    <w:p w14:paraId="58E2468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POTENTIAL IMPACTS ...TEST</w:t>
      </w:r>
    </w:p>
    <w:p w14:paraId="7BB8222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6202F0BB" w14:textId="77777777" w:rsidR="00370C7E" w:rsidRDefault="00370C7E">
      <w:pPr>
        <w:rPr>
          <w:rFonts w:ascii="Courier New" w:eastAsia="Courier New" w:hAnsi="Courier New" w:cs="Courier New"/>
          <w:sz w:val="20"/>
          <w:szCs w:val="20"/>
        </w:rPr>
      </w:pPr>
    </w:p>
    <w:p w14:paraId="25DA298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Minor sea level fluctuations above</w:t>
      </w:r>
    </w:p>
    <w:p w14:paraId="3D78C41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and below the normal tide may continue over the next few </w:t>
      </w:r>
    </w:p>
    <w:p w14:paraId="5D0867B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hours.</w:t>
      </w:r>
    </w:p>
    <w:p w14:paraId="26800039" w14:textId="77777777" w:rsidR="00370C7E" w:rsidRDefault="00370C7E">
      <w:pPr>
        <w:rPr>
          <w:rFonts w:ascii="Courier New" w:eastAsia="Courier New" w:hAnsi="Courier New" w:cs="Courier New"/>
          <w:sz w:val="20"/>
          <w:szCs w:val="20"/>
        </w:rPr>
      </w:pPr>
    </w:p>
    <w:p w14:paraId="1795404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TSUNAMI OBSERVATIONS ...TEST</w:t>
      </w:r>
    </w:p>
    <w:p w14:paraId="53CFDF20"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68AFA7B6" w14:textId="77777777" w:rsidR="00370C7E" w:rsidRDefault="00370C7E">
      <w:pPr>
        <w:rPr>
          <w:rFonts w:ascii="Courier New" w:eastAsia="Courier New" w:hAnsi="Courier New" w:cs="Courier New"/>
          <w:sz w:val="20"/>
          <w:szCs w:val="20"/>
        </w:rPr>
      </w:pPr>
    </w:p>
    <w:p w14:paraId="35C1F03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The following are tsunami </w:t>
      </w:r>
      <w:proofErr w:type="gramStart"/>
      <w:r>
        <w:rPr>
          <w:rFonts w:ascii="Courier New" w:eastAsia="Courier New" w:hAnsi="Courier New" w:cs="Courier New"/>
          <w:sz w:val="20"/>
          <w:szCs w:val="20"/>
        </w:rPr>
        <w:t>wave</w:t>
      </w:r>
      <w:proofErr w:type="gramEnd"/>
    </w:p>
    <w:p w14:paraId="6C288A6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observations from coastal and/or deep-ocean sea level gauges</w:t>
      </w:r>
    </w:p>
    <w:p w14:paraId="6A525BE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at the indicated locations. The maximum tsunami height is</w:t>
      </w:r>
    </w:p>
    <w:p w14:paraId="749C4F4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measured with respect to the normal tide level.</w:t>
      </w:r>
    </w:p>
    <w:p w14:paraId="2B9B71DA" w14:textId="77777777" w:rsidR="00370C7E" w:rsidRDefault="00370C7E">
      <w:pPr>
        <w:rPr>
          <w:rFonts w:ascii="Courier New" w:eastAsia="Courier New" w:hAnsi="Courier New" w:cs="Courier New"/>
          <w:sz w:val="20"/>
          <w:szCs w:val="20"/>
        </w:rPr>
      </w:pPr>
    </w:p>
    <w:p w14:paraId="056B7E4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roofErr w:type="gramStart"/>
      <w:r>
        <w:rPr>
          <w:rFonts w:ascii="Courier New" w:eastAsia="Courier New" w:hAnsi="Courier New" w:cs="Courier New"/>
          <w:sz w:val="20"/>
          <w:szCs w:val="20"/>
        </w:rPr>
        <w:t>COORDINATES  TIME</w:t>
      </w:r>
      <w:proofErr w:type="gramEnd"/>
      <w:r>
        <w:rPr>
          <w:rFonts w:ascii="Courier New" w:eastAsia="Courier New" w:hAnsi="Courier New" w:cs="Courier New"/>
          <w:sz w:val="20"/>
          <w:szCs w:val="20"/>
        </w:rPr>
        <w:t xml:space="preserve">     TSUNAMI   </w:t>
      </w:r>
      <w:proofErr w:type="gramStart"/>
      <w:r>
        <w:rPr>
          <w:rFonts w:ascii="Courier New" w:eastAsia="Courier New" w:hAnsi="Courier New" w:cs="Courier New"/>
          <w:sz w:val="20"/>
          <w:szCs w:val="20"/>
        </w:rPr>
        <w:t>MS  PER</w:t>
      </w:r>
      <w:proofErr w:type="gramEnd"/>
    </w:p>
    <w:p w14:paraId="07D7571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GAUGE LOCATION           LAT   LON   UTC     </w:t>
      </w:r>
      <w:proofErr w:type="gramStart"/>
      <w:r>
        <w:rPr>
          <w:rFonts w:ascii="Courier New" w:eastAsia="Courier New" w:hAnsi="Courier New" w:cs="Courier New"/>
          <w:sz w:val="20"/>
          <w:szCs w:val="20"/>
        </w:rPr>
        <w:t>AMPLITUDE  TP</w:t>
      </w:r>
      <w:proofErr w:type="gramEnd"/>
      <w:r>
        <w:rPr>
          <w:rFonts w:ascii="Courier New" w:eastAsia="Courier New" w:hAnsi="Courier New" w:cs="Courier New"/>
          <w:sz w:val="20"/>
          <w:szCs w:val="20"/>
        </w:rPr>
        <w:t xml:space="preserve">  MIN</w:t>
      </w:r>
    </w:p>
    <w:p w14:paraId="6B34A7C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w:t>
      </w:r>
    </w:p>
    <w:p w14:paraId="5E16683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DOMINICAN_REPUBLIC</w:t>
      </w:r>
    </w:p>
    <w:p w14:paraId="1CAA0DA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Port San Andres       </w:t>
      </w:r>
      <w:proofErr w:type="gramStart"/>
      <w:r>
        <w:rPr>
          <w:rFonts w:ascii="Courier New" w:eastAsia="Courier New" w:hAnsi="Courier New" w:cs="Courier New"/>
          <w:sz w:val="20"/>
          <w:szCs w:val="20"/>
        </w:rPr>
        <w:t>18.4N  69.6W</w:t>
      </w:r>
      <w:proofErr w:type="gramEnd"/>
      <w:r>
        <w:rPr>
          <w:rFonts w:ascii="Courier New" w:eastAsia="Courier New" w:hAnsi="Courier New" w:cs="Courier New"/>
          <w:sz w:val="20"/>
          <w:szCs w:val="20"/>
        </w:rPr>
        <w:t xml:space="preserve">  1719   0.37M/ 1.2FT H   11</w:t>
      </w:r>
    </w:p>
    <w:p w14:paraId="42D9C409"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Punta Cana            18.5N  68.4W  1652   0.41M/ 1.3FT H   11</w:t>
      </w:r>
    </w:p>
    <w:p w14:paraId="37427259"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USA-VIRGIN_ISLANDS</w:t>
      </w:r>
    </w:p>
    <w:p w14:paraId="0B299B73"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Charlotte-amalie      18.3N  64.9W  1707   0.08M/ 0.3FT H   12</w:t>
      </w:r>
    </w:p>
    <w:p w14:paraId="563D3975"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Lameshurbay           18.3N  64.7W  1705   0.21M/ 0.7FT H    7</w:t>
      </w:r>
    </w:p>
    <w:p w14:paraId="05D21D9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Limetree              17.7N  64.8W  1622   0.19M/ 0.6FT H    8</w:t>
      </w:r>
    </w:p>
    <w:p w14:paraId="68C4F1E8"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St Croix              17.7N  64.7W  1627   0.14M/ 0.4FT H   11</w:t>
      </w:r>
    </w:p>
    <w:p w14:paraId="66812DE4"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USA-PUERTO_RICO</w:t>
      </w:r>
    </w:p>
    <w:p w14:paraId="04CA7127"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Arecibo               18.5N  66.7W  1711   0.05M/ 0.2FT H    9</w:t>
      </w:r>
    </w:p>
    <w:p w14:paraId="6563992B"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Salinas               17.9N  66.2W  1658   0.15M/ 0.5FT H   11</w:t>
      </w:r>
    </w:p>
    <w:p w14:paraId="38F7E2B5"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Aguadilla             18.5N  67.2W  1658   0.21M/ 0.7FT H   13</w:t>
      </w:r>
    </w:p>
    <w:p w14:paraId="18C11CA9"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Mayaguez              18.2N  67.2W  1649   0.10M/ 0.3FT H   13</w:t>
      </w:r>
    </w:p>
    <w:p w14:paraId="4375503E"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Mona Island           18.1N  67.9W  1646   0.44M/ 1.5FT H   12</w:t>
      </w:r>
    </w:p>
    <w:p w14:paraId="069433FE"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Esperanza Vieques     18.1N  65.5W  1633   0.70M/ 2.3FT H    7</w:t>
      </w:r>
    </w:p>
    <w:p w14:paraId="7E9B461A"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Guayanilla            18.0N  66.8W  1633   0.39M/ 1.3FT H   14</w:t>
      </w:r>
    </w:p>
    <w:p w14:paraId="25DD417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Yabucoa               18.1N  65.8W  1630   0.34M/ 1.1FT H   14</w:t>
      </w:r>
    </w:p>
    <w:p w14:paraId="34245867"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CURACAO</w:t>
      </w:r>
    </w:p>
    <w:p w14:paraId="716044C7"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Bullen Bay            12.2N  69.0W  1638   0.18M/ 0.6FT H   13</w:t>
      </w:r>
    </w:p>
    <w:p w14:paraId="153B6C93"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ANGUILLA</w:t>
      </w:r>
    </w:p>
    <w:p w14:paraId="23C0F4A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Road Bay              </w:t>
      </w:r>
      <w:proofErr w:type="gramStart"/>
      <w:r>
        <w:rPr>
          <w:rFonts w:ascii="Courier New" w:eastAsia="Courier New" w:hAnsi="Courier New" w:cs="Courier New"/>
          <w:sz w:val="20"/>
          <w:szCs w:val="20"/>
        </w:rPr>
        <w:t>18.2N  63.1W</w:t>
      </w:r>
      <w:proofErr w:type="gramEnd"/>
      <w:r>
        <w:rPr>
          <w:rFonts w:ascii="Courier New" w:eastAsia="Courier New" w:hAnsi="Courier New" w:cs="Courier New"/>
          <w:sz w:val="20"/>
          <w:szCs w:val="20"/>
        </w:rPr>
        <w:t xml:space="preserve">  1700   0.10M/ 0.3FT H   12</w:t>
      </w:r>
    </w:p>
    <w:p w14:paraId="3C75AB4A"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GRENADA</w:t>
      </w:r>
    </w:p>
    <w:p w14:paraId="093917D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Prickley Bay          12.0N  61.8W  1530   1.05M/ 3.4FT H   12</w:t>
      </w:r>
    </w:p>
    <w:p w14:paraId="6E536FE9"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TRINIDAD_AND_TOBAGO</w:t>
      </w:r>
    </w:p>
    <w:p w14:paraId="11F9265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Port Of Spain         </w:t>
      </w:r>
      <w:proofErr w:type="gramStart"/>
      <w:r>
        <w:rPr>
          <w:rFonts w:ascii="Courier New" w:eastAsia="Courier New" w:hAnsi="Courier New" w:cs="Courier New"/>
          <w:sz w:val="20"/>
          <w:szCs w:val="20"/>
        </w:rPr>
        <w:t>10.6N  61.5W</w:t>
      </w:r>
      <w:proofErr w:type="gramEnd"/>
      <w:r>
        <w:rPr>
          <w:rFonts w:ascii="Courier New" w:eastAsia="Courier New" w:hAnsi="Courier New" w:cs="Courier New"/>
          <w:sz w:val="20"/>
          <w:szCs w:val="20"/>
        </w:rPr>
        <w:t xml:space="preserve">  1654   0.04M/ 0.1FT H    8</w:t>
      </w:r>
    </w:p>
    <w:p w14:paraId="1E3FE83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DART-DEEP_OCEAN_GAUGES</w:t>
      </w:r>
    </w:p>
    <w:p w14:paraId="14BB4F7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Caribbean 42407       </w:t>
      </w:r>
      <w:proofErr w:type="gramStart"/>
      <w:r>
        <w:rPr>
          <w:rFonts w:ascii="Courier New" w:eastAsia="Courier New" w:hAnsi="Courier New" w:cs="Courier New"/>
          <w:sz w:val="20"/>
          <w:szCs w:val="20"/>
        </w:rPr>
        <w:t>15.3N  68.2W</w:t>
      </w:r>
      <w:proofErr w:type="gramEnd"/>
      <w:r>
        <w:rPr>
          <w:rFonts w:ascii="Courier New" w:eastAsia="Courier New" w:hAnsi="Courier New" w:cs="Courier New"/>
          <w:sz w:val="20"/>
          <w:szCs w:val="20"/>
        </w:rPr>
        <w:t xml:space="preserve">  1622   0.06M/ 0.2FT H   14</w:t>
      </w:r>
    </w:p>
    <w:p w14:paraId="70E4030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MONTSERRAT</w:t>
      </w:r>
    </w:p>
    <w:p w14:paraId="7656423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Little Bay            </w:t>
      </w:r>
      <w:proofErr w:type="gramStart"/>
      <w:r>
        <w:rPr>
          <w:rFonts w:ascii="Courier New" w:eastAsia="Courier New" w:hAnsi="Courier New" w:cs="Courier New"/>
          <w:sz w:val="20"/>
          <w:szCs w:val="20"/>
        </w:rPr>
        <w:t>16.8N  62.2W</w:t>
      </w:r>
      <w:proofErr w:type="gramEnd"/>
      <w:r>
        <w:rPr>
          <w:rFonts w:ascii="Courier New" w:eastAsia="Courier New" w:hAnsi="Courier New" w:cs="Courier New"/>
          <w:sz w:val="20"/>
          <w:szCs w:val="20"/>
        </w:rPr>
        <w:t xml:space="preserve">  1611   0.49M/ 1.6FT H    8</w:t>
      </w:r>
    </w:p>
    <w:p w14:paraId="663659CB"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GUADELOUPE</w:t>
      </w:r>
    </w:p>
    <w:p w14:paraId="4E1FB4A9"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Point A Pitre         16.2N  61.5W  1607   0.07M/ 0.2FT H    9</w:t>
      </w:r>
    </w:p>
    <w:p w14:paraId="31629129"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Deshaies              16.3N  61.8W  1559   0.62M/ 2.0FT H   10</w:t>
      </w:r>
    </w:p>
    <w:p w14:paraId="2D679C99"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BARBADOS</w:t>
      </w:r>
    </w:p>
    <w:p w14:paraId="7AEF7717"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Consett Bay Jetty     </w:t>
      </w:r>
      <w:proofErr w:type="gramStart"/>
      <w:r>
        <w:rPr>
          <w:rFonts w:ascii="Courier New" w:eastAsia="Courier New" w:hAnsi="Courier New" w:cs="Courier New"/>
          <w:sz w:val="20"/>
          <w:szCs w:val="20"/>
        </w:rPr>
        <w:t>13.2N  59.5W</w:t>
      </w:r>
      <w:proofErr w:type="gramEnd"/>
      <w:r>
        <w:rPr>
          <w:rFonts w:ascii="Courier New" w:eastAsia="Courier New" w:hAnsi="Courier New" w:cs="Courier New"/>
          <w:sz w:val="20"/>
          <w:szCs w:val="20"/>
        </w:rPr>
        <w:t xml:space="preserve">  1556   0.36M/ 1.2FT H   12</w:t>
      </w:r>
    </w:p>
    <w:p w14:paraId="4FB8A19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Bridgetown Port       </w:t>
      </w:r>
      <w:proofErr w:type="gramStart"/>
      <w:r>
        <w:rPr>
          <w:rFonts w:ascii="Courier New" w:eastAsia="Courier New" w:hAnsi="Courier New" w:cs="Courier New"/>
          <w:sz w:val="20"/>
          <w:szCs w:val="20"/>
        </w:rPr>
        <w:t>13.1N  59.6W</w:t>
      </w:r>
      <w:proofErr w:type="gramEnd"/>
      <w:r>
        <w:rPr>
          <w:rFonts w:ascii="Courier New" w:eastAsia="Courier New" w:hAnsi="Courier New" w:cs="Courier New"/>
          <w:sz w:val="20"/>
          <w:szCs w:val="20"/>
        </w:rPr>
        <w:t xml:space="preserve">  1549   0.47M/ 1.6FT H   13</w:t>
      </w:r>
    </w:p>
    <w:p w14:paraId="791B2D63"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Port St Charles       </w:t>
      </w:r>
      <w:proofErr w:type="gramStart"/>
      <w:r>
        <w:rPr>
          <w:rFonts w:ascii="Courier New" w:eastAsia="Courier New" w:hAnsi="Courier New" w:cs="Courier New"/>
          <w:sz w:val="20"/>
          <w:szCs w:val="20"/>
        </w:rPr>
        <w:t>13.3N  59.6W</w:t>
      </w:r>
      <w:proofErr w:type="gramEnd"/>
      <w:r>
        <w:rPr>
          <w:rFonts w:ascii="Courier New" w:eastAsia="Courier New" w:hAnsi="Courier New" w:cs="Courier New"/>
          <w:sz w:val="20"/>
          <w:szCs w:val="20"/>
        </w:rPr>
        <w:t xml:space="preserve">  1557   0.40M/ 1.3FT H   13</w:t>
      </w:r>
    </w:p>
    <w:p w14:paraId="22A9168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SAINT_LUCIA</w:t>
      </w:r>
    </w:p>
    <w:p w14:paraId="4BD1A0F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Ganters Bay           </w:t>
      </w:r>
      <w:proofErr w:type="gramStart"/>
      <w:r>
        <w:rPr>
          <w:rFonts w:ascii="Courier New" w:eastAsia="Courier New" w:hAnsi="Courier New" w:cs="Courier New"/>
          <w:sz w:val="20"/>
          <w:szCs w:val="20"/>
        </w:rPr>
        <w:t>14.0N  61.0W</w:t>
      </w:r>
      <w:proofErr w:type="gramEnd"/>
      <w:r>
        <w:rPr>
          <w:rFonts w:ascii="Courier New" w:eastAsia="Courier New" w:hAnsi="Courier New" w:cs="Courier New"/>
          <w:sz w:val="20"/>
          <w:szCs w:val="20"/>
        </w:rPr>
        <w:t xml:space="preserve">  1600   0.40M/ 1.3FT H   13</w:t>
      </w:r>
    </w:p>
    <w:p w14:paraId="4419FE59"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Soufriere             </w:t>
      </w:r>
      <w:proofErr w:type="gramStart"/>
      <w:r>
        <w:rPr>
          <w:rFonts w:ascii="Courier New" w:eastAsia="Courier New" w:hAnsi="Courier New" w:cs="Courier New"/>
          <w:sz w:val="20"/>
          <w:szCs w:val="20"/>
        </w:rPr>
        <w:t>13.9N  61.1W</w:t>
      </w:r>
      <w:proofErr w:type="gramEnd"/>
      <w:r>
        <w:rPr>
          <w:rFonts w:ascii="Courier New" w:eastAsia="Courier New" w:hAnsi="Courier New" w:cs="Courier New"/>
          <w:sz w:val="20"/>
          <w:szCs w:val="20"/>
        </w:rPr>
        <w:t xml:space="preserve">  1557   0.63M/ 2.1FT H   13</w:t>
      </w:r>
    </w:p>
    <w:p w14:paraId="343F8083" w14:textId="77777777" w:rsidR="00370C7E" w:rsidRPr="00817B55" w:rsidRDefault="0088441B">
      <w:pPr>
        <w:rPr>
          <w:rFonts w:ascii="Courier New" w:eastAsia="Courier New" w:hAnsi="Courier New" w:cs="Courier New"/>
          <w:sz w:val="20"/>
          <w:szCs w:val="20"/>
          <w:lang w:val="pt-BR"/>
        </w:rPr>
      </w:pPr>
      <w:r>
        <w:rPr>
          <w:rFonts w:ascii="Courier New" w:eastAsia="Courier New" w:hAnsi="Courier New" w:cs="Courier New"/>
          <w:sz w:val="20"/>
          <w:szCs w:val="20"/>
        </w:rPr>
        <w:t xml:space="preserve">  </w:t>
      </w:r>
      <w:r w:rsidRPr="00817B55">
        <w:rPr>
          <w:rFonts w:ascii="Courier New" w:eastAsia="Courier New" w:hAnsi="Courier New" w:cs="Courier New"/>
          <w:sz w:val="20"/>
          <w:szCs w:val="20"/>
          <w:lang w:val="pt-BR"/>
        </w:rPr>
        <w:t>DOMINICA</w:t>
      </w:r>
    </w:p>
    <w:p w14:paraId="0331F5D0"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Portsmouth            15.6N  61.5W  1554   0.47M/ 1.5FT H   11</w:t>
      </w:r>
    </w:p>
    <w:p w14:paraId="2EAFE655"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Roseau                15.3N  61.4W  1550   1.53M/ 5.0FT H   11</w:t>
      </w:r>
    </w:p>
    <w:p w14:paraId="2D242672"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MARTINIQUE</w:t>
      </w:r>
    </w:p>
    <w:p w14:paraId="5EE3AC8B"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Fort De France        14.6N  61.1W  1547   0.25M/ 0.8FT H    7</w:t>
      </w:r>
    </w:p>
    <w:p w14:paraId="5F5F3520"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SAINT_VINCENT_AND_THE_GRENADINES</w:t>
      </w:r>
    </w:p>
    <w:p w14:paraId="6285E44A"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Calliaqua             13.1N  61.2W  1528   0.57M/ 1.9FT H   11</w:t>
      </w:r>
    </w:p>
    <w:p w14:paraId="4593D8A7"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Chateaubelair         13.3N  61.2W  1521   0.71M/ 2.3FT H    8</w:t>
      </w:r>
    </w:p>
    <w:p w14:paraId="53EB5C7A" w14:textId="77777777" w:rsidR="00370C7E" w:rsidRPr="00817B55" w:rsidRDefault="0088441B">
      <w:pPr>
        <w:rPr>
          <w:rFonts w:ascii="Courier New" w:eastAsia="Courier New" w:hAnsi="Courier New" w:cs="Courier New"/>
          <w:sz w:val="20"/>
          <w:szCs w:val="20"/>
          <w:lang w:val="es-CL"/>
        </w:rPr>
      </w:pPr>
      <w:r w:rsidRPr="00817B55">
        <w:rPr>
          <w:rFonts w:ascii="Courier New" w:eastAsia="Courier New" w:hAnsi="Courier New" w:cs="Courier New"/>
          <w:sz w:val="20"/>
          <w:szCs w:val="20"/>
          <w:lang w:val="pt-BR"/>
        </w:rPr>
        <w:t xml:space="preserve">  </w:t>
      </w:r>
      <w:r w:rsidRPr="00817B55">
        <w:rPr>
          <w:rFonts w:ascii="Courier New" w:eastAsia="Courier New" w:hAnsi="Courier New" w:cs="Courier New"/>
          <w:sz w:val="20"/>
          <w:szCs w:val="20"/>
          <w:lang w:val="es-CL"/>
        </w:rPr>
        <w:t>PANAMA</w:t>
      </w:r>
    </w:p>
    <w:p w14:paraId="07479E0C" w14:textId="77777777" w:rsidR="00370C7E" w:rsidRPr="00817B55" w:rsidRDefault="0088441B">
      <w:pPr>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Bocas Del Toro         </w:t>
      </w:r>
      <w:proofErr w:type="gramStart"/>
      <w:r w:rsidRPr="00817B55">
        <w:rPr>
          <w:rFonts w:ascii="Courier New" w:eastAsia="Courier New" w:hAnsi="Courier New" w:cs="Courier New"/>
          <w:sz w:val="20"/>
          <w:szCs w:val="20"/>
          <w:lang w:val="es-CL"/>
        </w:rPr>
        <w:t>9.4N  82.3W</w:t>
      </w:r>
      <w:proofErr w:type="gramEnd"/>
      <w:r w:rsidRPr="00817B55">
        <w:rPr>
          <w:rFonts w:ascii="Courier New" w:eastAsia="Courier New" w:hAnsi="Courier New" w:cs="Courier New"/>
          <w:sz w:val="20"/>
          <w:szCs w:val="20"/>
          <w:lang w:val="es-CL"/>
        </w:rPr>
        <w:t xml:space="preserve">  1755   0.03M/ 0.1FT H   13</w:t>
      </w:r>
    </w:p>
    <w:p w14:paraId="6186F126"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es-CL"/>
        </w:rPr>
        <w:t xml:space="preserve">   </w:t>
      </w:r>
      <w:r w:rsidRPr="00817B55">
        <w:rPr>
          <w:rFonts w:ascii="Courier New" w:eastAsia="Courier New" w:hAnsi="Courier New" w:cs="Courier New"/>
          <w:sz w:val="20"/>
          <w:szCs w:val="20"/>
          <w:lang w:val="pt-BR"/>
        </w:rPr>
        <w:t>El Porvenir            9.6N  78.9W  1728   0.03M/ 0.1FT H   14</w:t>
      </w:r>
    </w:p>
    <w:p w14:paraId="10DE20E4"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COLOMBIA</w:t>
      </w:r>
    </w:p>
    <w:p w14:paraId="34A07563"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Isla Fuerte            9.4N  76.2W  1749   0.03M/ 0.1FT H    9</w:t>
      </w:r>
    </w:p>
    <w:p w14:paraId="0AC43767"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Sapzurro               8.7N  77.4W  1754   0.03M/ 0.1FT H   12</w:t>
      </w:r>
    </w:p>
    <w:p w14:paraId="248E1521"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Covenas                9.4N  76.2W  1742   0.03M/ 0.1FT H    7</w:t>
      </w:r>
    </w:p>
    <w:p w14:paraId="79CD5AFE"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Ballenas              11.7N  72.7W  1745   0.04M/ 0.1FT H   13</w:t>
      </w:r>
    </w:p>
    <w:p w14:paraId="5628B177"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Isla Naval            10.2N  75.8W  1726   0.03M/ 0.1FT H    8</w:t>
      </w:r>
    </w:p>
    <w:p w14:paraId="722D1159"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Cartagena             10.4N  75.5W  1722   0.04M/ 0.1FT H   14</w:t>
      </w:r>
    </w:p>
    <w:p w14:paraId="45FF6B7B"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Santa Marta           11.2N  74.2W  1726   0.04M/ 0.1FT H   14</w:t>
      </w:r>
    </w:p>
    <w:p w14:paraId="72CB3A1A"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San Andres            12.6N  81.7W  1701   0.02M/ 0.1FT H    9</w:t>
      </w:r>
    </w:p>
    <w:p w14:paraId="7980F147"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COSTA_RICA</w:t>
      </w:r>
    </w:p>
    <w:p w14:paraId="62B5181E" w14:textId="77777777" w:rsidR="00370C7E" w:rsidRPr="00817B55" w:rsidRDefault="0088441B">
      <w:pPr>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   Limon                 10.0N  83.0W  1738   0.03M/ 0.1FT H   14</w:t>
      </w:r>
    </w:p>
    <w:p w14:paraId="586B2352" w14:textId="77777777" w:rsidR="00370C7E" w:rsidRDefault="0088441B">
      <w:pPr>
        <w:rPr>
          <w:rFonts w:ascii="Courier New" w:eastAsia="Courier New" w:hAnsi="Courier New" w:cs="Courier New"/>
          <w:sz w:val="20"/>
          <w:szCs w:val="20"/>
        </w:rPr>
      </w:pPr>
      <w:r w:rsidRPr="00817B55">
        <w:rPr>
          <w:rFonts w:ascii="Courier New" w:eastAsia="Courier New" w:hAnsi="Courier New" w:cs="Courier New"/>
          <w:sz w:val="20"/>
          <w:szCs w:val="20"/>
          <w:lang w:val="pt-BR"/>
        </w:rPr>
        <w:t xml:space="preserve">  </w:t>
      </w:r>
      <w:r>
        <w:rPr>
          <w:rFonts w:ascii="Courier New" w:eastAsia="Courier New" w:hAnsi="Courier New" w:cs="Courier New"/>
          <w:sz w:val="20"/>
          <w:szCs w:val="20"/>
        </w:rPr>
        <w:t>MEXICO</w:t>
      </w:r>
    </w:p>
    <w:p w14:paraId="2136D443" w14:textId="77777777" w:rsidR="00370C7E" w:rsidRPr="0088441B" w:rsidRDefault="0088441B">
      <w:pPr>
        <w:rPr>
          <w:rFonts w:ascii="Courier New" w:eastAsia="Courier New" w:hAnsi="Courier New" w:cs="Courier New"/>
          <w:sz w:val="20"/>
          <w:szCs w:val="20"/>
          <w:lang w:val="es-ES"/>
        </w:rPr>
      </w:pPr>
      <w:r>
        <w:rPr>
          <w:rFonts w:ascii="Courier New" w:eastAsia="Courier New" w:hAnsi="Courier New" w:cs="Courier New"/>
          <w:sz w:val="20"/>
          <w:szCs w:val="20"/>
        </w:rPr>
        <w:t xml:space="preserve">   </w:t>
      </w:r>
      <w:r w:rsidRPr="0088441B">
        <w:rPr>
          <w:rFonts w:ascii="Courier New" w:eastAsia="Courier New" w:hAnsi="Courier New" w:cs="Courier New"/>
          <w:sz w:val="20"/>
          <w:szCs w:val="20"/>
          <w:lang w:val="es-ES"/>
        </w:rPr>
        <w:t xml:space="preserve">Puerto Morelos        </w:t>
      </w:r>
      <w:proofErr w:type="gramStart"/>
      <w:r w:rsidRPr="0088441B">
        <w:rPr>
          <w:rFonts w:ascii="Courier New" w:eastAsia="Courier New" w:hAnsi="Courier New" w:cs="Courier New"/>
          <w:sz w:val="20"/>
          <w:szCs w:val="20"/>
          <w:lang w:val="es-ES"/>
        </w:rPr>
        <w:t>20.9N  86.9W</w:t>
      </w:r>
      <w:proofErr w:type="gramEnd"/>
      <w:r w:rsidRPr="0088441B">
        <w:rPr>
          <w:rFonts w:ascii="Courier New" w:eastAsia="Courier New" w:hAnsi="Courier New" w:cs="Courier New"/>
          <w:sz w:val="20"/>
          <w:szCs w:val="20"/>
          <w:lang w:val="es-ES"/>
        </w:rPr>
        <w:t xml:space="preserve">  1603   0.11M/ 0.4FT H   13</w:t>
      </w:r>
    </w:p>
    <w:p w14:paraId="4F79CF27" w14:textId="77777777" w:rsidR="00370C7E" w:rsidRPr="0088441B" w:rsidRDefault="00370C7E">
      <w:pPr>
        <w:rPr>
          <w:rFonts w:ascii="Courier New" w:eastAsia="Courier New" w:hAnsi="Courier New" w:cs="Courier New"/>
          <w:sz w:val="20"/>
          <w:szCs w:val="20"/>
          <w:lang w:val="es-ES"/>
        </w:rPr>
      </w:pPr>
    </w:p>
    <w:p w14:paraId="0F0CE995" w14:textId="77777777" w:rsidR="00370C7E" w:rsidRDefault="0088441B">
      <w:pPr>
        <w:rPr>
          <w:rFonts w:ascii="Courier New" w:eastAsia="Courier New" w:hAnsi="Courier New" w:cs="Courier New"/>
          <w:sz w:val="20"/>
          <w:szCs w:val="20"/>
        </w:rPr>
      </w:pPr>
      <w:r w:rsidRPr="0088441B">
        <w:rPr>
          <w:rFonts w:ascii="Courier New" w:eastAsia="Courier New" w:hAnsi="Courier New" w:cs="Courier New"/>
          <w:sz w:val="20"/>
          <w:szCs w:val="20"/>
          <w:lang w:val="es-ES"/>
        </w:rPr>
        <w:t xml:space="preserve">  </w:t>
      </w:r>
      <w:r>
        <w:rPr>
          <w:rFonts w:ascii="Courier New" w:eastAsia="Courier New" w:hAnsi="Courier New" w:cs="Courier New"/>
          <w:sz w:val="20"/>
          <w:szCs w:val="20"/>
        </w:rPr>
        <w:t>TIME UTC - Time of the reported observation</w:t>
      </w:r>
    </w:p>
    <w:p w14:paraId="7D69A782"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MS TP - Measurement Type</w:t>
      </w:r>
    </w:p>
    <w:p w14:paraId="594C10C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 is the maximum crest</w:t>
      </w:r>
    </w:p>
    <w:p w14:paraId="562C6128"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 is the maximum trough</w:t>
      </w:r>
    </w:p>
    <w:p w14:paraId="7F98249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H is half maximum crest-to-trough</w:t>
      </w:r>
    </w:p>
    <w:p w14:paraId="0AC034E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PER MIN - Tsunami wave period in minutes</w:t>
      </w:r>
    </w:p>
    <w:p w14:paraId="0ABB6F59" w14:textId="77777777" w:rsidR="00370C7E" w:rsidRDefault="00370C7E">
      <w:pPr>
        <w:rPr>
          <w:rFonts w:ascii="Courier New" w:eastAsia="Courier New" w:hAnsi="Courier New" w:cs="Courier New"/>
          <w:sz w:val="20"/>
          <w:szCs w:val="20"/>
        </w:rPr>
      </w:pPr>
    </w:p>
    <w:p w14:paraId="53AB577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TEST... NEXT UPDATE AND ADDITIONAL INFORMATION ...TEST</w:t>
      </w:r>
    </w:p>
    <w:p w14:paraId="6F482C0D"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w:t>
      </w:r>
    </w:p>
    <w:p w14:paraId="3ECEE02A" w14:textId="77777777" w:rsidR="00370C7E" w:rsidRDefault="00370C7E">
      <w:pPr>
        <w:rPr>
          <w:rFonts w:ascii="Courier New" w:eastAsia="Courier New" w:hAnsi="Courier New" w:cs="Courier New"/>
          <w:sz w:val="20"/>
          <w:szCs w:val="20"/>
        </w:rPr>
      </w:pPr>
    </w:p>
    <w:p w14:paraId="217A8566"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This will be the final statement</w:t>
      </w:r>
    </w:p>
    <w:p w14:paraId="745C613C"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issued for this event unless new information is received or</w:t>
      </w:r>
    </w:p>
    <w:p w14:paraId="170B2A1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the situation changes.</w:t>
      </w:r>
    </w:p>
    <w:p w14:paraId="22599DFA" w14:textId="77777777" w:rsidR="00370C7E" w:rsidRDefault="00370C7E">
      <w:pPr>
        <w:rPr>
          <w:rFonts w:ascii="Courier New" w:eastAsia="Courier New" w:hAnsi="Courier New" w:cs="Courier New"/>
          <w:sz w:val="20"/>
          <w:szCs w:val="20"/>
        </w:rPr>
      </w:pPr>
    </w:p>
    <w:p w14:paraId="630E4474"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Authoritative information about </w:t>
      </w:r>
    </w:p>
    <w:p w14:paraId="3564FEA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 xml:space="preserve">-Jenny Volcano from the University of the West Indies </w:t>
      </w:r>
    </w:p>
    <w:p w14:paraId="7E8AA881"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Seismic Research Centre can be found on the internet at</w:t>
      </w:r>
    </w:p>
    <w:p w14:paraId="286F5A8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uwiseismic.com/volcanoes/kick-</w:t>
      </w:r>
      <w:proofErr w:type="spellStart"/>
      <w:r>
        <w:rPr>
          <w:rFonts w:ascii="Courier New" w:eastAsia="Courier New" w:hAnsi="Courier New" w:cs="Courier New"/>
          <w:sz w:val="20"/>
          <w:szCs w:val="20"/>
        </w:rPr>
        <w:t>em</w:t>
      </w:r>
      <w:proofErr w:type="spellEnd"/>
      <w:r>
        <w:rPr>
          <w:rFonts w:ascii="Courier New" w:eastAsia="Courier New" w:hAnsi="Courier New" w:cs="Courier New"/>
          <w:sz w:val="20"/>
          <w:szCs w:val="20"/>
        </w:rPr>
        <w:t>-jenny</w:t>
      </w:r>
    </w:p>
    <w:p w14:paraId="52F06B52" w14:textId="77777777" w:rsidR="00370C7E" w:rsidRDefault="00370C7E">
      <w:pPr>
        <w:rPr>
          <w:rFonts w:ascii="Courier New" w:eastAsia="Courier New" w:hAnsi="Courier New" w:cs="Courier New"/>
          <w:sz w:val="20"/>
          <w:szCs w:val="20"/>
        </w:rPr>
      </w:pPr>
    </w:p>
    <w:p w14:paraId="6C51FBC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 This is a test message. Coastal regions of the US Gulf</w:t>
      </w:r>
    </w:p>
    <w:p w14:paraId="203617EE"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Coast... US East Coast... and the Maritime Provinces of</w:t>
      </w:r>
    </w:p>
    <w:p w14:paraId="5640D64F"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Canada should refer to U.S. National Tsunami Warning Center</w:t>
      </w:r>
    </w:p>
    <w:p w14:paraId="106A6E2B"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 xml:space="preserve">    messages that can be found at www.tsunami.gov.</w:t>
      </w:r>
    </w:p>
    <w:p w14:paraId="5E111673" w14:textId="77777777" w:rsidR="00370C7E" w:rsidRDefault="00370C7E">
      <w:pPr>
        <w:rPr>
          <w:rFonts w:ascii="Courier New" w:eastAsia="Courier New" w:hAnsi="Courier New" w:cs="Courier New"/>
          <w:sz w:val="20"/>
          <w:szCs w:val="20"/>
        </w:rPr>
      </w:pPr>
    </w:p>
    <w:p w14:paraId="509727C5" w14:textId="77777777" w:rsidR="00370C7E" w:rsidRDefault="0088441B">
      <w:pPr>
        <w:rPr>
          <w:rFonts w:ascii="Courier New" w:eastAsia="Courier New" w:hAnsi="Courier New" w:cs="Courier New"/>
          <w:sz w:val="20"/>
          <w:szCs w:val="20"/>
        </w:rPr>
      </w:pPr>
      <w:r>
        <w:rPr>
          <w:rFonts w:ascii="Courier New" w:eastAsia="Courier New" w:hAnsi="Courier New" w:cs="Courier New"/>
          <w:sz w:val="20"/>
          <w:szCs w:val="20"/>
        </w:rPr>
        <w:t>THIS IS A TEST MESSAGE. DO NOT TAKE ACTION BASED ON THIS TEST</w:t>
      </w:r>
    </w:p>
    <w:p w14:paraId="51DDA348" w14:textId="77777777" w:rsidR="00370C7E" w:rsidRPr="00817B55" w:rsidRDefault="0088441B">
      <w:pPr>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MESSAGE.</w:t>
      </w:r>
    </w:p>
    <w:p w14:paraId="3ECDDE84" w14:textId="77777777" w:rsidR="00370C7E" w:rsidRPr="00817B55" w:rsidRDefault="00370C7E">
      <w:pPr>
        <w:rPr>
          <w:rFonts w:ascii="Courier New" w:eastAsia="Courier New" w:hAnsi="Courier New" w:cs="Courier New"/>
          <w:sz w:val="20"/>
          <w:szCs w:val="20"/>
          <w:lang w:val="fr-FR"/>
        </w:rPr>
      </w:pPr>
    </w:p>
    <w:p w14:paraId="7ADE543A" w14:textId="77777777" w:rsidR="00370C7E" w:rsidRPr="00817B55" w:rsidRDefault="0088441B">
      <w:pPr>
        <w:rPr>
          <w:rFonts w:ascii="Courier New" w:eastAsia="Courier New" w:hAnsi="Courier New" w:cs="Courier New"/>
          <w:sz w:val="20"/>
          <w:szCs w:val="20"/>
          <w:lang w:val="fr-FR"/>
        </w:rPr>
      </w:pPr>
      <w:r w:rsidRPr="00817B55">
        <w:rPr>
          <w:rFonts w:ascii="Courier New" w:eastAsia="Courier New" w:hAnsi="Courier New" w:cs="Courier New"/>
          <w:sz w:val="20"/>
          <w:szCs w:val="20"/>
          <w:lang w:val="fr-FR"/>
        </w:rPr>
        <w:t>$$</w:t>
      </w:r>
    </w:p>
    <w:p w14:paraId="3E5232F3" w14:textId="77777777" w:rsidR="00370C7E" w:rsidRPr="00817B55" w:rsidRDefault="00370C7E">
      <w:pPr>
        <w:rPr>
          <w:rFonts w:ascii="Courier New" w:eastAsia="Courier New" w:hAnsi="Courier New" w:cs="Courier New"/>
          <w:sz w:val="20"/>
          <w:szCs w:val="20"/>
          <w:lang w:val="fr-FR"/>
        </w:rPr>
      </w:pPr>
    </w:p>
    <w:p w14:paraId="7279741C" w14:textId="77777777" w:rsidR="00370C7E" w:rsidRPr="00817B55" w:rsidRDefault="00370C7E">
      <w:pPr>
        <w:rPr>
          <w:rFonts w:ascii="Courier New" w:eastAsia="Courier New" w:hAnsi="Courier New" w:cs="Courier New"/>
          <w:sz w:val="20"/>
          <w:szCs w:val="20"/>
          <w:lang w:val="fr-FR"/>
        </w:rPr>
      </w:pPr>
    </w:p>
    <w:p w14:paraId="38683C3A" w14:textId="77777777" w:rsidR="00370C7E" w:rsidRPr="00817B55" w:rsidRDefault="00370C7E">
      <w:pPr>
        <w:rPr>
          <w:rFonts w:ascii="Courier New" w:eastAsia="Courier New" w:hAnsi="Courier New" w:cs="Courier New"/>
          <w:sz w:val="20"/>
          <w:szCs w:val="20"/>
          <w:lang w:val="fr-FR"/>
        </w:rPr>
      </w:pPr>
    </w:p>
    <w:p w14:paraId="75C36D48" w14:textId="65444888" w:rsidR="001E7123" w:rsidRDefault="0088441B" w:rsidP="001E7123">
      <w:pPr>
        <w:rPr>
          <w:rFonts w:ascii="Arial" w:hAnsi="Arial" w:cs="Arial"/>
          <w:sz w:val="22"/>
          <w:szCs w:val="22"/>
          <w:lang w:val="fr-FR"/>
        </w:rPr>
        <w:sectPr w:rsidR="001E7123" w:rsidSect="005459B8">
          <w:headerReference w:type="even" r:id="rId72"/>
          <w:headerReference w:type="default" r:id="rId73"/>
          <w:pgSz w:w="11909" w:h="16834"/>
          <w:pgMar w:top="1137" w:right="1440" w:bottom="1353" w:left="1440" w:header="720" w:footer="720" w:gutter="0"/>
          <w:pgNumType w:start="39"/>
          <w:cols w:space="720"/>
        </w:sectPr>
      </w:pPr>
      <w:r w:rsidRPr="00817B55">
        <w:rPr>
          <w:rFonts w:ascii="Courier New" w:eastAsia="Courier New" w:hAnsi="Courier New" w:cs="Courier New"/>
          <w:sz w:val="20"/>
          <w:szCs w:val="20"/>
          <w:lang w:val="fr-FR"/>
        </w:rPr>
        <w:t>NNNN</w:t>
      </w:r>
      <w:bookmarkStart w:id="62" w:name="bookmark=id.147n2zr" w:colFirst="0" w:colLast="0"/>
      <w:bookmarkStart w:id="63" w:name="_heading=h.bn0dv92zz0nd" w:colFirst="0" w:colLast="0"/>
      <w:bookmarkStart w:id="64" w:name="_Toc220601170"/>
      <w:bookmarkEnd w:id="62"/>
      <w:bookmarkEnd w:id="63"/>
    </w:p>
    <w:p w14:paraId="232CA227" w14:textId="77777777" w:rsidR="00370C7E" w:rsidRPr="001E7123" w:rsidRDefault="0088441B">
      <w:pPr>
        <w:pStyle w:val="Heading1"/>
        <w:jc w:val="center"/>
        <w:rPr>
          <w:rFonts w:ascii="Arial" w:hAnsi="Arial" w:cs="Arial"/>
          <w:b/>
          <w:bCs/>
          <w:sz w:val="22"/>
          <w:szCs w:val="22"/>
          <w:lang w:val="fr-FR"/>
        </w:rPr>
      </w:pPr>
      <w:bookmarkStart w:id="65" w:name="_ANNEX_V._CATAC"/>
      <w:bookmarkEnd w:id="65"/>
      <w:r w:rsidRPr="001E7123">
        <w:rPr>
          <w:rFonts w:ascii="Arial" w:hAnsi="Arial" w:cs="Arial"/>
          <w:sz w:val="22"/>
          <w:szCs w:val="22"/>
          <w:lang w:val="fr-FR"/>
        </w:rPr>
        <w:lastRenderedPageBreak/>
        <w:t>ANNEX V.</w:t>
      </w:r>
      <w:r w:rsidRPr="001E7123">
        <w:rPr>
          <w:rFonts w:ascii="Arial" w:hAnsi="Arial" w:cs="Arial"/>
          <w:b/>
          <w:bCs/>
          <w:sz w:val="22"/>
          <w:szCs w:val="22"/>
          <w:lang w:val="fr-FR"/>
        </w:rPr>
        <w:t xml:space="preserve"> CATAC EXERCISE MESSAGES</w:t>
      </w:r>
      <w:bookmarkEnd w:id="64"/>
    </w:p>
    <w:p w14:paraId="0255687F" w14:textId="77777777" w:rsidR="00370C7E" w:rsidRPr="00817B55" w:rsidRDefault="00370C7E">
      <w:pPr>
        <w:spacing w:after="160" w:line="259" w:lineRule="auto"/>
        <w:rPr>
          <w:rFonts w:ascii="Arial" w:eastAsia="Arial" w:hAnsi="Arial" w:cs="Arial"/>
          <w:b/>
          <w:bCs/>
          <w:sz w:val="22"/>
          <w:szCs w:val="22"/>
          <w:lang w:val="fr-FR"/>
        </w:rPr>
      </w:pPr>
    </w:p>
    <w:p w14:paraId="219677B3" w14:textId="09BCC5C5" w:rsidR="00370C7E" w:rsidRDefault="0088441B">
      <w:pPr>
        <w:spacing w:after="160" w:line="259" w:lineRule="auto"/>
        <w:rPr>
          <w:rFonts w:ascii="Arial" w:eastAsia="Arial" w:hAnsi="Arial" w:cs="Arial"/>
          <w:sz w:val="22"/>
          <w:szCs w:val="22"/>
        </w:rPr>
      </w:pPr>
      <w:r>
        <w:rPr>
          <w:rFonts w:ascii="Arial" w:eastAsia="Arial" w:hAnsi="Arial" w:cs="Arial"/>
          <w:b/>
          <w:bCs/>
          <w:sz w:val="22"/>
          <w:szCs w:val="22"/>
        </w:rPr>
        <w:t xml:space="preserve">Cayman Islands Scenario </w:t>
      </w:r>
      <w:r w:rsidR="000D78B9">
        <w:rPr>
          <w:rFonts w:ascii="Arial" w:eastAsia="Arial" w:hAnsi="Arial" w:cs="Arial"/>
          <w:b/>
          <w:bCs/>
          <w:sz w:val="22"/>
          <w:szCs w:val="22"/>
        </w:rPr>
        <w:t>–</w:t>
      </w:r>
      <w:r>
        <w:rPr>
          <w:rFonts w:ascii="Arial" w:eastAsia="Arial" w:hAnsi="Arial" w:cs="Arial"/>
          <w:b/>
          <w:bCs/>
          <w:sz w:val="22"/>
          <w:szCs w:val="22"/>
        </w:rPr>
        <w:t xml:space="preserve"> </w:t>
      </w:r>
      <w:r>
        <w:rPr>
          <w:rFonts w:ascii="Arial" w:eastAsia="Arial" w:hAnsi="Arial" w:cs="Arial"/>
          <w:b/>
          <w:bCs/>
          <w:color w:val="222222"/>
          <w:sz w:val="22"/>
          <w:szCs w:val="22"/>
        </w:rPr>
        <w:t>Central America Tsunami Advisory</w:t>
      </w:r>
      <w:r>
        <w:rPr>
          <w:rFonts w:ascii="Arial" w:eastAsia="Arial" w:hAnsi="Arial" w:cs="Arial"/>
          <w:b/>
          <w:bCs/>
          <w:sz w:val="22"/>
          <w:szCs w:val="22"/>
        </w:rPr>
        <w:t xml:space="preserve"> Products</w:t>
      </w:r>
    </w:p>
    <w:p w14:paraId="247AE446" w14:textId="77777777" w:rsidR="00370C7E" w:rsidRDefault="00370C7E">
      <w:pPr>
        <w:jc w:val="both"/>
        <w:rPr>
          <w:rFonts w:ascii="Arial" w:eastAsia="Arial" w:hAnsi="Arial" w:cs="Arial"/>
          <w:sz w:val="22"/>
          <w:szCs w:val="22"/>
        </w:rPr>
      </w:pPr>
    </w:p>
    <w:p w14:paraId="19941E89" w14:textId="77777777" w:rsidR="00370C7E" w:rsidRDefault="0088441B">
      <w:pPr>
        <w:tabs>
          <w:tab w:val="left" w:pos="3360"/>
        </w:tabs>
        <w:spacing w:line="276" w:lineRule="auto"/>
        <w:jc w:val="both"/>
        <w:rPr>
          <w:rFonts w:ascii="Arial" w:eastAsia="Arial" w:hAnsi="Arial" w:cs="Arial"/>
          <w:color w:val="222222"/>
          <w:sz w:val="22"/>
          <w:szCs w:val="22"/>
        </w:rPr>
      </w:pPr>
      <w:r>
        <w:rPr>
          <w:rFonts w:ascii="Arial" w:eastAsia="Arial" w:hAnsi="Arial" w:cs="Arial"/>
          <w:color w:val="222222"/>
          <w:sz w:val="22"/>
          <w:szCs w:val="22"/>
        </w:rPr>
        <w:t>The following messages created for the CARIBE WAVE 26 tsunami exercise are representative of the official standard products issued by the Central America Tsunami Advisory Center (CATAC) for a magnitude 7.6 earthquake and subsequent tsunami originating along the Swan Islands Fault.  During a real event, CATAC would also post the text products on </w:t>
      </w:r>
      <w:hyperlink r:id="rId74">
        <w:r w:rsidR="00370C7E">
          <w:rPr>
            <w:rFonts w:ascii="Arial" w:eastAsia="Arial" w:hAnsi="Arial" w:cs="Arial"/>
            <w:color w:val="1155CC"/>
            <w:sz w:val="22"/>
            <w:szCs w:val="22"/>
            <w:u w:val="single"/>
          </w:rPr>
          <w:t>http://catac.ineter.gob.ni/</w:t>
        </w:r>
      </w:hyperlink>
      <w:r>
        <w:rPr>
          <w:rFonts w:ascii="Arial" w:eastAsia="Arial" w:hAnsi="Arial" w:cs="Arial"/>
          <w:color w:val="222222"/>
          <w:sz w:val="22"/>
          <w:szCs w:val="22"/>
        </w:rPr>
        <w:t>.  The alerts may persist longer during a real event than is depicted in this exercise.</w:t>
      </w:r>
    </w:p>
    <w:p w14:paraId="62641DB9" w14:textId="77777777" w:rsidR="00370C7E" w:rsidRDefault="00370C7E">
      <w:pPr>
        <w:tabs>
          <w:tab w:val="left" w:pos="3360"/>
        </w:tabs>
        <w:spacing w:line="276" w:lineRule="auto"/>
        <w:jc w:val="both"/>
        <w:rPr>
          <w:rFonts w:ascii="Arial" w:eastAsia="Arial" w:hAnsi="Arial" w:cs="Arial"/>
          <w:color w:val="222222"/>
          <w:sz w:val="22"/>
          <w:szCs w:val="22"/>
          <w:highlight w:val="yellow"/>
        </w:rPr>
      </w:pPr>
    </w:p>
    <w:p w14:paraId="4D11B97A" w14:textId="77777777" w:rsidR="00370C7E" w:rsidRDefault="0088441B" w:rsidP="000D78B9">
      <w:pPr>
        <w:pBdr>
          <w:top w:val="single" w:sz="4" w:space="1" w:color="auto"/>
          <w:left w:val="single" w:sz="4" w:space="4" w:color="auto"/>
          <w:bottom w:val="single" w:sz="4" w:space="1" w:color="auto"/>
          <w:right w:val="single" w:sz="4" w:space="4" w:color="auto"/>
        </w:pBdr>
        <w:tabs>
          <w:tab w:val="left" w:pos="3360"/>
        </w:tabs>
        <w:spacing w:line="276" w:lineRule="auto"/>
        <w:jc w:val="both"/>
        <w:rPr>
          <w:rFonts w:ascii="Arial" w:eastAsia="Arial" w:hAnsi="Arial" w:cs="Arial"/>
          <w:b/>
          <w:bCs/>
          <w:color w:val="222222"/>
        </w:rPr>
      </w:pPr>
      <w:r>
        <w:rPr>
          <w:rFonts w:ascii="Arial" w:eastAsia="Arial" w:hAnsi="Arial" w:cs="Arial"/>
          <w:b/>
          <w:bCs/>
          <w:color w:val="222222"/>
        </w:rPr>
        <w:t>CATAC MESSAGES ENGLISH:</w:t>
      </w:r>
    </w:p>
    <w:p w14:paraId="3C05604D" w14:textId="77777777" w:rsidR="00370C7E" w:rsidRDefault="00370C7E">
      <w:pPr>
        <w:tabs>
          <w:tab w:val="left" w:pos="3360"/>
        </w:tabs>
        <w:spacing w:line="276" w:lineRule="auto"/>
        <w:jc w:val="both"/>
        <w:rPr>
          <w:rFonts w:ascii="Arial" w:eastAsia="Arial" w:hAnsi="Arial" w:cs="Arial"/>
          <w:b/>
          <w:bCs/>
          <w:color w:val="222222"/>
          <w:sz w:val="22"/>
          <w:szCs w:val="22"/>
          <w:u w:val="single"/>
        </w:rPr>
      </w:pPr>
    </w:p>
    <w:p w14:paraId="354C41CA" w14:textId="77777777" w:rsidR="00370C7E" w:rsidRDefault="0088441B">
      <w:pPr>
        <w:tabs>
          <w:tab w:val="left" w:pos="3360"/>
        </w:tabs>
        <w:spacing w:line="276" w:lineRule="auto"/>
        <w:jc w:val="both"/>
        <w:rPr>
          <w:rFonts w:ascii="Arial" w:eastAsia="Arial" w:hAnsi="Arial" w:cs="Arial"/>
          <w:b/>
          <w:bCs/>
          <w:color w:val="222222"/>
          <w:sz w:val="22"/>
          <w:szCs w:val="22"/>
          <w:u w:val="single"/>
        </w:rPr>
      </w:pPr>
      <w:r>
        <w:rPr>
          <w:rFonts w:ascii="Arial" w:eastAsia="Arial" w:hAnsi="Arial" w:cs="Arial"/>
          <w:b/>
          <w:bCs/>
          <w:color w:val="222222"/>
          <w:sz w:val="22"/>
          <w:szCs w:val="22"/>
          <w:u w:val="single"/>
        </w:rPr>
        <w:t>Dummy Message:</w:t>
      </w:r>
    </w:p>
    <w:p w14:paraId="4984B7BA" w14:textId="77777777" w:rsidR="00370C7E" w:rsidRDefault="00370C7E">
      <w:pPr>
        <w:tabs>
          <w:tab w:val="left" w:pos="3360"/>
        </w:tabs>
        <w:spacing w:line="276" w:lineRule="auto"/>
        <w:jc w:val="both"/>
        <w:rPr>
          <w:rFonts w:ascii="Courier New" w:eastAsia="Courier New" w:hAnsi="Courier New" w:cs="Courier New"/>
          <w:b/>
          <w:bCs/>
          <w:color w:val="222222"/>
          <w:sz w:val="20"/>
          <w:szCs w:val="20"/>
          <w:u w:val="single"/>
        </w:rPr>
      </w:pPr>
    </w:p>
    <w:p w14:paraId="03893024" w14:textId="77777777" w:rsidR="00370C7E" w:rsidRDefault="0088441B">
      <w:pPr>
        <w:tabs>
          <w:tab w:val="left" w:pos="1800"/>
        </w:tabs>
        <w:spacing w:line="276" w:lineRule="auto"/>
        <w:jc w:val="both"/>
        <w:rPr>
          <w:rFonts w:ascii="Courier New" w:eastAsia="Courier New" w:hAnsi="Courier New" w:cs="Courier New"/>
          <w:color w:val="222222"/>
          <w:sz w:val="20"/>
          <w:szCs w:val="20"/>
        </w:rPr>
      </w:pPr>
      <w:proofErr w:type="gramStart"/>
      <w:r>
        <w:rPr>
          <w:rFonts w:ascii="Courier New" w:eastAsia="Courier New" w:hAnsi="Courier New" w:cs="Courier New"/>
          <w:color w:val="222222"/>
          <w:sz w:val="20"/>
          <w:szCs w:val="20"/>
        </w:rPr>
        <w:t>!This</w:t>
      </w:r>
      <w:proofErr w:type="gramEnd"/>
      <w:r>
        <w:rPr>
          <w:rFonts w:ascii="Courier New" w:eastAsia="Courier New" w:hAnsi="Courier New" w:cs="Courier New"/>
          <w:color w:val="222222"/>
          <w:sz w:val="20"/>
          <w:szCs w:val="20"/>
        </w:rPr>
        <w:t xml:space="preserve"> is just a test message sent by CATAC in support of Exercise </w:t>
      </w:r>
      <w:proofErr w:type="spellStart"/>
      <w:r>
        <w:rPr>
          <w:rFonts w:ascii="Courier New" w:eastAsia="Courier New" w:hAnsi="Courier New" w:cs="Courier New"/>
          <w:color w:val="222222"/>
          <w:sz w:val="20"/>
          <w:szCs w:val="20"/>
        </w:rPr>
        <w:t>CaribeWave</w:t>
      </w:r>
      <w:proofErr w:type="spellEnd"/>
      <w:r>
        <w:rPr>
          <w:rFonts w:ascii="Courier New" w:eastAsia="Courier New" w:hAnsi="Courier New" w:cs="Courier New"/>
          <w:color w:val="222222"/>
          <w:sz w:val="20"/>
          <w:szCs w:val="20"/>
        </w:rPr>
        <w:t xml:space="preserve"> 26!</w:t>
      </w:r>
    </w:p>
    <w:p w14:paraId="41089930"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w:t>
      </w:r>
    </w:p>
    <w:p w14:paraId="01E9A48D" w14:textId="77777777" w:rsidR="00370C7E" w:rsidRDefault="00370C7E">
      <w:pPr>
        <w:tabs>
          <w:tab w:val="left" w:pos="1800"/>
        </w:tabs>
        <w:spacing w:line="276" w:lineRule="auto"/>
        <w:jc w:val="both"/>
        <w:rPr>
          <w:rFonts w:ascii="Courier New" w:eastAsia="Courier New" w:hAnsi="Courier New" w:cs="Courier New"/>
          <w:color w:val="222222"/>
          <w:sz w:val="20"/>
          <w:szCs w:val="20"/>
        </w:rPr>
      </w:pPr>
    </w:p>
    <w:p w14:paraId="7B5A6E17"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ab/>
        <w:t>Central America Tsunami Advisory Center (CATAC)</w:t>
      </w:r>
    </w:p>
    <w:p w14:paraId="573E6364" w14:textId="77777777" w:rsidR="00370C7E" w:rsidRDefault="00370C7E">
      <w:pPr>
        <w:tabs>
          <w:tab w:val="left" w:pos="1800"/>
        </w:tabs>
        <w:spacing w:line="276" w:lineRule="auto"/>
        <w:jc w:val="both"/>
        <w:rPr>
          <w:rFonts w:ascii="Courier New" w:eastAsia="Courier New" w:hAnsi="Courier New" w:cs="Courier New"/>
          <w:color w:val="222222"/>
          <w:sz w:val="20"/>
          <w:szCs w:val="20"/>
        </w:rPr>
      </w:pPr>
    </w:p>
    <w:p w14:paraId="0F77C7A0"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XXXXXXX THIS IS AN EXERCISE XXXXXXXXXXXX THIS IS AN EXERCISE XXXXXXXXXXXXXXXX</w:t>
      </w:r>
    </w:p>
    <w:p w14:paraId="013205DE" w14:textId="77777777" w:rsidR="00370C7E" w:rsidRDefault="00370C7E">
      <w:pPr>
        <w:tabs>
          <w:tab w:val="left" w:pos="1800"/>
        </w:tabs>
        <w:spacing w:line="276" w:lineRule="auto"/>
        <w:jc w:val="both"/>
        <w:rPr>
          <w:rFonts w:ascii="Courier New" w:eastAsia="Courier New" w:hAnsi="Courier New" w:cs="Courier New"/>
          <w:color w:val="222222"/>
          <w:sz w:val="20"/>
          <w:szCs w:val="20"/>
        </w:rPr>
      </w:pPr>
    </w:p>
    <w:p w14:paraId="7717C6B9"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Notice</w:t>
      </w:r>
      <w:proofErr w:type="gramStart"/>
      <w:r>
        <w:rPr>
          <w:rFonts w:ascii="Courier New" w:eastAsia="Courier New" w:hAnsi="Courier New" w:cs="Courier New"/>
          <w:color w:val="222222"/>
          <w:sz w:val="20"/>
          <w:szCs w:val="20"/>
        </w:rPr>
        <w:t xml:space="preserve">:  </w:t>
      </w:r>
      <w:r>
        <w:rPr>
          <w:rFonts w:ascii="Courier New" w:eastAsia="Courier New" w:hAnsi="Courier New" w:cs="Courier New"/>
          <w:color w:val="222222"/>
          <w:sz w:val="20"/>
          <w:szCs w:val="20"/>
        </w:rPr>
        <w:tab/>
      </w:r>
      <w:proofErr w:type="gramEnd"/>
      <w:r>
        <w:rPr>
          <w:rFonts w:ascii="Courier New" w:eastAsia="Courier New" w:hAnsi="Courier New" w:cs="Courier New"/>
          <w:color w:val="222222"/>
          <w:sz w:val="20"/>
          <w:szCs w:val="20"/>
        </w:rPr>
        <w:t xml:space="preserve">This message is published for information purposes only in </w:t>
      </w:r>
    </w:p>
    <w:p w14:paraId="662FA66F"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ab/>
        <w:t xml:space="preserve">support of Central American countries. </w:t>
      </w:r>
      <w:r>
        <w:rPr>
          <w:rFonts w:ascii="Courier New" w:eastAsia="Courier New" w:hAnsi="Courier New" w:cs="Courier New"/>
          <w:color w:val="222222"/>
          <w:sz w:val="20"/>
          <w:szCs w:val="20"/>
        </w:rPr>
        <w:tab/>
        <w:t xml:space="preserve">National authorities </w:t>
      </w:r>
    </w:p>
    <w:p w14:paraId="4D10E609"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ab/>
        <w:t xml:space="preserve">are responsible for determining the level of alert and for </w:t>
      </w:r>
    </w:p>
    <w:p w14:paraId="1C55CED3"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ab/>
        <w:t>taking appropriate measures for their country.</w:t>
      </w:r>
    </w:p>
    <w:p w14:paraId="22EC292E" w14:textId="77777777" w:rsidR="00370C7E" w:rsidRDefault="00370C7E">
      <w:pPr>
        <w:tabs>
          <w:tab w:val="left" w:pos="1800"/>
        </w:tabs>
        <w:spacing w:line="276" w:lineRule="auto"/>
        <w:jc w:val="both"/>
        <w:rPr>
          <w:rFonts w:ascii="Courier New" w:eastAsia="Courier New" w:hAnsi="Courier New" w:cs="Courier New"/>
          <w:color w:val="222222"/>
          <w:sz w:val="20"/>
          <w:szCs w:val="20"/>
        </w:rPr>
      </w:pPr>
    </w:p>
    <w:p w14:paraId="58F489D9" w14:textId="77777777" w:rsidR="00370C7E" w:rsidRDefault="0088441B">
      <w:pPr>
        <w:tabs>
          <w:tab w:val="left" w:pos="1800"/>
        </w:tabs>
        <w:spacing w:line="276" w:lineRule="auto"/>
        <w:jc w:val="both"/>
        <w:rPr>
          <w:rFonts w:ascii="Courier New" w:eastAsia="Courier New" w:hAnsi="Courier New" w:cs="Courier New"/>
          <w:color w:val="222222"/>
          <w:sz w:val="20"/>
          <w:szCs w:val="20"/>
        </w:rPr>
      </w:pPr>
      <w:proofErr w:type="spellStart"/>
      <w:proofErr w:type="gramStart"/>
      <w:r>
        <w:rPr>
          <w:rFonts w:ascii="Courier New" w:eastAsia="Courier New" w:hAnsi="Courier New" w:cs="Courier New"/>
          <w:color w:val="222222"/>
          <w:sz w:val="20"/>
          <w:szCs w:val="20"/>
        </w:rPr>
        <w:t>Isuued</w:t>
      </w:r>
      <w:proofErr w:type="spellEnd"/>
      <w:r>
        <w:rPr>
          <w:rFonts w:ascii="Courier New" w:eastAsia="Courier New" w:hAnsi="Courier New" w:cs="Courier New"/>
          <w:color w:val="222222"/>
          <w:sz w:val="20"/>
          <w:szCs w:val="20"/>
        </w:rPr>
        <w:t xml:space="preserve"> :</w:t>
      </w:r>
      <w:proofErr w:type="gramEnd"/>
      <w:r>
        <w:rPr>
          <w:rFonts w:ascii="Courier New" w:eastAsia="Courier New" w:hAnsi="Courier New" w:cs="Courier New"/>
          <w:color w:val="222222"/>
          <w:sz w:val="20"/>
          <w:szCs w:val="20"/>
        </w:rPr>
        <w:t xml:space="preserve"> </w:t>
      </w:r>
      <w:r>
        <w:rPr>
          <w:rFonts w:ascii="Courier New" w:eastAsia="Courier New" w:hAnsi="Courier New" w:cs="Courier New"/>
          <w:color w:val="222222"/>
          <w:sz w:val="20"/>
          <w:szCs w:val="20"/>
        </w:rPr>
        <w:tab/>
        <w:t>2026-03-19 09:00 Central American Time</w:t>
      </w:r>
    </w:p>
    <w:p w14:paraId="38593641"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 xml:space="preserve">               2026-03-19 10:00 Panama Time</w:t>
      </w:r>
    </w:p>
    <w:p w14:paraId="51832F15"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ab/>
        <w:t>2026-03-19 15:00 Time (UTC)</w:t>
      </w:r>
    </w:p>
    <w:p w14:paraId="30B21FCE"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ab/>
      </w:r>
      <w:r>
        <w:rPr>
          <w:rFonts w:ascii="Courier New" w:eastAsia="Courier New" w:hAnsi="Courier New" w:cs="Courier New"/>
          <w:color w:val="222222"/>
          <w:sz w:val="20"/>
          <w:szCs w:val="20"/>
        </w:rPr>
        <w:tab/>
      </w:r>
      <w:r>
        <w:rPr>
          <w:rFonts w:ascii="Courier New" w:eastAsia="Courier New" w:hAnsi="Courier New" w:cs="Courier New"/>
          <w:color w:val="222222"/>
          <w:sz w:val="20"/>
          <w:szCs w:val="20"/>
        </w:rPr>
        <w:tab/>
      </w:r>
    </w:p>
    <w:p w14:paraId="3C7B003F"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This message is being used to initiate the Caribe Wave 2026 tsunami exercise, originating near Cayman Islands.</w:t>
      </w:r>
    </w:p>
    <w:p w14:paraId="55C545A1" w14:textId="77777777" w:rsidR="00370C7E" w:rsidRDefault="00370C7E">
      <w:pPr>
        <w:tabs>
          <w:tab w:val="left" w:pos="1800"/>
        </w:tabs>
        <w:spacing w:line="276" w:lineRule="auto"/>
        <w:jc w:val="both"/>
        <w:rPr>
          <w:rFonts w:ascii="Courier New" w:eastAsia="Courier New" w:hAnsi="Courier New" w:cs="Courier New"/>
          <w:color w:val="222222"/>
          <w:sz w:val="20"/>
          <w:szCs w:val="20"/>
        </w:rPr>
      </w:pPr>
    </w:p>
    <w:p w14:paraId="0C0D1C0A"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 xml:space="preserve">The exercise messages are available on the web site https://catac.ineter.gob.ni/. </w:t>
      </w:r>
    </w:p>
    <w:p w14:paraId="6DF96A58"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The purpose of the exercise is to provide emergency management advice.</w:t>
      </w:r>
    </w:p>
    <w:p w14:paraId="1471B373"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It is a scenario to test tsunami response plans in the Central American countries.</w:t>
      </w:r>
    </w:p>
    <w:p w14:paraId="68FDF175" w14:textId="77777777" w:rsidR="00370C7E" w:rsidRDefault="00370C7E">
      <w:pPr>
        <w:tabs>
          <w:tab w:val="left" w:pos="1800"/>
        </w:tabs>
        <w:spacing w:line="276" w:lineRule="auto"/>
        <w:jc w:val="both"/>
        <w:rPr>
          <w:rFonts w:ascii="Courier New" w:eastAsia="Courier New" w:hAnsi="Courier New" w:cs="Courier New"/>
          <w:color w:val="222222"/>
          <w:sz w:val="20"/>
          <w:szCs w:val="20"/>
        </w:rPr>
      </w:pPr>
    </w:p>
    <w:p w14:paraId="7124F58F" w14:textId="77777777" w:rsidR="00370C7E" w:rsidRDefault="0088441B">
      <w:pPr>
        <w:tabs>
          <w:tab w:val="left" w:pos="1800"/>
        </w:tabs>
        <w:spacing w:line="276" w:lineRule="auto"/>
        <w:jc w:val="both"/>
        <w:rPr>
          <w:rFonts w:ascii="Courier New" w:eastAsia="Courier New" w:hAnsi="Courier New" w:cs="Courier New"/>
          <w:color w:val="222222"/>
          <w:sz w:val="20"/>
          <w:szCs w:val="20"/>
        </w:rPr>
      </w:pPr>
      <w:r>
        <w:rPr>
          <w:rFonts w:ascii="Courier New" w:eastAsia="Courier New" w:hAnsi="Courier New" w:cs="Courier New"/>
          <w:color w:val="222222"/>
          <w:sz w:val="20"/>
          <w:szCs w:val="20"/>
        </w:rPr>
        <w:t>XXXXXXX THIS IS AN EXERCISE XXXXXXXX THIS IS AN EXERCISE XXXXXXXXXXXX THIS IS AN EXERCISE XXXXXXXXXXXX</w:t>
      </w:r>
    </w:p>
    <w:p w14:paraId="31ED69E8" w14:textId="77777777" w:rsidR="00370C7E" w:rsidRDefault="00370C7E">
      <w:pPr>
        <w:tabs>
          <w:tab w:val="left" w:pos="1800"/>
        </w:tabs>
        <w:spacing w:line="276" w:lineRule="auto"/>
        <w:jc w:val="both"/>
        <w:rPr>
          <w:rFonts w:ascii="Courier New" w:eastAsia="Courier New" w:hAnsi="Courier New" w:cs="Courier New"/>
          <w:color w:val="222222"/>
          <w:sz w:val="20"/>
          <w:szCs w:val="20"/>
        </w:rPr>
      </w:pPr>
    </w:p>
    <w:p w14:paraId="7C04C5F7" w14:textId="77777777" w:rsidR="00370C7E" w:rsidRDefault="00370C7E">
      <w:pPr>
        <w:tabs>
          <w:tab w:val="left" w:pos="3360"/>
        </w:tabs>
        <w:spacing w:line="276" w:lineRule="auto"/>
        <w:jc w:val="both"/>
        <w:rPr>
          <w:rFonts w:ascii="Courier New" w:eastAsia="Courier New" w:hAnsi="Courier New" w:cs="Courier New"/>
          <w:color w:val="222222"/>
          <w:sz w:val="20"/>
          <w:szCs w:val="20"/>
          <w:highlight w:val="yellow"/>
        </w:rPr>
      </w:pPr>
    </w:p>
    <w:p w14:paraId="5E2B8905" w14:textId="77777777" w:rsidR="00370C7E" w:rsidRDefault="00370C7E">
      <w:pPr>
        <w:tabs>
          <w:tab w:val="left" w:pos="3360"/>
        </w:tabs>
        <w:spacing w:line="276" w:lineRule="auto"/>
        <w:jc w:val="both"/>
        <w:rPr>
          <w:rFonts w:ascii="Courier New" w:eastAsia="Courier New" w:hAnsi="Courier New" w:cs="Courier New"/>
          <w:color w:val="222222"/>
          <w:sz w:val="21"/>
          <w:szCs w:val="21"/>
          <w:highlight w:val="yellow"/>
        </w:rPr>
      </w:pPr>
    </w:p>
    <w:p w14:paraId="47345B0F" w14:textId="77777777" w:rsidR="00370C7E" w:rsidRDefault="00370C7E">
      <w:pPr>
        <w:tabs>
          <w:tab w:val="left" w:pos="3360"/>
        </w:tabs>
        <w:spacing w:line="276" w:lineRule="auto"/>
        <w:jc w:val="both"/>
        <w:rPr>
          <w:rFonts w:ascii="Courier New" w:eastAsia="Courier New" w:hAnsi="Courier New" w:cs="Courier New"/>
          <w:color w:val="222222"/>
          <w:sz w:val="21"/>
          <w:szCs w:val="21"/>
          <w:highlight w:val="yellow"/>
        </w:rPr>
        <w:sectPr w:rsidR="00370C7E" w:rsidSect="001E7123">
          <w:headerReference w:type="default" r:id="rId75"/>
          <w:type w:val="oddPage"/>
          <w:pgSz w:w="11909" w:h="16834"/>
          <w:pgMar w:top="1137" w:right="1440" w:bottom="1353" w:left="1440" w:header="720" w:footer="720" w:gutter="0"/>
          <w:pgNumType w:start="1"/>
          <w:cols w:space="720"/>
        </w:sectPr>
      </w:pPr>
    </w:p>
    <w:p w14:paraId="3E962AE9" w14:textId="77777777" w:rsidR="00370C7E" w:rsidRDefault="0088441B">
      <w:pPr>
        <w:tabs>
          <w:tab w:val="left" w:pos="2692"/>
          <w:tab w:val="left" w:pos="3360"/>
        </w:tabs>
        <w:spacing w:line="276" w:lineRule="auto"/>
        <w:jc w:val="both"/>
        <w:rPr>
          <w:rFonts w:ascii="Arial" w:eastAsia="Arial" w:hAnsi="Arial" w:cs="Arial"/>
          <w:b/>
          <w:bCs/>
          <w:color w:val="222222"/>
          <w:sz w:val="22"/>
          <w:szCs w:val="22"/>
          <w:u w:val="single"/>
        </w:rPr>
      </w:pPr>
      <w:r>
        <w:rPr>
          <w:rFonts w:ascii="Arial" w:eastAsia="Arial" w:hAnsi="Arial" w:cs="Arial"/>
          <w:b/>
          <w:bCs/>
          <w:color w:val="222222"/>
          <w:sz w:val="22"/>
          <w:szCs w:val="22"/>
          <w:u w:val="single"/>
        </w:rPr>
        <w:lastRenderedPageBreak/>
        <w:t>CATAC Message #1:</w:t>
      </w:r>
    </w:p>
    <w:p w14:paraId="21F90C08" w14:textId="77777777" w:rsidR="00370C7E" w:rsidRDefault="00370C7E">
      <w:pPr>
        <w:tabs>
          <w:tab w:val="left" w:pos="3360"/>
        </w:tabs>
        <w:spacing w:line="276" w:lineRule="auto"/>
        <w:rPr>
          <w:rFonts w:ascii="Arial" w:eastAsia="Arial" w:hAnsi="Arial" w:cs="Arial"/>
          <w:b/>
          <w:bCs/>
          <w:color w:val="222222"/>
          <w:sz w:val="22"/>
          <w:szCs w:val="22"/>
          <w:u w:val="single"/>
        </w:rPr>
      </w:pPr>
    </w:p>
    <w:p w14:paraId="6A4F4B25" w14:textId="77777777" w:rsidR="00370C7E" w:rsidRDefault="0088441B">
      <w:pPr>
        <w:tabs>
          <w:tab w:val="left" w:pos="1800"/>
        </w:tabs>
        <w:spacing w:line="276" w:lineRule="auto"/>
        <w:rPr>
          <w:rFonts w:ascii="Courier New" w:eastAsia="Courier New" w:hAnsi="Courier New" w:cs="Courier New"/>
          <w:color w:val="222222"/>
          <w:sz w:val="20"/>
          <w:szCs w:val="20"/>
        </w:rPr>
      </w:pPr>
      <w:proofErr w:type="gramStart"/>
      <w:r>
        <w:rPr>
          <w:rFonts w:ascii="Courier New" w:eastAsia="Courier New" w:hAnsi="Courier New" w:cs="Courier New"/>
          <w:color w:val="222222"/>
          <w:sz w:val="20"/>
          <w:szCs w:val="20"/>
        </w:rPr>
        <w:t>!This</w:t>
      </w:r>
      <w:proofErr w:type="gramEnd"/>
      <w:r>
        <w:rPr>
          <w:rFonts w:ascii="Courier New" w:eastAsia="Courier New" w:hAnsi="Courier New" w:cs="Courier New"/>
          <w:color w:val="222222"/>
          <w:sz w:val="20"/>
          <w:szCs w:val="20"/>
        </w:rPr>
        <w:t xml:space="preserve"> is just a test message sent by CATAC in support of Exercise </w:t>
      </w:r>
      <w:proofErr w:type="spellStart"/>
      <w:r>
        <w:rPr>
          <w:rFonts w:ascii="Courier New" w:eastAsia="Courier New" w:hAnsi="Courier New" w:cs="Courier New"/>
          <w:color w:val="222222"/>
          <w:sz w:val="20"/>
          <w:szCs w:val="20"/>
        </w:rPr>
        <w:t>CaribeWave</w:t>
      </w:r>
      <w:proofErr w:type="spellEnd"/>
      <w:r>
        <w:rPr>
          <w:rFonts w:ascii="Courier New" w:eastAsia="Courier New" w:hAnsi="Courier New" w:cs="Courier New"/>
          <w:color w:val="222222"/>
          <w:sz w:val="20"/>
          <w:szCs w:val="20"/>
        </w:rPr>
        <w:t xml:space="preserve"> 26!</w:t>
      </w:r>
    </w:p>
    <w:p w14:paraId="7F02CC24"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w:t>
      </w:r>
    </w:p>
    <w:p w14:paraId="295E6B07" w14:textId="77777777" w:rsidR="00370C7E" w:rsidRDefault="00370C7E">
      <w:pPr>
        <w:tabs>
          <w:tab w:val="left" w:pos="1800"/>
        </w:tabs>
        <w:spacing w:line="276" w:lineRule="auto"/>
        <w:rPr>
          <w:rFonts w:ascii="Courier New" w:eastAsia="Courier New" w:hAnsi="Courier New" w:cs="Courier New"/>
          <w:color w:val="222222"/>
          <w:sz w:val="20"/>
          <w:szCs w:val="20"/>
        </w:rPr>
      </w:pPr>
    </w:p>
    <w:p w14:paraId="263CBF64"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ab/>
        <w:t>Central America Tsunami Advisory Center (CATAC)</w:t>
      </w:r>
    </w:p>
    <w:p w14:paraId="03871CA0" w14:textId="77777777" w:rsidR="00370C7E" w:rsidRDefault="00370C7E">
      <w:pPr>
        <w:tabs>
          <w:tab w:val="left" w:pos="1800"/>
        </w:tabs>
        <w:spacing w:line="276" w:lineRule="auto"/>
        <w:rPr>
          <w:rFonts w:ascii="Courier New" w:eastAsia="Courier New" w:hAnsi="Courier New" w:cs="Courier New"/>
          <w:color w:val="222222"/>
          <w:sz w:val="20"/>
          <w:szCs w:val="20"/>
        </w:rPr>
      </w:pPr>
    </w:p>
    <w:p w14:paraId="7161C990"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XXXXXXX THIS IS AN EXERCISE XXXXXXXXXXXX THIS IS AN EXERCISE XXXXXXXXXXXXXXXX</w:t>
      </w:r>
    </w:p>
    <w:p w14:paraId="4F7E964B" w14:textId="77777777" w:rsidR="00370C7E" w:rsidRDefault="00370C7E">
      <w:pPr>
        <w:tabs>
          <w:tab w:val="left" w:pos="1800"/>
        </w:tabs>
        <w:spacing w:line="276" w:lineRule="auto"/>
        <w:rPr>
          <w:rFonts w:ascii="Courier New" w:eastAsia="Courier New" w:hAnsi="Courier New" w:cs="Courier New"/>
          <w:color w:val="222222"/>
          <w:sz w:val="20"/>
          <w:szCs w:val="20"/>
        </w:rPr>
      </w:pPr>
    </w:p>
    <w:p w14:paraId="46589430"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Notice</w:t>
      </w:r>
      <w:proofErr w:type="gramStart"/>
      <w:r>
        <w:rPr>
          <w:rFonts w:ascii="Courier New" w:eastAsia="Courier New" w:hAnsi="Courier New" w:cs="Courier New"/>
          <w:color w:val="222222"/>
          <w:sz w:val="20"/>
          <w:szCs w:val="20"/>
        </w:rPr>
        <w:t xml:space="preserve">:  </w:t>
      </w:r>
      <w:r>
        <w:rPr>
          <w:rFonts w:ascii="Courier New" w:eastAsia="Courier New" w:hAnsi="Courier New" w:cs="Courier New"/>
          <w:color w:val="222222"/>
          <w:sz w:val="20"/>
          <w:szCs w:val="20"/>
        </w:rPr>
        <w:tab/>
      </w:r>
      <w:proofErr w:type="gramEnd"/>
      <w:r>
        <w:rPr>
          <w:rFonts w:ascii="Courier New" w:eastAsia="Courier New" w:hAnsi="Courier New" w:cs="Courier New"/>
          <w:color w:val="222222"/>
          <w:sz w:val="20"/>
          <w:szCs w:val="20"/>
        </w:rPr>
        <w:t xml:space="preserve">This message is published for information purposes only in </w:t>
      </w:r>
    </w:p>
    <w:p w14:paraId="4F39C037"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ab/>
        <w:t xml:space="preserve">support of Central American countries. </w:t>
      </w:r>
      <w:r>
        <w:rPr>
          <w:rFonts w:ascii="Courier New" w:eastAsia="Courier New" w:hAnsi="Courier New" w:cs="Courier New"/>
          <w:color w:val="222222"/>
          <w:sz w:val="20"/>
          <w:szCs w:val="20"/>
        </w:rPr>
        <w:tab/>
        <w:t xml:space="preserve">National authorities </w:t>
      </w:r>
    </w:p>
    <w:p w14:paraId="758FE275"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ab/>
        <w:t xml:space="preserve">are responsible for determining the level of alert and for </w:t>
      </w:r>
    </w:p>
    <w:p w14:paraId="2BEF9299"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ab/>
        <w:t>taking appropriate measures for their country.</w:t>
      </w:r>
    </w:p>
    <w:p w14:paraId="20D7C73C" w14:textId="77777777" w:rsidR="00370C7E" w:rsidRDefault="00370C7E">
      <w:pPr>
        <w:tabs>
          <w:tab w:val="left" w:pos="1800"/>
        </w:tabs>
        <w:spacing w:line="276" w:lineRule="auto"/>
        <w:rPr>
          <w:rFonts w:ascii="Courier New" w:eastAsia="Courier New" w:hAnsi="Courier New" w:cs="Courier New"/>
          <w:color w:val="222222"/>
          <w:sz w:val="20"/>
          <w:szCs w:val="20"/>
        </w:rPr>
      </w:pPr>
    </w:p>
    <w:p w14:paraId="1102FF7F"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Tsunami Bulletin N° 01</w:t>
      </w:r>
    </w:p>
    <w:p w14:paraId="3B10758B" w14:textId="77777777" w:rsidR="00370C7E" w:rsidRDefault="00370C7E">
      <w:pPr>
        <w:tabs>
          <w:tab w:val="left" w:pos="1800"/>
        </w:tabs>
        <w:spacing w:line="276" w:lineRule="auto"/>
        <w:rPr>
          <w:rFonts w:ascii="Courier New" w:eastAsia="Courier New" w:hAnsi="Courier New" w:cs="Courier New"/>
          <w:color w:val="222222"/>
          <w:sz w:val="20"/>
          <w:szCs w:val="20"/>
        </w:rPr>
      </w:pPr>
    </w:p>
    <w:p w14:paraId="017A1723" w14:textId="77777777" w:rsidR="00370C7E" w:rsidRDefault="0088441B">
      <w:pPr>
        <w:tabs>
          <w:tab w:val="left" w:pos="1800"/>
        </w:tabs>
        <w:spacing w:line="276" w:lineRule="auto"/>
        <w:rPr>
          <w:rFonts w:ascii="Courier New" w:eastAsia="Courier New" w:hAnsi="Courier New" w:cs="Courier New"/>
          <w:color w:val="222222"/>
          <w:sz w:val="20"/>
          <w:szCs w:val="20"/>
        </w:rPr>
      </w:pPr>
      <w:proofErr w:type="spellStart"/>
      <w:r>
        <w:rPr>
          <w:rFonts w:ascii="Courier New" w:eastAsia="Courier New" w:hAnsi="Courier New" w:cs="Courier New"/>
          <w:color w:val="222222"/>
          <w:sz w:val="20"/>
          <w:szCs w:val="20"/>
        </w:rPr>
        <w:t>Isuued</w:t>
      </w:r>
      <w:proofErr w:type="spellEnd"/>
      <w:r>
        <w:rPr>
          <w:rFonts w:ascii="Courier New" w:eastAsia="Courier New" w:hAnsi="Courier New" w:cs="Courier New"/>
          <w:color w:val="222222"/>
          <w:sz w:val="20"/>
          <w:szCs w:val="20"/>
        </w:rPr>
        <w:t xml:space="preserve">: </w:t>
      </w:r>
      <w:r>
        <w:rPr>
          <w:rFonts w:ascii="Courier New" w:eastAsia="Courier New" w:hAnsi="Courier New" w:cs="Courier New"/>
          <w:color w:val="222222"/>
          <w:sz w:val="20"/>
          <w:szCs w:val="20"/>
        </w:rPr>
        <w:tab/>
        <w:t>2026-03-19 09:03 Central American Time</w:t>
      </w:r>
    </w:p>
    <w:p w14:paraId="43D651B0"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 xml:space="preserve">               2026-03-19 10:03 Panama Time</w:t>
      </w:r>
    </w:p>
    <w:p w14:paraId="10089AB8"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ab/>
        <w:t>2026-03-19 15:03 (UTC) Time</w:t>
      </w:r>
    </w:p>
    <w:p w14:paraId="35243240"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ab/>
      </w:r>
      <w:r>
        <w:rPr>
          <w:rFonts w:ascii="Courier New" w:eastAsia="Courier New" w:hAnsi="Courier New" w:cs="Courier New"/>
          <w:color w:val="222222"/>
          <w:sz w:val="20"/>
          <w:szCs w:val="20"/>
        </w:rPr>
        <w:tab/>
      </w:r>
      <w:r>
        <w:rPr>
          <w:rFonts w:ascii="Courier New" w:eastAsia="Courier New" w:hAnsi="Courier New" w:cs="Courier New"/>
          <w:color w:val="222222"/>
          <w:sz w:val="20"/>
          <w:szCs w:val="20"/>
        </w:rPr>
        <w:tab/>
      </w:r>
    </w:p>
    <w:p w14:paraId="48A89DF0"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 xml:space="preserve">An earthquake has occurred with the following </w:t>
      </w:r>
      <w:proofErr w:type="gramStart"/>
      <w:r>
        <w:rPr>
          <w:rFonts w:ascii="Courier New" w:eastAsia="Courier New" w:hAnsi="Courier New" w:cs="Courier New"/>
          <w:color w:val="222222"/>
          <w:sz w:val="20"/>
          <w:szCs w:val="20"/>
        </w:rPr>
        <w:t>these preliminary</w:t>
      </w:r>
      <w:proofErr w:type="gramEnd"/>
      <w:r>
        <w:rPr>
          <w:rFonts w:ascii="Courier New" w:eastAsia="Courier New" w:hAnsi="Courier New" w:cs="Courier New"/>
          <w:color w:val="222222"/>
          <w:sz w:val="20"/>
          <w:szCs w:val="20"/>
        </w:rPr>
        <w:t xml:space="preserve"> parameters:</w:t>
      </w:r>
    </w:p>
    <w:p w14:paraId="07BFCE1E" w14:textId="77777777" w:rsidR="00370C7E" w:rsidRDefault="00370C7E">
      <w:pPr>
        <w:tabs>
          <w:tab w:val="left" w:pos="1800"/>
        </w:tabs>
        <w:spacing w:line="276" w:lineRule="auto"/>
        <w:rPr>
          <w:rFonts w:ascii="Courier New" w:eastAsia="Courier New" w:hAnsi="Courier New" w:cs="Courier New"/>
          <w:color w:val="222222"/>
          <w:sz w:val="20"/>
          <w:szCs w:val="20"/>
        </w:rPr>
      </w:pPr>
    </w:p>
    <w:p w14:paraId="645304C7"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 xml:space="preserve">Magnitude        </w:t>
      </w:r>
      <w:r>
        <w:rPr>
          <w:rFonts w:ascii="Courier New" w:eastAsia="Courier New" w:hAnsi="Courier New" w:cs="Courier New"/>
          <w:color w:val="222222"/>
          <w:sz w:val="20"/>
          <w:szCs w:val="20"/>
        </w:rPr>
        <w:tab/>
        <w:t>: 8.0</w:t>
      </w:r>
    </w:p>
    <w:p w14:paraId="5FEB22C1"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Date</w:t>
      </w:r>
      <w:r>
        <w:rPr>
          <w:rFonts w:ascii="Courier New" w:eastAsia="Courier New" w:hAnsi="Courier New" w:cs="Courier New"/>
          <w:color w:val="222222"/>
          <w:sz w:val="20"/>
          <w:szCs w:val="20"/>
        </w:rPr>
        <w:tab/>
        <w:t xml:space="preserve"> </w:t>
      </w:r>
      <w:proofErr w:type="gramStart"/>
      <w:r>
        <w:rPr>
          <w:rFonts w:ascii="Courier New" w:eastAsia="Courier New" w:hAnsi="Courier New" w:cs="Courier New"/>
          <w:color w:val="222222"/>
          <w:sz w:val="20"/>
          <w:szCs w:val="20"/>
        </w:rPr>
        <w:t xml:space="preserve">  :</w:t>
      </w:r>
      <w:proofErr w:type="gramEnd"/>
      <w:r>
        <w:rPr>
          <w:rFonts w:ascii="Courier New" w:eastAsia="Courier New" w:hAnsi="Courier New" w:cs="Courier New"/>
          <w:color w:val="222222"/>
          <w:sz w:val="20"/>
          <w:szCs w:val="20"/>
        </w:rPr>
        <w:t xml:space="preserve"> 19/03/2026</w:t>
      </w:r>
    </w:p>
    <w:p w14:paraId="5AA1257F"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Time</w:t>
      </w:r>
      <w:r>
        <w:rPr>
          <w:rFonts w:ascii="Courier New" w:eastAsia="Courier New" w:hAnsi="Courier New" w:cs="Courier New"/>
          <w:color w:val="222222"/>
          <w:sz w:val="20"/>
          <w:szCs w:val="20"/>
        </w:rPr>
        <w:tab/>
      </w:r>
      <w:r>
        <w:rPr>
          <w:rFonts w:ascii="Courier New" w:eastAsia="Courier New" w:hAnsi="Courier New" w:cs="Courier New"/>
          <w:color w:val="222222"/>
          <w:sz w:val="20"/>
          <w:szCs w:val="20"/>
        </w:rPr>
        <w:tab/>
        <w:t xml:space="preserve">: 09:00 Central American Time, 10:00 Panama Time, 15:00 </w:t>
      </w:r>
    </w:p>
    <w:p w14:paraId="73285BBD"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ab/>
      </w:r>
      <w:r>
        <w:rPr>
          <w:rFonts w:ascii="Courier New" w:eastAsia="Courier New" w:hAnsi="Courier New" w:cs="Courier New"/>
          <w:color w:val="222222"/>
          <w:sz w:val="20"/>
          <w:szCs w:val="20"/>
        </w:rPr>
        <w:tab/>
        <w:t xml:space="preserve">  UTC Time</w:t>
      </w:r>
    </w:p>
    <w:p w14:paraId="6E54635C"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 xml:space="preserve">Latitude         </w:t>
      </w:r>
      <w:r>
        <w:rPr>
          <w:rFonts w:ascii="Courier New" w:eastAsia="Courier New" w:hAnsi="Courier New" w:cs="Courier New"/>
          <w:color w:val="222222"/>
          <w:sz w:val="20"/>
          <w:szCs w:val="20"/>
        </w:rPr>
        <w:tab/>
        <w:t>: 17.646 N</w:t>
      </w:r>
    </w:p>
    <w:p w14:paraId="3674AA72"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 xml:space="preserve">Longitude        </w:t>
      </w:r>
      <w:r>
        <w:rPr>
          <w:rFonts w:ascii="Courier New" w:eastAsia="Courier New" w:hAnsi="Courier New" w:cs="Courier New"/>
          <w:color w:val="222222"/>
          <w:sz w:val="20"/>
          <w:szCs w:val="20"/>
        </w:rPr>
        <w:tab/>
        <w:t>: 82.629 W</w:t>
      </w:r>
    </w:p>
    <w:p w14:paraId="34BBB227"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Depth</w:t>
      </w:r>
      <w:r>
        <w:rPr>
          <w:rFonts w:ascii="Courier New" w:eastAsia="Courier New" w:hAnsi="Courier New" w:cs="Courier New"/>
          <w:color w:val="222222"/>
          <w:sz w:val="20"/>
          <w:szCs w:val="20"/>
        </w:rPr>
        <w:tab/>
      </w:r>
      <w:r>
        <w:rPr>
          <w:rFonts w:ascii="Courier New" w:eastAsia="Courier New" w:hAnsi="Courier New" w:cs="Courier New"/>
          <w:color w:val="222222"/>
          <w:sz w:val="20"/>
          <w:szCs w:val="20"/>
        </w:rPr>
        <w:tab/>
        <w:t>: 10 Km</w:t>
      </w:r>
    </w:p>
    <w:p w14:paraId="1FAE5ABC"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 xml:space="preserve">Location       </w:t>
      </w:r>
      <w:r>
        <w:rPr>
          <w:rFonts w:ascii="Courier New" w:eastAsia="Courier New" w:hAnsi="Courier New" w:cs="Courier New"/>
          <w:color w:val="222222"/>
          <w:sz w:val="20"/>
          <w:szCs w:val="20"/>
        </w:rPr>
        <w:tab/>
        <w:t xml:space="preserve"> </w:t>
      </w:r>
      <w:proofErr w:type="gramStart"/>
      <w:r>
        <w:rPr>
          <w:rFonts w:ascii="Courier New" w:eastAsia="Courier New" w:hAnsi="Courier New" w:cs="Courier New"/>
          <w:color w:val="222222"/>
          <w:sz w:val="20"/>
          <w:szCs w:val="20"/>
        </w:rPr>
        <w:t xml:space="preserve">  :</w:t>
      </w:r>
      <w:proofErr w:type="gramEnd"/>
      <w:r>
        <w:rPr>
          <w:rFonts w:ascii="Courier New" w:eastAsia="Courier New" w:hAnsi="Courier New" w:cs="Courier New"/>
          <w:color w:val="222222"/>
          <w:sz w:val="20"/>
          <w:szCs w:val="20"/>
        </w:rPr>
        <w:t xml:space="preserve"> Cayman Islands</w:t>
      </w:r>
      <w:r>
        <w:rPr>
          <w:rFonts w:ascii="Courier New" w:eastAsia="Courier New" w:hAnsi="Courier New" w:cs="Courier New"/>
          <w:color w:val="222222"/>
          <w:sz w:val="20"/>
          <w:szCs w:val="20"/>
        </w:rPr>
        <w:tab/>
      </w:r>
      <w:r>
        <w:rPr>
          <w:rFonts w:ascii="Courier New" w:eastAsia="Courier New" w:hAnsi="Courier New" w:cs="Courier New"/>
          <w:color w:val="222222"/>
          <w:sz w:val="20"/>
          <w:szCs w:val="20"/>
        </w:rPr>
        <w:tab/>
      </w:r>
      <w:r>
        <w:rPr>
          <w:rFonts w:ascii="Courier New" w:eastAsia="Courier New" w:hAnsi="Courier New" w:cs="Courier New"/>
          <w:color w:val="222222"/>
          <w:sz w:val="20"/>
          <w:szCs w:val="20"/>
        </w:rPr>
        <w:tab/>
      </w:r>
    </w:p>
    <w:p w14:paraId="7EDBAC98"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ab/>
      </w:r>
      <w:r>
        <w:rPr>
          <w:rFonts w:ascii="Courier New" w:eastAsia="Courier New" w:hAnsi="Courier New" w:cs="Courier New"/>
          <w:color w:val="222222"/>
          <w:sz w:val="20"/>
          <w:szCs w:val="20"/>
        </w:rPr>
        <w:tab/>
      </w:r>
      <w:r>
        <w:rPr>
          <w:rFonts w:ascii="Courier New" w:eastAsia="Courier New" w:hAnsi="Courier New" w:cs="Courier New"/>
          <w:color w:val="222222"/>
          <w:sz w:val="20"/>
          <w:szCs w:val="20"/>
        </w:rPr>
        <w:tab/>
      </w:r>
    </w:p>
    <w:p w14:paraId="4C793C4D"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Assessment:</w:t>
      </w:r>
    </w:p>
    <w:p w14:paraId="620B4431" w14:textId="77777777" w:rsidR="00370C7E" w:rsidRDefault="00370C7E">
      <w:pPr>
        <w:tabs>
          <w:tab w:val="left" w:pos="1800"/>
        </w:tabs>
        <w:spacing w:line="276" w:lineRule="auto"/>
        <w:rPr>
          <w:rFonts w:ascii="Courier New" w:eastAsia="Courier New" w:hAnsi="Courier New" w:cs="Courier New"/>
          <w:color w:val="222222"/>
          <w:sz w:val="20"/>
          <w:szCs w:val="20"/>
        </w:rPr>
      </w:pPr>
    </w:p>
    <w:p w14:paraId="6543ED0E"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 xml:space="preserve">There is a high possibility of tsunami considering the magnitude, depth of the hypocenter, </w:t>
      </w:r>
    </w:p>
    <w:p w14:paraId="79EA2972"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and the location of the earthquake.</w:t>
      </w:r>
    </w:p>
    <w:p w14:paraId="2744E1D1" w14:textId="77777777" w:rsidR="00370C7E" w:rsidRDefault="00370C7E">
      <w:pPr>
        <w:tabs>
          <w:tab w:val="left" w:pos="1800"/>
        </w:tabs>
        <w:spacing w:line="276" w:lineRule="auto"/>
        <w:rPr>
          <w:rFonts w:ascii="Courier New" w:eastAsia="Courier New" w:hAnsi="Courier New" w:cs="Courier New"/>
          <w:color w:val="222222"/>
          <w:sz w:val="20"/>
          <w:szCs w:val="20"/>
        </w:rPr>
      </w:pPr>
    </w:p>
    <w:p w14:paraId="1897DBE1"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Recommended Actions:</w:t>
      </w:r>
    </w:p>
    <w:p w14:paraId="14DB0F1F" w14:textId="77777777" w:rsidR="00370C7E" w:rsidRDefault="00370C7E">
      <w:pPr>
        <w:tabs>
          <w:tab w:val="left" w:pos="1800"/>
        </w:tabs>
        <w:spacing w:line="276" w:lineRule="auto"/>
        <w:rPr>
          <w:rFonts w:ascii="Courier New" w:eastAsia="Courier New" w:hAnsi="Courier New" w:cs="Courier New"/>
          <w:color w:val="222222"/>
          <w:sz w:val="20"/>
          <w:szCs w:val="20"/>
        </w:rPr>
      </w:pPr>
    </w:p>
    <w:p w14:paraId="32DFDD92"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Immediate actions are urgently needed for the protection of the population on the Caribbean coasts of Central America.</w:t>
      </w:r>
    </w:p>
    <w:p w14:paraId="5144048D"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More information will be provided in the next few minutes.</w:t>
      </w:r>
    </w:p>
    <w:p w14:paraId="396F7F3F"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w:t>
      </w:r>
    </w:p>
    <w:p w14:paraId="05716E8E" w14:textId="77777777" w:rsidR="00370C7E" w:rsidRDefault="00370C7E">
      <w:pPr>
        <w:tabs>
          <w:tab w:val="left" w:pos="1800"/>
        </w:tabs>
        <w:spacing w:line="276" w:lineRule="auto"/>
        <w:rPr>
          <w:rFonts w:ascii="Courier New" w:eastAsia="Courier New" w:hAnsi="Courier New" w:cs="Courier New"/>
          <w:color w:val="222222"/>
          <w:sz w:val="20"/>
          <w:szCs w:val="20"/>
        </w:rPr>
      </w:pPr>
    </w:p>
    <w:p w14:paraId="6BAAE8D1" w14:textId="77777777" w:rsidR="00370C7E" w:rsidRDefault="0088441B">
      <w:pPr>
        <w:tabs>
          <w:tab w:val="left" w:pos="1800"/>
        </w:tabs>
        <w:spacing w:line="276" w:lineRule="auto"/>
        <w:rPr>
          <w:rFonts w:ascii="Courier New" w:eastAsia="Courier New" w:hAnsi="Courier New" w:cs="Courier New"/>
          <w:color w:val="222222"/>
          <w:sz w:val="20"/>
          <w:szCs w:val="20"/>
        </w:rPr>
      </w:pPr>
      <w:r>
        <w:rPr>
          <w:rFonts w:ascii="Courier New" w:eastAsia="Courier New" w:hAnsi="Courier New" w:cs="Courier New"/>
          <w:color w:val="222222"/>
          <w:sz w:val="20"/>
          <w:szCs w:val="20"/>
        </w:rPr>
        <w:t>XXXXXXX THIS IS AN EXERCISE XXXXXXXX THIS IS AN EXERCISE XXXXXXXXXXXX THIS IS AN EXERCISE XXXXXXXXXXXX</w:t>
      </w:r>
      <w:r>
        <w:br w:type="page"/>
      </w:r>
    </w:p>
    <w:p w14:paraId="16B292B7" w14:textId="77777777" w:rsidR="00370C7E" w:rsidRDefault="0088441B">
      <w:pPr>
        <w:tabs>
          <w:tab w:val="left" w:pos="1800"/>
        </w:tabs>
        <w:spacing w:line="276" w:lineRule="auto"/>
        <w:rPr>
          <w:rFonts w:ascii="Arial" w:eastAsia="Arial" w:hAnsi="Arial" w:cs="Arial"/>
          <w:b/>
          <w:bCs/>
          <w:sz w:val="22"/>
          <w:szCs w:val="22"/>
          <w:u w:val="single"/>
        </w:rPr>
      </w:pPr>
      <w:r>
        <w:rPr>
          <w:rFonts w:ascii="Arial" w:eastAsia="Arial" w:hAnsi="Arial" w:cs="Arial"/>
          <w:b/>
          <w:bCs/>
          <w:sz w:val="22"/>
          <w:szCs w:val="22"/>
          <w:u w:val="single"/>
        </w:rPr>
        <w:lastRenderedPageBreak/>
        <w:t>CATAC Message #2:</w:t>
      </w:r>
    </w:p>
    <w:p w14:paraId="5BB32276" w14:textId="77777777" w:rsidR="00370C7E" w:rsidRDefault="00370C7E">
      <w:pPr>
        <w:tabs>
          <w:tab w:val="left" w:pos="1800"/>
        </w:tabs>
        <w:spacing w:line="276" w:lineRule="auto"/>
        <w:rPr>
          <w:rFonts w:ascii="Arial" w:eastAsia="Arial" w:hAnsi="Arial" w:cs="Arial"/>
          <w:b/>
          <w:bCs/>
          <w:sz w:val="22"/>
          <w:szCs w:val="22"/>
          <w:u w:val="single"/>
        </w:rPr>
      </w:pPr>
    </w:p>
    <w:p w14:paraId="023DFA9D" w14:textId="77777777" w:rsidR="00370C7E" w:rsidRDefault="0088441B">
      <w:pPr>
        <w:tabs>
          <w:tab w:val="left" w:pos="1800"/>
        </w:tabs>
        <w:spacing w:line="276" w:lineRule="auto"/>
        <w:rPr>
          <w:rFonts w:ascii="Courier New" w:eastAsia="Courier New" w:hAnsi="Courier New" w:cs="Courier New"/>
          <w:sz w:val="20"/>
          <w:szCs w:val="20"/>
        </w:rPr>
      </w:pPr>
      <w:proofErr w:type="gramStart"/>
      <w:r>
        <w:rPr>
          <w:rFonts w:ascii="Courier New" w:eastAsia="Courier New" w:hAnsi="Courier New" w:cs="Courier New"/>
          <w:sz w:val="20"/>
          <w:szCs w:val="20"/>
        </w:rPr>
        <w:t>!This</w:t>
      </w:r>
      <w:proofErr w:type="gramEnd"/>
      <w:r>
        <w:rPr>
          <w:rFonts w:ascii="Courier New" w:eastAsia="Courier New" w:hAnsi="Courier New" w:cs="Courier New"/>
          <w:sz w:val="20"/>
          <w:szCs w:val="20"/>
        </w:rPr>
        <w:t xml:space="preserve"> is just a test message sent by CATAC in support of Exercise </w:t>
      </w:r>
      <w:proofErr w:type="spellStart"/>
      <w:r>
        <w:rPr>
          <w:rFonts w:ascii="Courier New" w:eastAsia="Courier New" w:hAnsi="Courier New" w:cs="Courier New"/>
          <w:sz w:val="20"/>
          <w:szCs w:val="20"/>
        </w:rPr>
        <w:t>CaribeWave</w:t>
      </w:r>
      <w:proofErr w:type="spellEnd"/>
      <w:r>
        <w:rPr>
          <w:rFonts w:ascii="Courier New" w:eastAsia="Courier New" w:hAnsi="Courier New" w:cs="Courier New"/>
          <w:sz w:val="20"/>
          <w:szCs w:val="20"/>
        </w:rPr>
        <w:t xml:space="preserve"> 26!</w:t>
      </w:r>
    </w:p>
    <w:p w14:paraId="1EC4022C"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w:t>
      </w:r>
    </w:p>
    <w:p w14:paraId="6094211C" w14:textId="77777777" w:rsidR="00370C7E" w:rsidRDefault="00370C7E">
      <w:pPr>
        <w:tabs>
          <w:tab w:val="left" w:pos="1800"/>
        </w:tabs>
        <w:spacing w:line="276" w:lineRule="auto"/>
        <w:rPr>
          <w:rFonts w:ascii="Courier New" w:eastAsia="Courier New" w:hAnsi="Courier New" w:cs="Courier New"/>
          <w:sz w:val="20"/>
          <w:szCs w:val="20"/>
        </w:rPr>
      </w:pPr>
    </w:p>
    <w:p w14:paraId="2DC718D2"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ab/>
        <w:t>Central America Tsunami Advisory Center (CATAC)</w:t>
      </w:r>
    </w:p>
    <w:p w14:paraId="4A100E79" w14:textId="77777777" w:rsidR="00370C7E" w:rsidRDefault="00370C7E">
      <w:pPr>
        <w:tabs>
          <w:tab w:val="left" w:pos="1800"/>
        </w:tabs>
        <w:spacing w:line="276" w:lineRule="auto"/>
        <w:rPr>
          <w:rFonts w:ascii="Courier New" w:eastAsia="Courier New" w:hAnsi="Courier New" w:cs="Courier New"/>
          <w:sz w:val="20"/>
          <w:szCs w:val="20"/>
        </w:rPr>
      </w:pPr>
    </w:p>
    <w:p w14:paraId="65081E28"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XXXXXXX THIS IS AN EXERCISE XXXXXXXXXXXX THIS IS AN EXERCISE XXXXXXXXXXXXXXXX</w:t>
      </w:r>
    </w:p>
    <w:p w14:paraId="0379DB72" w14:textId="77777777" w:rsidR="00370C7E" w:rsidRDefault="00370C7E">
      <w:pPr>
        <w:tabs>
          <w:tab w:val="left" w:pos="1800"/>
        </w:tabs>
        <w:spacing w:line="276" w:lineRule="auto"/>
        <w:rPr>
          <w:rFonts w:ascii="Courier New" w:eastAsia="Courier New" w:hAnsi="Courier New" w:cs="Courier New"/>
          <w:sz w:val="20"/>
          <w:szCs w:val="20"/>
        </w:rPr>
      </w:pPr>
    </w:p>
    <w:p w14:paraId="74E46201"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Notice</w:t>
      </w:r>
      <w:proofErr w:type="gramStart"/>
      <w:r>
        <w:rPr>
          <w:rFonts w:ascii="Courier New" w:eastAsia="Courier New" w:hAnsi="Courier New" w:cs="Courier New"/>
          <w:sz w:val="20"/>
          <w:szCs w:val="20"/>
        </w:rPr>
        <w:t xml:space="preserve">:  </w:t>
      </w:r>
      <w:r>
        <w:rPr>
          <w:rFonts w:ascii="Courier New" w:eastAsia="Courier New" w:hAnsi="Courier New" w:cs="Courier New"/>
          <w:sz w:val="20"/>
          <w:szCs w:val="20"/>
        </w:rPr>
        <w:tab/>
      </w:r>
      <w:proofErr w:type="gramEnd"/>
      <w:r>
        <w:rPr>
          <w:rFonts w:ascii="Courier New" w:eastAsia="Courier New" w:hAnsi="Courier New" w:cs="Courier New"/>
          <w:sz w:val="20"/>
          <w:szCs w:val="20"/>
        </w:rPr>
        <w:t xml:space="preserve">This message is published for information purposes only in </w:t>
      </w:r>
    </w:p>
    <w:p w14:paraId="7890A60A"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ab/>
        <w:t xml:space="preserve">support of Central American countries. </w:t>
      </w:r>
      <w:r>
        <w:rPr>
          <w:rFonts w:ascii="Courier New" w:eastAsia="Courier New" w:hAnsi="Courier New" w:cs="Courier New"/>
          <w:sz w:val="20"/>
          <w:szCs w:val="20"/>
        </w:rPr>
        <w:tab/>
        <w:t xml:space="preserve">National authorities </w:t>
      </w:r>
    </w:p>
    <w:p w14:paraId="603EBA34"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ab/>
        <w:t xml:space="preserve">are responsible for determining the level of alert and for </w:t>
      </w:r>
    </w:p>
    <w:p w14:paraId="617A3E5F"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ab/>
        <w:t>taking appropriate measures for their country.</w:t>
      </w:r>
    </w:p>
    <w:p w14:paraId="29B7A86A" w14:textId="77777777" w:rsidR="00370C7E" w:rsidRDefault="00370C7E">
      <w:pPr>
        <w:tabs>
          <w:tab w:val="left" w:pos="1800"/>
        </w:tabs>
        <w:spacing w:line="276" w:lineRule="auto"/>
        <w:rPr>
          <w:rFonts w:ascii="Courier New" w:eastAsia="Courier New" w:hAnsi="Courier New" w:cs="Courier New"/>
          <w:sz w:val="20"/>
          <w:szCs w:val="20"/>
        </w:rPr>
      </w:pPr>
    </w:p>
    <w:p w14:paraId="05C4C58D"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Tsunami Bulletin N° 02</w:t>
      </w:r>
    </w:p>
    <w:p w14:paraId="68DB59EF" w14:textId="77777777" w:rsidR="00370C7E" w:rsidRDefault="00370C7E">
      <w:pPr>
        <w:tabs>
          <w:tab w:val="left" w:pos="1800"/>
        </w:tabs>
        <w:spacing w:line="276" w:lineRule="auto"/>
        <w:rPr>
          <w:rFonts w:ascii="Courier New" w:eastAsia="Courier New" w:hAnsi="Courier New" w:cs="Courier New"/>
          <w:sz w:val="20"/>
          <w:szCs w:val="20"/>
        </w:rPr>
      </w:pPr>
    </w:p>
    <w:p w14:paraId="42160A01" w14:textId="77777777" w:rsidR="00370C7E" w:rsidRDefault="0088441B">
      <w:pPr>
        <w:tabs>
          <w:tab w:val="left" w:pos="1800"/>
        </w:tabs>
        <w:spacing w:line="276" w:lineRule="auto"/>
        <w:rPr>
          <w:rFonts w:ascii="Courier New" w:eastAsia="Courier New" w:hAnsi="Courier New" w:cs="Courier New"/>
          <w:sz w:val="20"/>
          <w:szCs w:val="20"/>
        </w:rPr>
      </w:pPr>
      <w:proofErr w:type="spellStart"/>
      <w:r>
        <w:rPr>
          <w:rFonts w:ascii="Courier New" w:eastAsia="Courier New" w:hAnsi="Courier New" w:cs="Courier New"/>
          <w:sz w:val="20"/>
          <w:szCs w:val="20"/>
        </w:rPr>
        <w:t>Isuued</w:t>
      </w:r>
      <w:proofErr w:type="spellEnd"/>
      <w:r>
        <w:rPr>
          <w:rFonts w:ascii="Courier New" w:eastAsia="Courier New" w:hAnsi="Courier New" w:cs="Courier New"/>
          <w:sz w:val="20"/>
          <w:szCs w:val="20"/>
        </w:rPr>
        <w:t xml:space="preserve">: </w:t>
      </w:r>
      <w:r>
        <w:rPr>
          <w:rFonts w:ascii="Courier New" w:eastAsia="Courier New" w:hAnsi="Courier New" w:cs="Courier New"/>
          <w:sz w:val="20"/>
          <w:szCs w:val="20"/>
        </w:rPr>
        <w:tab/>
        <w:t>2026-03-19 09:09 Central American Time</w:t>
      </w:r>
    </w:p>
    <w:p w14:paraId="628A9C95"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 xml:space="preserve">               2026-03-19 10:09 Panama Time</w:t>
      </w:r>
    </w:p>
    <w:p w14:paraId="7AA5E042"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ab/>
        <w:t>2026-03-19 15:09 (UTC) Time</w:t>
      </w:r>
    </w:p>
    <w:p w14:paraId="489945E7"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3B1B878F"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 xml:space="preserve">An earthquake has occurred with the following </w:t>
      </w:r>
      <w:proofErr w:type="gramStart"/>
      <w:r>
        <w:rPr>
          <w:rFonts w:ascii="Courier New" w:eastAsia="Courier New" w:hAnsi="Courier New" w:cs="Courier New"/>
          <w:sz w:val="20"/>
          <w:szCs w:val="20"/>
        </w:rPr>
        <w:t>these parameters</w:t>
      </w:r>
      <w:proofErr w:type="gramEnd"/>
      <w:r>
        <w:rPr>
          <w:rFonts w:ascii="Courier New" w:eastAsia="Courier New" w:hAnsi="Courier New" w:cs="Courier New"/>
          <w:sz w:val="20"/>
          <w:szCs w:val="20"/>
        </w:rPr>
        <w:t>:</w:t>
      </w:r>
    </w:p>
    <w:p w14:paraId="2A2C4E38" w14:textId="77777777" w:rsidR="00370C7E" w:rsidRDefault="00370C7E">
      <w:pPr>
        <w:tabs>
          <w:tab w:val="left" w:pos="1800"/>
        </w:tabs>
        <w:spacing w:line="276" w:lineRule="auto"/>
        <w:rPr>
          <w:rFonts w:ascii="Courier New" w:eastAsia="Courier New" w:hAnsi="Courier New" w:cs="Courier New"/>
          <w:sz w:val="20"/>
          <w:szCs w:val="20"/>
        </w:rPr>
      </w:pPr>
    </w:p>
    <w:p w14:paraId="00C188F3"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 xml:space="preserve">Magnitude        </w:t>
      </w:r>
      <w:r>
        <w:rPr>
          <w:rFonts w:ascii="Courier New" w:eastAsia="Courier New" w:hAnsi="Courier New" w:cs="Courier New"/>
          <w:sz w:val="20"/>
          <w:szCs w:val="20"/>
        </w:rPr>
        <w:tab/>
        <w:t>: 7.8</w:t>
      </w:r>
    </w:p>
    <w:p w14:paraId="1BAF7426"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Date</w:t>
      </w:r>
      <w:r>
        <w:rPr>
          <w:rFonts w:ascii="Courier New" w:eastAsia="Courier New" w:hAnsi="Courier New" w:cs="Courier New"/>
          <w:sz w:val="20"/>
          <w:szCs w:val="20"/>
        </w:rPr>
        <w:tab/>
        <w:t xml:space="preserve"> </w:t>
      </w:r>
      <w:proofErr w:type="gramStart"/>
      <w:r>
        <w:rPr>
          <w:rFonts w:ascii="Courier New" w:eastAsia="Courier New" w:hAnsi="Courier New" w:cs="Courier New"/>
          <w:sz w:val="20"/>
          <w:szCs w:val="20"/>
        </w:rPr>
        <w:t xml:space="preserve">  :</w:t>
      </w:r>
      <w:proofErr w:type="gramEnd"/>
      <w:r>
        <w:rPr>
          <w:rFonts w:ascii="Courier New" w:eastAsia="Courier New" w:hAnsi="Courier New" w:cs="Courier New"/>
          <w:sz w:val="20"/>
          <w:szCs w:val="20"/>
        </w:rPr>
        <w:t xml:space="preserve"> 19/03/2026</w:t>
      </w:r>
    </w:p>
    <w:p w14:paraId="35078D2E"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Time</w:t>
      </w:r>
      <w:r>
        <w:rPr>
          <w:rFonts w:ascii="Courier New" w:eastAsia="Courier New" w:hAnsi="Courier New" w:cs="Courier New"/>
          <w:sz w:val="20"/>
          <w:szCs w:val="20"/>
        </w:rPr>
        <w:tab/>
      </w:r>
      <w:r>
        <w:rPr>
          <w:rFonts w:ascii="Courier New" w:eastAsia="Courier New" w:hAnsi="Courier New" w:cs="Courier New"/>
          <w:sz w:val="20"/>
          <w:szCs w:val="20"/>
        </w:rPr>
        <w:tab/>
        <w:t xml:space="preserve">: 09:00 Central American Time, 10:00 Panama Time, 15:00 </w:t>
      </w:r>
      <w:r>
        <w:rPr>
          <w:rFonts w:ascii="Courier New" w:eastAsia="Courier New" w:hAnsi="Courier New" w:cs="Courier New"/>
          <w:sz w:val="20"/>
          <w:szCs w:val="20"/>
        </w:rPr>
        <w:tab/>
      </w:r>
      <w:proofErr w:type="gramStart"/>
      <w:r>
        <w:rPr>
          <w:rFonts w:ascii="Courier New" w:eastAsia="Courier New" w:hAnsi="Courier New" w:cs="Courier New"/>
          <w:sz w:val="20"/>
          <w:szCs w:val="20"/>
        </w:rPr>
        <w:tab/>
        <w:t xml:space="preserve">  UTC</w:t>
      </w:r>
      <w:proofErr w:type="gramEnd"/>
      <w:r>
        <w:rPr>
          <w:rFonts w:ascii="Courier New" w:eastAsia="Courier New" w:hAnsi="Courier New" w:cs="Courier New"/>
          <w:sz w:val="20"/>
          <w:szCs w:val="20"/>
        </w:rPr>
        <w:t xml:space="preserve"> Time</w:t>
      </w:r>
    </w:p>
    <w:p w14:paraId="7DBFE59A" w14:textId="77777777" w:rsidR="00370C7E" w:rsidRPr="00817B55" w:rsidRDefault="0088441B">
      <w:pPr>
        <w:tabs>
          <w:tab w:val="left" w:pos="1800"/>
        </w:tabs>
        <w:spacing w:line="276" w:lineRule="auto"/>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Latitude         </w:t>
      </w:r>
      <w:r w:rsidRPr="00817B55">
        <w:rPr>
          <w:rFonts w:ascii="Courier New" w:eastAsia="Courier New" w:hAnsi="Courier New" w:cs="Courier New"/>
          <w:sz w:val="20"/>
          <w:szCs w:val="20"/>
          <w:lang w:val="pt-BR"/>
        </w:rPr>
        <w:tab/>
        <w:t>: 17.646 N</w:t>
      </w:r>
    </w:p>
    <w:p w14:paraId="45D83CDE" w14:textId="77777777" w:rsidR="00370C7E" w:rsidRPr="00817B55" w:rsidRDefault="0088441B">
      <w:pPr>
        <w:tabs>
          <w:tab w:val="left" w:pos="1800"/>
        </w:tabs>
        <w:spacing w:line="276" w:lineRule="auto"/>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Longitude        </w:t>
      </w:r>
      <w:r w:rsidRPr="00817B55">
        <w:rPr>
          <w:rFonts w:ascii="Courier New" w:eastAsia="Courier New" w:hAnsi="Courier New" w:cs="Courier New"/>
          <w:sz w:val="20"/>
          <w:szCs w:val="20"/>
          <w:lang w:val="pt-BR"/>
        </w:rPr>
        <w:tab/>
        <w:t>: 82.629 W</w:t>
      </w:r>
    </w:p>
    <w:p w14:paraId="13A3F2E2" w14:textId="77777777" w:rsidR="00370C7E" w:rsidRPr="00817B55" w:rsidRDefault="0088441B">
      <w:pPr>
        <w:tabs>
          <w:tab w:val="left" w:pos="1800"/>
        </w:tabs>
        <w:spacing w:line="276" w:lineRule="auto"/>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Depth</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 10 Km</w:t>
      </w:r>
    </w:p>
    <w:p w14:paraId="13A9809A"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 xml:space="preserve">Location       </w:t>
      </w:r>
      <w:r>
        <w:rPr>
          <w:rFonts w:ascii="Courier New" w:eastAsia="Courier New" w:hAnsi="Courier New" w:cs="Courier New"/>
          <w:sz w:val="20"/>
          <w:szCs w:val="20"/>
        </w:rPr>
        <w:tab/>
        <w:t xml:space="preserve"> </w:t>
      </w:r>
      <w:proofErr w:type="gramStart"/>
      <w:r>
        <w:rPr>
          <w:rFonts w:ascii="Courier New" w:eastAsia="Courier New" w:hAnsi="Courier New" w:cs="Courier New"/>
          <w:sz w:val="20"/>
          <w:szCs w:val="20"/>
        </w:rPr>
        <w:t xml:space="preserve">  :</w:t>
      </w:r>
      <w:proofErr w:type="gramEnd"/>
      <w:r>
        <w:rPr>
          <w:rFonts w:ascii="Courier New" w:eastAsia="Courier New" w:hAnsi="Courier New" w:cs="Courier New"/>
          <w:sz w:val="20"/>
          <w:szCs w:val="20"/>
        </w:rPr>
        <w:t xml:space="preserve"> Cayman Islands</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68B745C5"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59FC8EC0"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Evaluation:</w:t>
      </w:r>
    </w:p>
    <w:p w14:paraId="48FD4313" w14:textId="77777777" w:rsidR="00370C7E" w:rsidRDefault="00370C7E">
      <w:pPr>
        <w:tabs>
          <w:tab w:val="left" w:pos="1800"/>
        </w:tabs>
        <w:spacing w:line="276" w:lineRule="auto"/>
        <w:rPr>
          <w:rFonts w:ascii="Courier New" w:eastAsia="Courier New" w:hAnsi="Courier New" w:cs="Courier New"/>
          <w:sz w:val="20"/>
          <w:szCs w:val="20"/>
        </w:rPr>
      </w:pPr>
    </w:p>
    <w:p w14:paraId="37031C40" w14:textId="77777777" w:rsidR="00370C7E" w:rsidRDefault="0088441B">
      <w:pPr>
        <w:tabs>
          <w:tab w:val="left" w:pos="1800"/>
        </w:tabs>
        <w:spacing w:line="276" w:lineRule="auto"/>
        <w:rPr>
          <w:rFonts w:ascii="Courier New" w:eastAsia="Courier New" w:hAnsi="Courier New" w:cs="Courier New"/>
          <w:sz w:val="20"/>
          <w:szCs w:val="20"/>
        </w:rPr>
      </w:pPr>
      <w:proofErr w:type="gramStart"/>
      <w:r>
        <w:rPr>
          <w:rFonts w:ascii="Courier New" w:eastAsia="Courier New" w:hAnsi="Courier New" w:cs="Courier New"/>
          <w:sz w:val="20"/>
          <w:szCs w:val="20"/>
        </w:rPr>
        <w:t>According</w:t>
      </w:r>
      <w:proofErr w:type="gramEnd"/>
      <w:r>
        <w:rPr>
          <w:rFonts w:ascii="Courier New" w:eastAsia="Courier New" w:hAnsi="Courier New" w:cs="Courier New"/>
          <w:sz w:val="20"/>
          <w:szCs w:val="20"/>
        </w:rPr>
        <w:t xml:space="preserve"> the analysis of the Moment Tensor of the earthquake there is a mayor possibility that a tsunami may have been produced which would affect with greater intensity the nearest </w:t>
      </w:r>
      <w:proofErr w:type="spellStart"/>
      <w:proofErr w:type="gramStart"/>
      <w:r>
        <w:rPr>
          <w:rFonts w:ascii="Courier New" w:eastAsia="Courier New" w:hAnsi="Courier New" w:cs="Courier New"/>
          <w:sz w:val="20"/>
          <w:szCs w:val="20"/>
        </w:rPr>
        <w:t>coasts,about</w:t>
      </w:r>
      <w:proofErr w:type="spellEnd"/>
      <w:proofErr w:type="gramEnd"/>
      <w:r>
        <w:rPr>
          <w:rFonts w:ascii="Courier New" w:eastAsia="Courier New" w:hAnsi="Courier New" w:cs="Courier New"/>
          <w:sz w:val="20"/>
          <w:szCs w:val="20"/>
        </w:rPr>
        <w:t xml:space="preserve"> 100 km from the epicenter of the earthquake. </w:t>
      </w:r>
    </w:p>
    <w:p w14:paraId="0D5F8FC1"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 xml:space="preserve">Authorities should take actions corresponding to their response plans. </w:t>
      </w:r>
    </w:p>
    <w:p w14:paraId="261AA40D" w14:textId="77777777" w:rsidR="00370C7E" w:rsidRDefault="00370C7E">
      <w:pPr>
        <w:tabs>
          <w:tab w:val="left" w:pos="1800"/>
        </w:tabs>
        <w:spacing w:line="276" w:lineRule="auto"/>
        <w:rPr>
          <w:rFonts w:ascii="Courier New" w:eastAsia="Courier New" w:hAnsi="Courier New" w:cs="Courier New"/>
          <w:sz w:val="20"/>
          <w:szCs w:val="20"/>
        </w:rPr>
      </w:pPr>
    </w:p>
    <w:p w14:paraId="67143E64"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Tsunami simulation results:</w:t>
      </w:r>
    </w:p>
    <w:p w14:paraId="0EAA80F6" w14:textId="77777777" w:rsidR="00370C7E" w:rsidRDefault="00370C7E">
      <w:pPr>
        <w:tabs>
          <w:tab w:val="left" w:pos="1800"/>
        </w:tabs>
        <w:spacing w:line="276" w:lineRule="auto"/>
        <w:rPr>
          <w:rFonts w:ascii="Courier New" w:eastAsia="Courier New" w:hAnsi="Courier New" w:cs="Courier New"/>
          <w:sz w:val="20"/>
          <w:szCs w:val="20"/>
        </w:rPr>
      </w:pPr>
    </w:p>
    <w:p w14:paraId="3E220FCB"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Estimated Time of Arrival (ETA) in local time and Maximum Height (AM) of tsunami waves, at different forecast points:</w:t>
      </w:r>
    </w:p>
    <w:p w14:paraId="3BC4C1F4" w14:textId="77777777" w:rsidR="00370C7E" w:rsidRDefault="00370C7E">
      <w:pPr>
        <w:tabs>
          <w:tab w:val="left" w:pos="1800"/>
        </w:tabs>
        <w:spacing w:line="276" w:lineRule="auto"/>
        <w:rPr>
          <w:rFonts w:ascii="Courier New" w:eastAsia="Courier New" w:hAnsi="Courier New" w:cs="Courier New"/>
          <w:sz w:val="20"/>
          <w:szCs w:val="20"/>
        </w:rPr>
      </w:pPr>
    </w:p>
    <w:p w14:paraId="06517401"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Site</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Country</w:t>
      </w:r>
      <w:r>
        <w:rPr>
          <w:rFonts w:ascii="Courier New" w:eastAsia="Courier New" w:hAnsi="Courier New" w:cs="Courier New"/>
          <w:sz w:val="20"/>
          <w:szCs w:val="20"/>
        </w:rPr>
        <w:tab/>
        <w:t xml:space="preserve">    ETA (Local Time)</w:t>
      </w:r>
      <w:r>
        <w:rPr>
          <w:rFonts w:ascii="Courier New" w:eastAsia="Courier New" w:hAnsi="Courier New" w:cs="Courier New"/>
          <w:sz w:val="20"/>
          <w:szCs w:val="20"/>
        </w:rPr>
        <w:tab/>
        <w:t>AM(m)</w:t>
      </w:r>
    </w:p>
    <w:p w14:paraId="7DDBECFA" w14:textId="77777777" w:rsidR="00370C7E" w:rsidRPr="00817B55" w:rsidRDefault="0088441B">
      <w:pPr>
        <w:tabs>
          <w:tab w:val="left" w:pos="1800"/>
        </w:tabs>
        <w:spacing w:line="276" w:lineRule="auto"/>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Isla del Cisne </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HONDURAS </w:t>
      </w:r>
      <w:r w:rsidRPr="00817B55">
        <w:rPr>
          <w:rFonts w:ascii="Courier New" w:eastAsia="Courier New" w:hAnsi="Courier New" w:cs="Courier New"/>
          <w:sz w:val="20"/>
          <w:szCs w:val="20"/>
          <w:lang w:val="es-CL"/>
        </w:rPr>
        <w:tab/>
        <w:t xml:space="preserve">2026-03-19 15:09:45 </w:t>
      </w:r>
      <w:r w:rsidRPr="00817B55">
        <w:rPr>
          <w:rFonts w:ascii="Courier New" w:eastAsia="Courier New" w:hAnsi="Courier New" w:cs="Courier New"/>
          <w:sz w:val="20"/>
          <w:szCs w:val="20"/>
          <w:lang w:val="es-CL"/>
        </w:rPr>
        <w:tab/>
        <w:t>2.52</w:t>
      </w:r>
    </w:p>
    <w:p w14:paraId="791F2FDF" w14:textId="77777777" w:rsidR="00370C7E" w:rsidRPr="00817B55" w:rsidRDefault="0088441B">
      <w:pPr>
        <w:tabs>
          <w:tab w:val="left" w:pos="1800"/>
        </w:tabs>
        <w:spacing w:line="276" w:lineRule="auto"/>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Cabo Gracias a Dios     HONDURAS </w:t>
      </w:r>
      <w:r w:rsidRPr="00817B55">
        <w:rPr>
          <w:rFonts w:ascii="Courier New" w:eastAsia="Courier New" w:hAnsi="Courier New" w:cs="Courier New"/>
          <w:sz w:val="20"/>
          <w:szCs w:val="20"/>
          <w:lang w:val="es-CL"/>
        </w:rPr>
        <w:tab/>
        <w:t xml:space="preserve">2026-03-19 16:05:15 </w:t>
      </w:r>
      <w:r w:rsidRPr="00817B55">
        <w:rPr>
          <w:rFonts w:ascii="Courier New" w:eastAsia="Courier New" w:hAnsi="Courier New" w:cs="Courier New"/>
          <w:sz w:val="20"/>
          <w:szCs w:val="20"/>
          <w:lang w:val="es-CL"/>
        </w:rPr>
        <w:tab/>
        <w:t>0.64</w:t>
      </w:r>
    </w:p>
    <w:p w14:paraId="3C7C845C"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 xml:space="preserve">Colón </w:t>
      </w:r>
      <w:r>
        <w:rPr>
          <w:rFonts w:ascii="Courier New" w:eastAsia="Courier New" w:hAnsi="Courier New" w:cs="Courier New"/>
          <w:sz w:val="20"/>
          <w:szCs w:val="20"/>
        </w:rPr>
        <w:tab/>
      </w:r>
      <w:r>
        <w:rPr>
          <w:rFonts w:ascii="Courier New" w:eastAsia="Courier New" w:hAnsi="Courier New" w:cs="Courier New"/>
          <w:sz w:val="20"/>
          <w:szCs w:val="20"/>
        </w:rPr>
        <w:tab/>
        <w:t xml:space="preserve">      HONDURAS </w:t>
      </w:r>
      <w:r>
        <w:rPr>
          <w:rFonts w:ascii="Courier New" w:eastAsia="Courier New" w:hAnsi="Courier New" w:cs="Courier New"/>
          <w:sz w:val="20"/>
          <w:szCs w:val="20"/>
        </w:rPr>
        <w:tab/>
        <w:t xml:space="preserve">2026-03-19 16:34:15 </w:t>
      </w:r>
      <w:r>
        <w:rPr>
          <w:rFonts w:ascii="Courier New" w:eastAsia="Courier New" w:hAnsi="Courier New" w:cs="Courier New"/>
          <w:sz w:val="20"/>
          <w:szCs w:val="20"/>
        </w:rPr>
        <w:tab/>
        <w:t>0.60</w:t>
      </w:r>
    </w:p>
    <w:p w14:paraId="0FEE8B20" w14:textId="77777777" w:rsidR="00370C7E" w:rsidRDefault="00370C7E">
      <w:pPr>
        <w:tabs>
          <w:tab w:val="left" w:pos="1800"/>
        </w:tabs>
        <w:spacing w:line="276" w:lineRule="auto"/>
        <w:rPr>
          <w:rFonts w:ascii="Courier New" w:eastAsia="Courier New" w:hAnsi="Courier New" w:cs="Courier New"/>
          <w:sz w:val="20"/>
          <w:szCs w:val="20"/>
          <w:highlight w:val="yellow"/>
        </w:rPr>
      </w:pPr>
    </w:p>
    <w:p w14:paraId="4D5C0BF6" w14:textId="77777777" w:rsidR="00370C7E" w:rsidRDefault="00370C7E">
      <w:pPr>
        <w:tabs>
          <w:tab w:val="left" w:pos="1800"/>
        </w:tabs>
        <w:spacing w:line="276" w:lineRule="auto"/>
        <w:rPr>
          <w:rFonts w:ascii="Courier New" w:eastAsia="Courier New" w:hAnsi="Courier New" w:cs="Courier New"/>
          <w:sz w:val="20"/>
          <w:szCs w:val="20"/>
        </w:rPr>
      </w:pPr>
    </w:p>
    <w:p w14:paraId="5F43C531"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Updates:</w:t>
      </w:r>
    </w:p>
    <w:p w14:paraId="45F0C70F" w14:textId="77777777" w:rsidR="00370C7E" w:rsidRDefault="00370C7E">
      <w:pPr>
        <w:tabs>
          <w:tab w:val="left" w:pos="1800"/>
        </w:tabs>
        <w:spacing w:line="276" w:lineRule="auto"/>
        <w:rPr>
          <w:rFonts w:ascii="Courier New" w:eastAsia="Courier New" w:hAnsi="Courier New" w:cs="Courier New"/>
          <w:sz w:val="20"/>
          <w:szCs w:val="20"/>
        </w:rPr>
      </w:pPr>
    </w:p>
    <w:p w14:paraId="4111779F"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More information will be provided in the next few minutes.</w:t>
      </w:r>
    </w:p>
    <w:p w14:paraId="5626DB30" w14:textId="77777777" w:rsidR="00370C7E" w:rsidRDefault="00370C7E">
      <w:pPr>
        <w:tabs>
          <w:tab w:val="left" w:pos="1800"/>
        </w:tabs>
        <w:spacing w:line="276" w:lineRule="auto"/>
        <w:rPr>
          <w:rFonts w:ascii="Courier New" w:eastAsia="Courier New" w:hAnsi="Courier New" w:cs="Courier New"/>
          <w:sz w:val="20"/>
          <w:szCs w:val="20"/>
        </w:rPr>
      </w:pPr>
    </w:p>
    <w:p w14:paraId="2BB3A4C5"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 xml:space="preserve">Countries may additionally receive messages from the Pacific Tsunami Warning Center (PTWC). </w:t>
      </w:r>
    </w:p>
    <w:p w14:paraId="25C4D55C"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 xml:space="preserve">In case of differences between CATAC and PTWC results, we recommend </w:t>
      </w:r>
      <w:proofErr w:type="gramStart"/>
      <w:r>
        <w:rPr>
          <w:rFonts w:ascii="Courier New" w:eastAsia="Courier New" w:hAnsi="Courier New" w:cs="Courier New"/>
          <w:sz w:val="20"/>
          <w:szCs w:val="20"/>
        </w:rPr>
        <w:t>to prefer</w:t>
      </w:r>
      <w:proofErr w:type="gramEnd"/>
      <w:r>
        <w:rPr>
          <w:rFonts w:ascii="Courier New" w:eastAsia="Courier New" w:hAnsi="Courier New" w:cs="Courier New"/>
          <w:sz w:val="20"/>
          <w:szCs w:val="20"/>
        </w:rPr>
        <w:t xml:space="preserve"> </w:t>
      </w:r>
      <w:proofErr w:type="spellStart"/>
      <w:proofErr w:type="gramStart"/>
      <w:r>
        <w:rPr>
          <w:rFonts w:ascii="Courier New" w:eastAsia="Courier New" w:hAnsi="Courier New" w:cs="Courier New"/>
          <w:sz w:val="20"/>
          <w:szCs w:val="20"/>
        </w:rPr>
        <w:t>conservatively,the</w:t>
      </w:r>
      <w:proofErr w:type="spellEnd"/>
      <w:proofErr w:type="gramEnd"/>
      <w:r>
        <w:rPr>
          <w:rFonts w:ascii="Courier New" w:eastAsia="Courier New" w:hAnsi="Courier New" w:cs="Courier New"/>
          <w:sz w:val="20"/>
          <w:szCs w:val="20"/>
        </w:rPr>
        <w:t xml:space="preserve"> estimates that correspond to a higher hazard.</w:t>
      </w:r>
    </w:p>
    <w:p w14:paraId="0B3A0251" w14:textId="77777777" w:rsidR="00370C7E" w:rsidRDefault="00370C7E">
      <w:pPr>
        <w:tabs>
          <w:tab w:val="left" w:pos="1800"/>
        </w:tabs>
        <w:spacing w:line="276" w:lineRule="auto"/>
        <w:rPr>
          <w:rFonts w:ascii="Courier New" w:eastAsia="Courier New" w:hAnsi="Courier New" w:cs="Courier New"/>
          <w:sz w:val="20"/>
          <w:szCs w:val="20"/>
        </w:rPr>
      </w:pPr>
    </w:p>
    <w:p w14:paraId="4B779360"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Additional information:</w:t>
      </w:r>
    </w:p>
    <w:p w14:paraId="455D9B52" w14:textId="77777777" w:rsidR="00370C7E" w:rsidRDefault="00370C7E">
      <w:pPr>
        <w:tabs>
          <w:tab w:val="left" w:pos="1800"/>
        </w:tabs>
        <w:spacing w:line="276" w:lineRule="auto"/>
        <w:rPr>
          <w:rFonts w:ascii="Courier New" w:eastAsia="Courier New" w:hAnsi="Courier New" w:cs="Courier New"/>
          <w:sz w:val="20"/>
          <w:szCs w:val="20"/>
        </w:rPr>
      </w:pPr>
    </w:p>
    <w:p w14:paraId="331C83A3"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 xml:space="preserve">Detailed earthquake and tsunami information can be found </w:t>
      </w:r>
      <w:proofErr w:type="gramStart"/>
      <w:r>
        <w:rPr>
          <w:rFonts w:ascii="Courier New" w:eastAsia="Courier New" w:hAnsi="Courier New" w:cs="Courier New"/>
          <w:sz w:val="20"/>
          <w:szCs w:val="20"/>
        </w:rPr>
        <w:t>at</w:t>
      </w:r>
      <w:proofErr w:type="gramEnd"/>
      <w:r>
        <w:rPr>
          <w:rFonts w:ascii="Courier New" w:eastAsia="Courier New" w:hAnsi="Courier New" w:cs="Courier New"/>
          <w:sz w:val="20"/>
          <w:szCs w:val="20"/>
        </w:rPr>
        <w:t xml:space="preserve"> the website. </w:t>
      </w:r>
    </w:p>
    <w:p w14:paraId="67F2DECD"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https://catac.ineter.gob.ni</w:t>
      </w:r>
    </w:p>
    <w:p w14:paraId="6B5A4F76" w14:textId="77777777" w:rsidR="00370C7E" w:rsidRDefault="00370C7E">
      <w:pPr>
        <w:tabs>
          <w:tab w:val="left" w:pos="1800"/>
        </w:tabs>
        <w:spacing w:line="276" w:lineRule="auto"/>
        <w:rPr>
          <w:rFonts w:ascii="Courier New" w:eastAsia="Courier New" w:hAnsi="Courier New" w:cs="Courier New"/>
          <w:sz w:val="20"/>
          <w:szCs w:val="20"/>
        </w:rPr>
      </w:pPr>
    </w:p>
    <w:p w14:paraId="02A75EC7"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w:t>
      </w:r>
    </w:p>
    <w:p w14:paraId="69EBA3F9" w14:textId="77777777" w:rsidR="00370C7E" w:rsidRDefault="0088441B">
      <w:pPr>
        <w:tabs>
          <w:tab w:val="left" w:pos="1800"/>
        </w:tabs>
        <w:spacing w:line="276" w:lineRule="auto"/>
        <w:rPr>
          <w:rFonts w:ascii="Courier New" w:eastAsia="Courier New" w:hAnsi="Courier New" w:cs="Courier New"/>
          <w:sz w:val="20"/>
          <w:szCs w:val="20"/>
        </w:rPr>
      </w:pPr>
      <w:r>
        <w:rPr>
          <w:rFonts w:ascii="Courier New" w:eastAsia="Courier New" w:hAnsi="Courier New" w:cs="Courier New"/>
          <w:sz w:val="20"/>
          <w:szCs w:val="20"/>
        </w:rPr>
        <w:t>XXXXXXX THIS IS AN EXERCISE XXXXXXXX THIS IS AN EXERCISE XXXXXXXXXXXX THIS IS AN EXERCISE XXXXXXXXXXXX</w:t>
      </w:r>
    </w:p>
    <w:p w14:paraId="0FFE83B2" w14:textId="77777777" w:rsidR="00370C7E" w:rsidRDefault="00370C7E">
      <w:pPr>
        <w:tabs>
          <w:tab w:val="left" w:pos="1800"/>
        </w:tabs>
        <w:spacing w:line="276" w:lineRule="auto"/>
        <w:rPr>
          <w:rFonts w:ascii="Courier New" w:eastAsia="Courier New" w:hAnsi="Courier New" w:cs="Courier New"/>
          <w:sz w:val="20"/>
          <w:szCs w:val="20"/>
          <w:highlight w:val="yellow"/>
        </w:rPr>
      </w:pPr>
    </w:p>
    <w:p w14:paraId="320EEDED" w14:textId="77777777" w:rsidR="00370C7E" w:rsidRDefault="00370C7E">
      <w:pPr>
        <w:tabs>
          <w:tab w:val="left" w:pos="1800"/>
        </w:tabs>
        <w:spacing w:line="276" w:lineRule="auto"/>
        <w:rPr>
          <w:rFonts w:ascii="Courier New" w:eastAsia="Courier New" w:hAnsi="Courier New" w:cs="Courier New"/>
          <w:sz w:val="20"/>
          <w:szCs w:val="20"/>
          <w:highlight w:val="yellow"/>
        </w:rPr>
      </w:pPr>
    </w:p>
    <w:p w14:paraId="01CA61A9" w14:textId="77777777" w:rsidR="00370C7E" w:rsidRDefault="00370C7E">
      <w:pPr>
        <w:tabs>
          <w:tab w:val="left" w:pos="1800"/>
        </w:tabs>
        <w:spacing w:line="276" w:lineRule="auto"/>
        <w:rPr>
          <w:rFonts w:ascii="Courier New" w:eastAsia="Courier New" w:hAnsi="Courier New" w:cs="Courier New"/>
          <w:sz w:val="20"/>
          <w:szCs w:val="20"/>
          <w:highlight w:val="yellow"/>
        </w:rPr>
      </w:pPr>
    </w:p>
    <w:p w14:paraId="4C114B96" w14:textId="77777777" w:rsidR="00370C7E" w:rsidRDefault="00370C7E">
      <w:pPr>
        <w:tabs>
          <w:tab w:val="left" w:pos="3360"/>
        </w:tabs>
        <w:spacing w:line="276" w:lineRule="auto"/>
        <w:rPr>
          <w:rFonts w:ascii="Courier New" w:eastAsia="Courier New" w:hAnsi="Courier New" w:cs="Courier New"/>
          <w:sz w:val="21"/>
          <w:szCs w:val="21"/>
          <w:highlight w:val="yellow"/>
        </w:rPr>
        <w:sectPr w:rsidR="00370C7E">
          <w:headerReference w:type="even" r:id="rId76"/>
          <w:pgSz w:w="11909" w:h="16834"/>
          <w:pgMar w:top="1137" w:right="1440" w:bottom="1353" w:left="1440" w:header="720" w:footer="720" w:gutter="0"/>
          <w:cols w:space="720"/>
        </w:sectPr>
      </w:pPr>
    </w:p>
    <w:p w14:paraId="4E8DA65D" w14:textId="77777777" w:rsidR="00370C7E" w:rsidRDefault="0088441B">
      <w:pPr>
        <w:tabs>
          <w:tab w:val="left" w:pos="3360"/>
        </w:tabs>
        <w:spacing w:line="276" w:lineRule="auto"/>
        <w:rPr>
          <w:rFonts w:ascii="Arial" w:eastAsia="Arial" w:hAnsi="Arial" w:cs="Arial"/>
          <w:b/>
          <w:bCs/>
          <w:sz w:val="22"/>
          <w:szCs w:val="22"/>
          <w:u w:val="single"/>
        </w:rPr>
      </w:pPr>
      <w:r>
        <w:rPr>
          <w:rFonts w:ascii="Arial" w:eastAsia="Arial" w:hAnsi="Arial" w:cs="Arial"/>
          <w:b/>
          <w:bCs/>
          <w:sz w:val="22"/>
          <w:szCs w:val="22"/>
          <w:u w:val="single"/>
        </w:rPr>
        <w:lastRenderedPageBreak/>
        <w:t>CATAC Message #3:</w:t>
      </w:r>
    </w:p>
    <w:p w14:paraId="2B342BB5" w14:textId="77777777" w:rsidR="00370C7E" w:rsidRDefault="00370C7E">
      <w:pPr>
        <w:rPr>
          <w:rFonts w:ascii="Arial" w:eastAsia="Arial" w:hAnsi="Arial" w:cs="Arial"/>
          <w:b/>
          <w:bCs/>
          <w:sz w:val="22"/>
          <w:szCs w:val="22"/>
          <w:u w:val="single"/>
        </w:rPr>
      </w:pPr>
    </w:p>
    <w:p w14:paraId="0B7D8424" w14:textId="77777777" w:rsidR="00370C7E" w:rsidRDefault="0088441B">
      <w:pPr>
        <w:tabs>
          <w:tab w:val="left" w:pos="1800"/>
        </w:tabs>
        <w:rPr>
          <w:rFonts w:ascii="Courier New" w:eastAsia="Courier New" w:hAnsi="Courier New" w:cs="Courier New"/>
          <w:sz w:val="20"/>
          <w:szCs w:val="20"/>
        </w:rPr>
      </w:pPr>
      <w:proofErr w:type="gramStart"/>
      <w:r>
        <w:rPr>
          <w:rFonts w:ascii="Courier New" w:eastAsia="Courier New" w:hAnsi="Courier New" w:cs="Courier New"/>
          <w:sz w:val="20"/>
          <w:szCs w:val="20"/>
        </w:rPr>
        <w:t>!This</w:t>
      </w:r>
      <w:proofErr w:type="gramEnd"/>
      <w:r>
        <w:rPr>
          <w:rFonts w:ascii="Courier New" w:eastAsia="Courier New" w:hAnsi="Courier New" w:cs="Courier New"/>
          <w:sz w:val="20"/>
          <w:szCs w:val="20"/>
        </w:rPr>
        <w:t xml:space="preserve"> is just a test message sent by CATAC in support of Exercise </w:t>
      </w:r>
      <w:proofErr w:type="spellStart"/>
      <w:r>
        <w:rPr>
          <w:rFonts w:ascii="Courier New" w:eastAsia="Courier New" w:hAnsi="Courier New" w:cs="Courier New"/>
          <w:sz w:val="20"/>
          <w:szCs w:val="20"/>
        </w:rPr>
        <w:t>CaribeWave</w:t>
      </w:r>
      <w:proofErr w:type="spellEnd"/>
      <w:r>
        <w:rPr>
          <w:rFonts w:ascii="Courier New" w:eastAsia="Courier New" w:hAnsi="Courier New" w:cs="Courier New"/>
          <w:sz w:val="20"/>
          <w:szCs w:val="20"/>
        </w:rPr>
        <w:t xml:space="preserve"> 26!</w:t>
      </w:r>
    </w:p>
    <w:p w14:paraId="69431432"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w:t>
      </w:r>
    </w:p>
    <w:p w14:paraId="4D6AA811" w14:textId="77777777" w:rsidR="00370C7E" w:rsidRDefault="00370C7E">
      <w:pPr>
        <w:tabs>
          <w:tab w:val="left" w:pos="1800"/>
        </w:tabs>
        <w:rPr>
          <w:rFonts w:ascii="Courier New" w:eastAsia="Courier New" w:hAnsi="Courier New" w:cs="Courier New"/>
          <w:sz w:val="20"/>
          <w:szCs w:val="20"/>
        </w:rPr>
      </w:pPr>
    </w:p>
    <w:p w14:paraId="0FBE6F38"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b/>
        <w:t>Central America Tsunami Advisory Center (CATAC)</w:t>
      </w:r>
    </w:p>
    <w:p w14:paraId="17BD5F0F" w14:textId="77777777" w:rsidR="00370C7E" w:rsidRDefault="00370C7E">
      <w:pPr>
        <w:tabs>
          <w:tab w:val="left" w:pos="1800"/>
        </w:tabs>
        <w:rPr>
          <w:rFonts w:ascii="Courier New" w:eastAsia="Courier New" w:hAnsi="Courier New" w:cs="Courier New"/>
          <w:sz w:val="20"/>
          <w:szCs w:val="20"/>
        </w:rPr>
      </w:pPr>
    </w:p>
    <w:p w14:paraId="56F48044"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XXXXXXX THIS IS AN EXERCISE XXXXXXXXXXXX THIS IS AN EXERCISE XXXXXXXXXXXXXXXX</w:t>
      </w:r>
    </w:p>
    <w:p w14:paraId="7CE984EB" w14:textId="77777777" w:rsidR="00370C7E" w:rsidRDefault="00370C7E">
      <w:pPr>
        <w:tabs>
          <w:tab w:val="left" w:pos="1800"/>
        </w:tabs>
        <w:rPr>
          <w:rFonts w:ascii="Courier New" w:eastAsia="Courier New" w:hAnsi="Courier New" w:cs="Courier New"/>
          <w:sz w:val="20"/>
          <w:szCs w:val="20"/>
        </w:rPr>
      </w:pPr>
    </w:p>
    <w:p w14:paraId="259D31DF"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Notice</w:t>
      </w:r>
      <w:proofErr w:type="gramStart"/>
      <w:r>
        <w:rPr>
          <w:rFonts w:ascii="Courier New" w:eastAsia="Courier New" w:hAnsi="Courier New" w:cs="Courier New"/>
          <w:sz w:val="20"/>
          <w:szCs w:val="20"/>
        </w:rPr>
        <w:t xml:space="preserve">:  </w:t>
      </w:r>
      <w:r>
        <w:rPr>
          <w:rFonts w:ascii="Courier New" w:eastAsia="Courier New" w:hAnsi="Courier New" w:cs="Courier New"/>
          <w:sz w:val="20"/>
          <w:szCs w:val="20"/>
        </w:rPr>
        <w:tab/>
      </w:r>
      <w:proofErr w:type="gramEnd"/>
      <w:r>
        <w:rPr>
          <w:rFonts w:ascii="Courier New" w:eastAsia="Courier New" w:hAnsi="Courier New" w:cs="Courier New"/>
          <w:sz w:val="20"/>
          <w:szCs w:val="20"/>
        </w:rPr>
        <w:t xml:space="preserve">This message is published for information purposes only in </w:t>
      </w:r>
    </w:p>
    <w:p w14:paraId="1A8EED4A"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b/>
        <w:t xml:space="preserve">support of Central American countries. National authorities </w:t>
      </w:r>
    </w:p>
    <w:p w14:paraId="7831E8FA"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b/>
        <w:t xml:space="preserve">are responsible for determining the level of alert and for </w:t>
      </w:r>
    </w:p>
    <w:p w14:paraId="2DC3A865"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b/>
        <w:t>taking appropriate measures for their country.</w:t>
      </w:r>
    </w:p>
    <w:p w14:paraId="462001FC" w14:textId="77777777" w:rsidR="00370C7E" w:rsidRDefault="00370C7E">
      <w:pPr>
        <w:tabs>
          <w:tab w:val="left" w:pos="1800"/>
        </w:tabs>
        <w:rPr>
          <w:rFonts w:ascii="Courier New" w:eastAsia="Courier New" w:hAnsi="Courier New" w:cs="Courier New"/>
          <w:sz w:val="20"/>
          <w:szCs w:val="20"/>
        </w:rPr>
      </w:pPr>
    </w:p>
    <w:p w14:paraId="54F8EB79"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Tsunami Bulletin N° 03</w:t>
      </w:r>
    </w:p>
    <w:p w14:paraId="6C6E735F" w14:textId="77777777" w:rsidR="00370C7E" w:rsidRDefault="00370C7E">
      <w:pPr>
        <w:tabs>
          <w:tab w:val="left" w:pos="1800"/>
        </w:tabs>
        <w:rPr>
          <w:rFonts w:ascii="Courier New" w:eastAsia="Courier New" w:hAnsi="Courier New" w:cs="Courier New"/>
          <w:sz w:val="20"/>
          <w:szCs w:val="20"/>
        </w:rPr>
      </w:pPr>
    </w:p>
    <w:p w14:paraId="644CEB5C" w14:textId="77777777" w:rsidR="00370C7E" w:rsidRDefault="0088441B">
      <w:pPr>
        <w:tabs>
          <w:tab w:val="left" w:pos="1800"/>
        </w:tabs>
        <w:rPr>
          <w:rFonts w:ascii="Courier New" w:eastAsia="Courier New" w:hAnsi="Courier New" w:cs="Courier New"/>
          <w:sz w:val="20"/>
          <w:szCs w:val="20"/>
        </w:rPr>
      </w:pPr>
      <w:proofErr w:type="spellStart"/>
      <w:r>
        <w:rPr>
          <w:rFonts w:ascii="Courier New" w:eastAsia="Courier New" w:hAnsi="Courier New" w:cs="Courier New"/>
          <w:sz w:val="20"/>
          <w:szCs w:val="20"/>
        </w:rPr>
        <w:t>Isuued</w:t>
      </w:r>
      <w:proofErr w:type="spellEnd"/>
      <w:r>
        <w:rPr>
          <w:rFonts w:ascii="Courier New" w:eastAsia="Courier New" w:hAnsi="Courier New" w:cs="Courier New"/>
          <w:sz w:val="20"/>
          <w:szCs w:val="20"/>
        </w:rPr>
        <w:t xml:space="preserve">: </w:t>
      </w:r>
      <w:r>
        <w:rPr>
          <w:rFonts w:ascii="Courier New" w:eastAsia="Courier New" w:hAnsi="Courier New" w:cs="Courier New"/>
          <w:sz w:val="20"/>
          <w:szCs w:val="20"/>
        </w:rPr>
        <w:tab/>
        <w:t>2026-03-19 09:30 Central American Time</w:t>
      </w:r>
    </w:p>
    <w:p w14:paraId="75EE1F55"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 xml:space="preserve">               2026-03-19 10:30 Panama Time</w:t>
      </w:r>
    </w:p>
    <w:p w14:paraId="4B34E3D5"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b/>
        <w:t>2026-03-19 15:30 (UTC) Time</w:t>
      </w:r>
    </w:p>
    <w:p w14:paraId="47154835"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167FED54"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 tsunami warning is in effect for the coastal areas of Central American countries.</w:t>
      </w:r>
    </w:p>
    <w:p w14:paraId="44C05B59"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227D4923"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An earthquake has occurred with the following parameters:</w:t>
      </w:r>
    </w:p>
    <w:p w14:paraId="3B6B9B75" w14:textId="77777777" w:rsidR="00370C7E" w:rsidRDefault="00370C7E">
      <w:pPr>
        <w:tabs>
          <w:tab w:val="left" w:pos="1800"/>
        </w:tabs>
        <w:rPr>
          <w:rFonts w:ascii="Courier New" w:eastAsia="Courier New" w:hAnsi="Courier New" w:cs="Courier New"/>
          <w:sz w:val="20"/>
          <w:szCs w:val="20"/>
        </w:rPr>
      </w:pPr>
    </w:p>
    <w:p w14:paraId="2A37A5E1"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 xml:space="preserve">Magnitude        </w:t>
      </w:r>
      <w:r>
        <w:rPr>
          <w:rFonts w:ascii="Courier New" w:eastAsia="Courier New" w:hAnsi="Courier New" w:cs="Courier New"/>
          <w:sz w:val="20"/>
          <w:szCs w:val="20"/>
        </w:rPr>
        <w:tab/>
        <w:t>: 7.6</w:t>
      </w:r>
    </w:p>
    <w:p w14:paraId="33E3826E"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Date</w:t>
      </w:r>
      <w:r>
        <w:rPr>
          <w:rFonts w:ascii="Courier New" w:eastAsia="Courier New" w:hAnsi="Courier New" w:cs="Courier New"/>
          <w:sz w:val="20"/>
          <w:szCs w:val="20"/>
        </w:rPr>
        <w:tab/>
        <w:t xml:space="preserve"> </w:t>
      </w:r>
      <w:proofErr w:type="gramStart"/>
      <w:r>
        <w:rPr>
          <w:rFonts w:ascii="Courier New" w:eastAsia="Courier New" w:hAnsi="Courier New" w:cs="Courier New"/>
          <w:sz w:val="20"/>
          <w:szCs w:val="20"/>
        </w:rPr>
        <w:t xml:space="preserve">  :</w:t>
      </w:r>
      <w:proofErr w:type="gramEnd"/>
      <w:r>
        <w:rPr>
          <w:rFonts w:ascii="Courier New" w:eastAsia="Courier New" w:hAnsi="Courier New" w:cs="Courier New"/>
          <w:sz w:val="20"/>
          <w:szCs w:val="20"/>
        </w:rPr>
        <w:t xml:space="preserve"> 19/03/2026</w:t>
      </w:r>
    </w:p>
    <w:p w14:paraId="3A0F79B2"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Time</w:t>
      </w:r>
      <w:r>
        <w:rPr>
          <w:rFonts w:ascii="Courier New" w:eastAsia="Courier New" w:hAnsi="Courier New" w:cs="Courier New"/>
          <w:sz w:val="20"/>
          <w:szCs w:val="20"/>
        </w:rPr>
        <w:tab/>
      </w:r>
      <w:r>
        <w:rPr>
          <w:rFonts w:ascii="Courier New" w:eastAsia="Courier New" w:hAnsi="Courier New" w:cs="Courier New"/>
          <w:sz w:val="20"/>
          <w:szCs w:val="20"/>
        </w:rPr>
        <w:tab/>
        <w:t xml:space="preserve">: 09:00 Central American Time, 10:00 Panama Time, 15:00 </w:t>
      </w:r>
    </w:p>
    <w:p w14:paraId="7EBC834B"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t xml:space="preserve">  UTC Time</w:t>
      </w:r>
    </w:p>
    <w:p w14:paraId="2105C816"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 xml:space="preserve">Latitude         </w:t>
      </w:r>
      <w:r>
        <w:rPr>
          <w:rFonts w:ascii="Courier New" w:eastAsia="Courier New" w:hAnsi="Courier New" w:cs="Courier New"/>
          <w:sz w:val="20"/>
          <w:szCs w:val="20"/>
        </w:rPr>
        <w:tab/>
        <w:t>: 17.646 N</w:t>
      </w:r>
    </w:p>
    <w:p w14:paraId="75D9C6EF"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 xml:space="preserve">Longitude        </w:t>
      </w:r>
      <w:r>
        <w:rPr>
          <w:rFonts w:ascii="Courier New" w:eastAsia="Courier New" w:hAnsi="Courier New" w:cs="Courier New"/>
          <w:sz w:val="20"/>
          <w:szCs w:val="20"/>
        </w:rPr>
        <w:tab/>
        <w:t>: 82.629 W</w:t>
      </w:r>
    </w:p>
    <w:p w14:paraId="3EB1C1F3"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Depth</w:t>
      </w:r>
      <w:r>
        <w:rPr>
          <w:rFonts w:ascii="Courier New" w:eastAsia="Courier New" w:hAnsi="Courier New" w:cs="Courier New"/>
          <w:sz w:val="20"/>
          <w:szCs w:val="20"/>
        </w:rPr>
        <w:tab/>
      </w:r>
      <w:r>
        <w:rPr>
          <w:rFonts w:ascii="Courier New" w:eastAsia="Courier New" w:hAnsi="Courier New" w:cs="Courier New"/>
          <w:sz w:val="20"/>
          <w:szCs w:val="20"/>
        </w:rPr>
        <w:tab/>
        <w:t>: 10 Km</w:t>
      </w:r>
    </w:p>
    <w:p w14:paraId="446A5C52"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 xml:space="preserve">Location       </w:t>
      </w:r>
      <w:r>
        <w:rPr>
          <w:rFonts w:ascii="Courier New" w:eastAsia="Courier New" w:hAnsi="Courier New" w:cs="Courier New"/>
          <w:sz w:val="20"/>
          <w:szCs w:val="20"/>
        </w:rPr>
        <w:tab/>
        <w:t xml:space="preserve"> </w:t>
      </w:r>
      <w:proofErr w:type="gramStart"/>
      <w:r>
        <w:rPr>
          <w:rFonts w:ascii="Courier New" w:eastAsia="Courier New" w:hAnsi="Courier New" w:cs="Courier New"/>
          <w:sz w:val="20"/>
          <w:szCs w:val="20"/>
        </w:rPr>
        <w:t xml:space="preserve">  :</w:t>
      </w:r>
      <w:proofErr w:type="gramEnd"/>
      <w:r>
        <w:rPr>
          <w:rFonts w:ascii="Courier New" w:eastAsia="Courier New" w:hAnsi="Courier New" w:cs="Courier New"/>
          <w:sz w:val="20"/>
          <w:szCs w:val="20"/>
        </w:rPr>
        <w:t xml:space="preserve"> Cayman Islands</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3F6495D9"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10D57A6E"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Evaluation:</w:t>
      </w:r>
    </w:p>
    <w:p w14:paraId="68C68435" w14:textId="77777777" w:rsidR="00370C7E" w:rsidRDefault="00370C7E">
      <w:pPr>
        <w:tabs>
          <w:tab w:val="left" w:pos="1800"/>
        </w:tabs>
        <w:rPr>
          <w:rFonts w:ascii="Courier New" w:eastAsia="Courier New" w:hAnsi="Courier New" w:cs="Courier New"/>
          <w:sz w:val="20"/>
          <w:szCs w:val="20"/>
        </w:rPr>
      </w:pPr>
    </w:p>
    <w:p w14:paraId="22CAD294" w14:textId="77777777" w:rsidR="00370C7E" w:rsidRDefault="0088441B">
      <w:pPr>
        <w:tabs>
          <w:tab w:val="left" w:pos="1800"/>
        </w:tabs>
        <w:rPr>
          <w:rFonts w:ascii="Courier New" w:eastAsia="Courier New" w:hAnsi="Courier New" w:cs="Courier New"/>
          <w:sz w:val="20"/>
          <w:szCs w:val="20"/>
        </w:rPr>
      </w:pPr>
      <w:proofErr w:type="gramStart"/>
      <w:r>
        <w:rPr>
          <w:rFonts w:ascii="Courier New" w:eastAsia="Courier New" w:hAnsi="Courier New" w:cs="Courier New"/>
          <w:sz w:val="20"/>
          <w:szCs w:val="20"/>
        </w:rPr>
        <w:t>According</w:t>
      </w:r>
      <w:proofErr w:type="gramEnd"/>
      <w:r>
        <w:rPr>
          <w:rFonts w:ascii="Courier New" w:eastAsia="Courier New" w:hAnsi="Courier New" w:cs="Courier New"/>
          <w:sz w:val="20"/>
          <w:szCs w:val="20"/>
        </w:rPr>
        <w:t xml:space="preserve"> the analysis of the Moment Tensor of the earthquake there is a </w:t>
      </w:r>
    </w:p>
    <w:p w14:paraId="59FD2BC4"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mayor possibility that a tsunami may have been produced which would affect</w:t>
      </w:r>
    </w:p>
    <w:p w14:paraId="6084DA4A" w14:textId="77777777" w:rsidR="00370C7E" w:rsidRDefault="0088441B">
      <w:pPr>
        <w:tabs>
          <w:tab w:val="left" w:pos="1800"/>
        </w:tabs>
        <w:rPr>
          <w:rFonts w:ascii="Courier New" w:eastAsia="Courier New" w:hAnsi="Courier New" w:cs="Courier New"/>
          <w:sz w:val="20"/>
          <w:szCs w:val="20"/>
        </w:rPr>
      </w:pPr>
      <w:proofErr w:type="gramStart"/>
      <w:r>
        <w:rPr>
          <w:rFonts w:ascii="Courier New" w:eastAsia="Courier New" w:hAnsi="Courier New" w:cs="Courier New"/>
          <w:sz w:val="20"/>
          <w:szCs w:val="20"/>
        </w:rPr>
        <w:t>with</w:t>
      </w:r>
      <w:proofErr w:type="gramEnd"/>
      <w:r>
        <w:rPr>
          <w:rFonts w:ascii="Courier New" w:eastAsia="Courier New" w:hAnsi="Courier New" w:cs="Courier New"/>
          <w:sz w:val="20"/>
          <w:szCs w:val="20"/>
        </w:rPr>
        <w:t xml:space="preserve"> greater intensity the nearest coasts, about 100 km from the epicenter of the earthquake. </w:t>
      </w:r>
    </w:p>
    <w:p w14:paraId="63B72BC9"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 xml:space="preserve">Authorities should take actions corresponding to their response plans. </w:t>
      </w:r>
    </w:p>
    <w:p w14:paraId="0517B53C" w14:textId="77777777" w:rsidR="00370C7E" w:rsidRDefault="00370C7E">
      <w:pPr>
        <w:tabs>
          <w:tab w:val="left" w:pos="1800"/>
        </w:tabs>
        <w:rPr>
          <w:rFonts w:ascii="Courier New" w:eastAsia="Courier New" w:hAnsi="Courier New" w:cs="Courier New"/>
          <w:sz w:val="20"/>
          <w:szCs w:val="20"/>
        </w:rPr>
      </w:pPr>
    </w:p>
    <w:p w14:paraId="799071E5"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Tsunami simulation results:</w:t>
      </w:r>
    </w:p>
    <w:p w14:paraId="356E59C0" w14:textId="77777777" w:rsidR="00370C7E" w:rsidRDefault="00370C7E">
      <w:pPr>
        <w:tabs>
          <w:tab w:val="left" w:pos="1800"/>
        </w:tabs>
        <w:rPr>
          <w:rFonts w:ascii="Courier New" w:eastAsia="Courier New" w:hAnsi="Courier New" w:cs="Courier New"/>
          <w:sz w:val="20"/>
          <w:szCs w:val="20"/>
        </w:rPr>
      </w:pPr>
    </w:p>
    <w:p w14:paraId="6575E274"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 xml:space="preserve">Estimated Time of Arrival (ETA) in local time and Maximum Height (AM) of tsunami waves, </w:t>
      </w:r>
    </w:p>
    <w:p w14:paraId="767D75D2"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at different forecast points:</w:t>
      </w:r>
    </w:p>
    <w:p w14:paraId="461DF8E4" w14:textId="77777777" w:rsidR="00370C7E" w:rsidRDefault="00370C7E">
      <w:pPr>
        <w:tabs>
          <w:tab w:val="left" w:pos="1800"/>
        </w:tabs>
        <w:rPr>
          <w:rFonts w:ascii="Courier New" w:eastAsia="Courier New" w:hAnsi="Courier New" w:cs="Courier New"/>
          <w:sz w:val="20"/>
          <w:szCs w:val="20"/>
        </w:rPr>
      </w:pPr>
    </w:p>
    <w:p w14:paraId="06E2298F"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Site</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Country</w:t>
      </w:r>
      <w:proofErr w:type="gramStart"/>
      <w:r>
        <w:rPr>
          <w:rFonts w:ascii="Courier New" w:eastAsia="Courier New" w:hAnsi="Courier New" w:cs="Courier New"/>
          <w:sz w:val="20"/>
          <w:szCs w:val="20"/>
        </w:rPr>
        <w:tab/>
        <w:t xml:space="preserve">  ETA</w:t>
      </w:r>
      <w:proofErr w:type="gramEnd"/>
      <w:r>
        <w:rPr>
          <w:rFonts w:ascii="Courier New" w:eastAsia="Courier New" w:hAnsi="Courier New" w:cs="Courier New"/>
          <w:sz w:val="20"/>
          <w:szCs w:val="20"/>
        </w:rPr>
        <w:t xml:space="preserve"> (Local Time)</w:t>
      </w:r>
      <w:r>
        <w:rPr>
          <w:rFonts w:ascii="Courier New" w:eastAsia="Courier New" w:hAnsi="Courier New" w:cs="Courier New"/>
          <w:sz w:val="20"/>
          <w:szCs w:val="20"/>
        </w:rPr>
        <w:tab/>
        <w:t xml:space="preserve">Status </w:t>
      </w:r>
      <w:r>
        <w:rPr>
          <w:rFonts w:ascii="Courier New" w:eastAsia="Courier New" w:hAnsi="Courier New" w:cs="Courier New"/>
          <w:sz w:val="20"/>
          <w:szCs w:val="20"/>
        </w:rPr>
        <w:tab/>
        <w:t>AM(m)</w:t>
      </w:r>
    </w:p>
    <w:p w14:paraId="2D61078D" w14:textId="77777777" w:rsidR="00370C7E" w:rsidRPr="00817B55" w:rsidRDefault="0088441B">
      <w:pPr>
        <w:tabs>
          <w:tab w:val="left" w:pos="180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Isla del Cisne </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HONDURAS </w:t>
      </w:r>
      <w:proofErr w:type="gramStart"/>
      <w:r w:rsidRPr="00817B55">
        <w:rPr>
          <w:rFonts w:ascii="Courier New" w:eastAsia="Courier New" w:hAnsi="Courier New" w:cs="Courier New"/>
          <w:sz w:val="20"/>
          <w:szCs w:val="20"/>
          <w:lang w:val="es-CL"/>
        </w:rPr>
        <w:tab/>
        <w:t xml:space="preserve">  2026</w:t>
      </w:r>
      <w:proofErr w:type="gramEnd"/>
      <w:r w:rsidRPr="00817B55">
        <w:rPr>
          <w:rFonts w:ascii="Courier New" w:eastAsia="Courier New" w:hAnsi="Courier New" w:cs="Courier New"/>
          <w:sz w:val="20"/>
          <w:szCs w:val="20"/>
          <w:lang w:val="es-CL"/>
        </w:rPr>
        <w:t xml:space="preserve">-03-19 15:09:45 </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2.52</w:t>
      </w:r>
    </w:p>
    <w:p w14:paraId="7E6B7353" w14:textId="77777777" w:rsidR="00370C7E" w:rsidRPr="00817B55" w:rsidRDefault="0088441B">
      <w:pPr>
        <w:tabs>
          <w:tab w:val="left" w:pos="180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Cabo Gracias a Dios     HONDURAS </w:t>
      </w:r>
      <w:proofErr w:type="gramStart"/>
      <w:r w:rsidRPr="00817B55">
        <w:rPr>
          <w:rFonts w:ascii="Courier New" w:eastAsia="Courier New" w:hAnsi="Courier New" w:cs="Courier New"/>
          <w:sz w:val="20"/>
          <w:szCs w:val="20"/>
          <w:lang w:val="es-CL"/>
        </w:rPr>
        <w:tab/>
        <w:t xml:space="preserve">  2026</w:t>
      </w:r>
      <w:proofErr w:type="gramEnd"/>
      <w:r w:rsidRPr="00817B55">
        <w:rPr>
          <w:rFonts w:ascii="Courier New" w:eastAsia="Courier New" w:hAnsi="Courier New" w:cs="Courier New"/>
          <w:sz w:val="20"/>
          <w:szCs w:val="20"/>
          <w:lang w:val="es-CL"/>
        </w:rPr>
        <w:t xml:space="preserve">-03-19 16:05:15 </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0.64</w:t>
      </w:r>
    </w:p>
    <w:p w14:paraId="7B3445D0"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 xml:space="preserve">Colón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HONDURAS </w:t>
      </w:r>
      <w:proofErr w:type="gramStart"/>
      <w:r>
        <w:rPr>
          <w:rFonts w:ascii="Courier New" w:eastAsia="Courier New" w:hAnsi="Courier New" w:cs="Courier New"/>
          <w:sz w:val="20"/>
          <w:szCs w:val="20"/>
        </w:rPr>
        <w:tab/>
        <w:t xml:space="preserve">  2026</w:t>
      </w:r>
      <w:proofErr w:type="gramEnd"/>
      <w:r>
        <w:rPr>
          <w:rFonts w:ascii="Courier New" w:eastAsia="Courier New" w:hAnsi="Courier New" w:cs="Courier New"/>
          <w:sz w:val="20"/>
          <w:szCs w:val="20"/>
        </w:rPr>
        <w:t xml:space="preserve">-03-19 16:34:15 </w:t>
      </w:r>
      <w:r>
        <w:rPr>
          <w:rFonts w:ascii="Courier New" w:eastAsia="Courier New" w:hAnsi="Courier New" w:cs="Courier New"/>
          <w:sz w:val="20"/>
          <w:szCs w:val="20"/>
        </w:rPr>
        <w:tab/>
      </w:r>
      <w:r>
        <w:rPr>
          <w:rFonts w:ascii="Courier New" w:eastAsia="Courier New" w:hAnsi="Courier New" w:cs="Courier New"/>
          <w:sz w:val="20"/>
          <w:szCs w:val="20"/>
        </w:rPr>
        <w:tab/>
        <w:t>0.60</w:t>
      </w:r>
    </w:p>
    <w:p w14:paraId="1F6736C6" w14:textId="77777777" w:rsidR="00370C7E" w:rsidRDefault="00370C7E">
      <w:pPr>
        <w:tabs>
          <w:tab w:val="left" w:pos="1800"/>
        </w:tabs>
        <w:rPr>
          <w:rFonts w:ascii="Courier New" w:eastAsia="Courier New" w:hAnsi="Courier New" w:cs="Courier New"/>
          <w:sz w:val="20"/>
          <w:szCs w:val="20"/>
        </w:rPr>
      </w:pPr>
    </w:p>
    <w:p w14:paraId="55AD074C"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Graphical result:</w:t>
      </w:r>
    </w:p>
    <w:p w14:paraId="69FDBF61" w14:textId="77777777" w:rsidR="00370C7E" w:rsidRDefault="00370C7E">
      <w:pPr>
        <w:tabs>
          <w:tab w:val="left" w:pos="1800"/>
        </w:tabs>
        <w:rPr>
          <w:rFonts w:ascii="Courier New" w:eastAsia="Courier New" w:hAnsi="Courier New" w:cs="Courier New"/>
          <w:sz w:val="20"/>
          <w:szCs w:val="20"/>
        </w:rPr>
      </w:pPr>
    </w:p>
    <w:p w14:paraId="46A3E519"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lastRenderedPageBreak/>
        <w:t xml:space="preserve">Review in the attachment to this message, the color-coded forecast zones according to hazard, for the Caribbean Sea coastal areas of Central America </w:t>
      </w:r>
      <w:proofErr w:type="gramStart"/>
      <w:r>
        <w:rPr>
          <w:rFonts w:ascii="Courier New" w:eastAsia="Courier New" w:hAnsi="Courier New" w:cs="Courier New"/>
          <w:sz w:val="20"/>
          <w:szCs w:val="20"/>
        </w:rPr>
        <w:t>according</w:t>
      </w:r>
      <w:proofErr w:type="gramEnd"/>
      <w:r>
        <w:rPr>
          <w:rFonts w:ascii="Courier New" w:eastAsia="Courier New" w:hAnsi="Courier New" w:cs="Courier New"/>
          <w:sz w:val="20"/>
          <w:szCs w:val="20"/>
        </w:rPr>
        <w:t xml:space="preserve"> our numerical tsunami simulations.</w:t>
      </w:r>
    </w:p>
    <w:p w14:paraId="1898C966" w14:textId="77777777" w:rsidR="00370C7E" w:rsidRDefault="00370C7E">
      <w:pPr>
        <w:tabs>
          <w:tab w:val="left" w:pos="1800"/>
        </w:tabs>
        <w:rPr>
          <w:rFonts w:ascii="Courier New" w:eastAsia="Courier New" w:hAnsi="Courier New" w:cs="Courier New"/>
          <w:sz w:val="20"/>
          <w:szCs w:val="20"/>
        </w:rPr>
      </w:pPr>
    </w:p>
    <w:p w14:paraId="38731550"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Sea level station measurements:</w:t>
      </w:r>
    </w:p>
    <w:p w14:paraId="32056DF0" w14:textId="77777777" w:rsidR="00370C7E" w:rsidRDefault="00370C7E">
      <w:pPr>
        <w:tabs>
          <w:tab w:val="left" w:pos="1800"/>
        </w:tabs>
        <w:rPr>
          <w:rFonts w:ascii="Courier New" w:eastAsia="Courier New" w:hAnsi="Courier New" w:cs="Courier New"/>
          <w:sz w:val="20"/>
          <w:szCs w:val="20"/>
        </w:rPr>
      </w:pPr>
    </w:p>
    <w:p w14:paraId="15575BCB" w14:textId="77777777" w:rsidR="00370C7E" w:rsidRDefault="0088441B">
      <w:pPr>
        <w:tabs>
          <w:tab w:val="left" w:pos="3960"/>
          <w:tab w:val="left" w:pos="1440"/>
          <w:tab w:val="left" w:pos="1440"/>
          <w:tab w:val="left" w:pos="1800"/>
        </w:tabs>
        <w:rPr>
          <w:rFonts w:ascii="Courier New" w:eastAsia="Courier New" w:hAnsi="Courier New" w:cs="Courier New"/>
          <w:sz w:val="20"/>
          <w:szCs w:val="20"/>
        </w:rPr>
      </w:pPr>
      <w:r>
        <w:rPr>
          <w:rFonts w:ascii="Courier New" w:eastAsia="Courier New" w:hAnsi="Courier New" w:cs="Courier New"/>
          <w:sz w:val="20"/>
          <w:szCs w:val="20"/>
        </w:rPr>
        <w:t>Code</w:t>
      </w:r>
      <w:r>
        <w:rPr>
          <w:rFonts w:ascii="Courier New" w:eastAsia="Courier New" w:hAnsi="Courier New" w:cs="Courier New"/>
          <w:sz w:val="20"/>
          <w:szCs w:val="20"/>
        </w:rPr>
        <w:tab/>
      </w:r>
      <w:proofErr w:type="gramStart"/>
      <w:r>
        <w:rPr>
          <w:rFonts w:ascii="Courier New" w:eastAsia="Courier New" w:hAnsi="Courier New" w:cs="Courier New"/>
          <w:sz w:val="20"/>
          <w:szCs w:val="20"/>
        </w:rPr>
        <w:t>Coordinates(</w:t>
      </w:r>
      <w:proofErr w:type="gramEnd"/>
      <w:r>
        <w:rPr>
          <w:rFonts w:ascii="Courier New" w:eastAsia="Courier New" w:hAnsi="Courier New" w:cs="Courier New"/>
          <w:sz w:val="20"/>
          <w:szCs w:val="20"/>
        </w:rPr>
        <w:t xml:space="preserve">°) </w:t>
      </w:r>
      <w:r>
        <w:rPr>
          <w:rFonts w:ascii="Courier New" w:eastAsia="Courier New" w:hAnsi="Courier New" w:cs="Courier New"/>
          <w:sz w:val="20"/>
          <w:szCs w:val="20"/>
        </w:rPr>
        <w:tab/>
        <w:t>Country</w:t>
      </w:r>
      <w:r>
        <w:rPr>
          <w:rFonts w:ascii="Courier New" w:eastAsia="Courier New" w:hAnsi="Courier New" w:cs="Courier New"/>
          <w:sz w:val="20"/>
          <w:szCs w:val="20"/>
        </w:rPr>
        <w:tab/>
      </w:r>
      <w:r>
        <w:rPr>
          <w:rFonts w:ascii="Courier New" w:eastAsia="Courier New" w:hAnsi="Courier New" w:cs="Courier New"/>
          <w:sz w:val="20"/>
          <w:szCs w:val="20"/>
        </w:rPr>
        <w:tab/>
        <w:t>ETA (</w:t>
      </w:r>
      <w:proofErr w:type="gramStart"/>
      <w:r>
        <w:rPr>
          <w:rFonts w:ascii="Courier New" w:eastAsia="Courier New" w:hAnsi="Courier New" w:cs="Courier New"/>
          <w:sz w:val="20"/>
          <w:szCs w:val="20"/>
        </w:rPr>
        <w:t xml:space="preserve">Local  (Time)   </w:t>
      </w:r>
      <w:proofErr w:type="gramEnd"/>
      <w:r>
        <w:rPr>
          <w:rFonts w:ascii="Courier New" w:eastAsia="Courier New" w:hAnsi="Courier New" w:cs="Courier New"/>
          <w:sz w:val="20"/>
          <w:szCs w:val="20"/>
        </w:rPr>
        <w:t xml:space="preserve"> AM(m)</w:t>
      </w:r>
    </w:p>
    <w:p w14:paraId="536938C9"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VZ.PCOR </w:t>
      </w:r>
      <w:r w:rsidRPr="00817B55">
        <w:rPr>
          <w:rFonts w:ascii="Courier New" w:eastAsia="Courier New" w:hAnsi="Courier New" w:cs="Courier New"/>
          <w:sz w:val="20"/>
          <w:szCs w:val="20"/>
          <w:lang w:val="pt-BR"/>
        </w:rPr>
        <w:tab/>
        <w:t xml:space="preserve">15.84N 87.96W </w:t>
      </w:r>
      <w:r w:rsidRPr="00817B55">
        <w:rPr>
          <w:rFonts w:ascii="Courier New" w:eastAsia="Courier New" w:hAnsi="Courier New" w:cs="Courier New"/>
          <w:sz w:val="20"/>
          <w:szCs w:val="20"/>
          <w:lang w:val="pt-BR"/>
        </w:rPr>
        <w:tab/>
        <w:t>Honduras</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17:38:45   0.57</w:t>
      </w:r>
    </w:p>
    <w:p w14:paraId="06B46026" w14:textId="77777777" w:rsidR="00370C7E" w:rsidRDefault="0088441B">
      <w:pPr>
        <w:tabs>
          <w:tab w:val="left" w:pos="3960"/>
          <w:tab w:val="left" w:pos="1440"/>
          <w:tab w:val="left" w:pos="1800"/>
        </w:tabs>
        <w:rPr>
          <w:rFonts w:ascii="Courier New" w:eastAsia="Courier New" w:hAnsi="Courier New" w:cs="Courier New"/>
          <w:sz w:val="20"/>
          <w:szCs w:val="20"/>
        </w:rPr>
      </w:pPr>
      <w:proofErr w:type="gramStart"/>
      <w:r>
        <w:rPr>
          <w:rFonts w:ascii="Courier New" w:eastAsia="Courier New" w:hAnsi="Courier New" w:cs="Courier New"/>
          <w:sz w:val="20"/>
          <w:szCs w:val="20"/>
        </w:rPr>
        <w:t>VZ.GEOR</w:t>
      </w:r>
      <w:proofErr w:type="gramEnd"/>
      <w:r>
        <w:rPr>
          <w:rFonts w:ascii="Courier New" w:eastAsia="Courier New" w:hAnsi="Courier New" w:cs="Courier New"/>
          <w:sz w:val="20"/>
          <w:szCs w:val="20"/>
        </w:rPr>
        <w:t xml:space="preserve"> </w:t>
      </w:r>
      <w:r>
        <w:rPr>
          <w:rFonts w:ascii="Courier New" w:eastAsia="Courier New" w:hAnsi="Courier New" w:cs="Courier New"/>
          <w:sz w:val="20"/>
          <w:szCs w:val="20"/>
        </w:rPr>
        <w:tab/>
        <w:t xml:space="preserve">19.30N 81.38W </w:t>
      </w:r>
      <w:r>
        <w:rPr>
          <w:rFonts w:ascii="Courier New" w:eastAsia="Courier New" w:hAnsi="Courier New" w:cs="Courier New"/>
          <w:sz w:val="20"/>
          <w:szCs w:val="20"/>
        </w:rPr>
        <w:tab/>
        <w:t>Cayman Islands 2026-03-19 15:50:15   0.42</w:t>
      </w:r>
    </w:p>
    <w:p w14:paraId="50D93F36"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VZ.BDTO </w:t>
      </w:r>
      <w:r w:rsidRPr="00817B55">
        <w:rPr>
          <w:rFonts w:ascii="Courier New" w:eastAsia="Courier New" w:hAnsi="Courier New" w:cs="Courier New"/>
          <w:sz w:val="20"/>
          <w:szCs w:val="20"/>
          <w:lang w:val="pt-BR"/>
        </w:rPr>
        <w:tab/>
        <w:t xml:space="preserve">9.35N 82.26W         Panama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22:34:45   0.29</w:t>
      </w:r>
    </w:p>
    <w:p w14:paraId="395AD74E"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VZ.PRBA </w:t>
      </w:r>
      <w:r w:rsidRPr="00817B55">
        <w:rPr>
          <w:rFonts w:ascii="Courier New" w:eastAsia="Courier New" w:hAnsi="Courier New" w:cs="Courier New"/>
          <w:sz w:val="20"/>
          <w:szCs w:val="20"/>
          <w:lang w:val="pt-BR"/>
        </w:rPr>
        <w:tab/>
        <w:t xml:space="preserve">15.69N 88.62W        Guatemala </w:t>
      </w:r>
      <w:r w:rsidRPr="00817B55">
        <w:rPr>
          <w:rFonts w:ascii="Courier New" w:eastAsia="Courier New" w:hAnsi="Courier New" w:cs="Courier New"/>
          <w:sz w:val="20"/>
          <w:szCs w:val="20"/>
          <w:lang w:val="pt-BR"/>
        </w:rPr>
        <w:tab/>
        <w:t>2026-03-19 19:56:45   0.29</w:t>
      </w:r>
    </w:p>
    <w:p w14:paraId="6D029942"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VZ.TELA </w:t>
      </w:r>
      <w:r w:rsidRPr="00817B55">
        <w:rPr>
          <w:rFonts w:ascii="Courier New" w:eastAsia="Courier New" w:hAnsi="Courier New" w:cs="Courier New"/>
          <w:sz w:val="20"/>
          <w:szCs w:val="20"/>
          <w:lang w:val="pt-BR"/>
        </w:rPr>
        <w:tab/>
        <w:t xml:space="preserve">15.78N 87.45W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20:58:00   0.27</w:t>
      </w:r>
    </w:p>
    <w:p w14:paraId="17BE7596"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VZ.CEIB </w:t>
      </w:r>
      <w:r w:rsidRPr="00817B55">
        <w:rPr>
          <w:rFonts w:ascii="Courier New" w:eastAsia="Courier New" w:hAnsi="Courier New" w:cs="Courier New"/>
          <w:sz w:val="20"/>
          <w:szCs w:val="20"/>
          <w:lang w:val="pt-BR"/>
        </w:rPr>
        <w:tab/>
        <w:t xml:space="preserve">15.79N 86.76W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20:57:00   0.22</w:t>
      </w:r>
    </w:p>
    <w:p w14:paraId="00B1B1AB"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VZ.CABC </w:t>
      </w:r>
      <w:r w:rsidRPr="00817B55">
        <w:rPr>
          <w:rFonts w:ascii="Courier New" w:eastAsia="Courier New" w:hAnsi="Courier New" w:cs="Courier New"/>
          <w:sz w:val="20"/>
          <w:szCs w:val="20"/>
          <w:lang w:val="pt-BR"/>
        </w:rPr>
        <w:tab/>
        <w:t xml:space="preserve">16.80N 88.08W        Belize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21:07:30   0.20</w:t>
      </w:r>
    </w:p>
    <w:p w14:paraId="3BF9AD1C"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VZ.POBE </w:t>
      </w:r>
      <w:r w:rsidRPr="00817B55">
        <w:rPr>
          <w:rFonts w:ascii="Courier New" w:eastAsia="Courier New" w:hAnsi="Courier New" w:cs="Courier New"/>
          <w:sz w:val="20"/>
          <w:szCs w:val="20"/>
          <w:lang w:val="pt-BR"/>
        </w:rPr>
        <w:tab/>
        <w:t xml:space="preserve">17.47N 88.20W        Belize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18:37:30   0.19</w:t>
      </w:r>
    </w:p>
    <w:p w14:paraId="7472E9A8"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VZ.RTAS </w:t>
      </w:r>
      <w:r w:rsidRPr="00817B55">
        <w:rPr>
          <w:rFonts w:ascii="Courier New" w:eastAsia="Courier New" w:hAnsi="Courier New" w:cs="Courier New"/>
          <w:sz w:val="20"/>
          <w:szCs w:val="20"/>
          <w:lang w:val="pt-BR"/>
        </w:rPr>
        <w:tab/>
        <w:t xml:space="preserve">16.35N 86.54W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22:05:45   0.16</w:t>
      </w:r>
    </w:p>
    <w:p w14:paraId="777AB934"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VZ.PTRO </w:t>
      </w:r>
      <w:r w:rsidRPr="00817B55">
        <w:rPr>
          <w:rFonts w:ascii="Courier New" w:eastAsia="Courier New" w:hAnsi="Courier New" w:cs="Courier New"/>
          <w:sz w:val="20"/>
          <w:szCs w:val="20"/>
          <w:lang w:val="pt-BR"/>
        </w:rPr>
        <w:tab/>
        <w:t xml:space="preserve">17.93N 76.85W        Jamaica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20:30:00   0.10</w:t>
      </w:r>
    </w:p>
    <w:p w14:paraId="3A2004BD"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VZ.ELPO </w:t>
      </w:r>
      <w:r w:rsidRPr="00817B55">
        <w:rPr>
          <w:rFonts w:ascii="Courier New" w:eastAsia="Courier New" w:hAnsi="Courier New" w:cs="Courier New"/>
          <w:sz w:val="20"/>
          <w:szCs w:val="20"/>
          <w:lang w:val="pt-BR"/>
        </w:rPr>
        <w:tab/>
        <w:t>9.56N 78.95W         Panama</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20:38:30   0.10</w:t>
      </w:r>
    </w:p>
    <w:p w14:paraId="7962A272"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VZ.COIS </w:t>
      </w:r>
      <w:r w:rsidRPr="00817B55">
        <w:rPr>
          <w:rFonts w:ascii="Courier New" w:eastAsia="Courier New" w:hAnsi="Courier New" w:cs="Courier New"/>
          <w:sz w:val="20"/>
          <w:szCs w:val="20"/>
          <w:lang w:val="pt-BR"/>
        </w:rPr>
        <w:tab/>
        <w:t xml:space="preserve">12.33N 83.07W        Nicaragua </w:t>
      </w:r>
      <w:r w:rsidRPr="00817B55">
        <w:rPr>
          <w:rFonts w:ascii="Courier New" w:eastAsia="Courier New" w:hAnsi="Courier New" w:cs="Courier New"/>
          <w:sz w:val="20"/>
          <w:szCs w:val="20"/>
          <w:lang w:val="pt-BR"/>
        </w:rPr>
        <w:tab/>
        <w:t>2026-03-19 22:32:15   0.05</w:t>
      </w:r>
    </w:p>
    <w:p w14:paraId="57FEDCCF" w14:textId="77777777" w:rsidR="00370C7E" w:rsidRPr="00817B55" w:rsidRDefault="0088441B">
      <w:pPr>
        <w:tabs>
          <w:tab w:val="left" w:pos="3960"/>
          <w:tab w:val="left" w:pos="1440"/>
          <w:tab w:val="left" w:pos="180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VZ.LIMON </w:t>
      </w:r>
      <w:r w:rsidRPr="00817B55">
        <w:rPr>
          <w:rFonts w:ascii="Courier New" w:eastAsia="Courier New" w:hAnsi="Courier New" w:cs="Courier New"/>
          <w:sz w:val="20"/>
          <w:szCs w:val="20"/>
          <w:lang w:val="pt-BR"/>
        </w:rPr>
        <w:tab/>
        <w:t xml:space="preserve">9.99N 83.02W         Costa Rica </w:t>
      </w:r>
      <w:r w:rsidRPr="00817B55">
        <w:rPr>
          <w:rFonts w:ascii="Courier New" w:eastAsia="Courier New" w:hAnsi="Courier New" w:cs="Courier New"/>
          <w:sz w:val="20"/>
          <w:szCs w:val="20"/>
          <w:lang w:val="pt-BR"/>
        </w:rPr>
        <w:tab/>
        <w:t>2026-03-19 21:12:45   0.03</w:t>
      </w:r>
    </w:p>
    <w:p w14:paraId="6769D287" w14:textId="77777777" w:rsidR="00370C7E" w:rsidRPr="00817B55" w:rsidRDefault="00370C7E">
      <w:pPr>
        <w:tabs>
          <w:tab w:val="left" w:pos="1800"/>
        </w:tabs>
        <w:rPr>
          <w:rFonts w:ascii="Courier New" w:eastAsia="Courier New" w:hAnsi="Courier New" w:cs="Courier New"/>
          <w:sz w:val="20"/>
          <w:szCs w:val="20"/>
          <w:lang w:val="pt-BR"/>
        </w:rPr>
      </w:pPr>
    </w:p>
    <w:p w14:paraId="61BE835F"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Updates:</w:t>
      </w:r>
    </w:p>
    <w:p w14:paraId="64C2B6CA" w14:textId="77777777" w:rsidR="00370C7E" w:rsidRDefault="00370C7E">
      <w:pPr>
        <w:tabs>
          <w:tab w:val="left" w:pos="1800"/>
        </w:tabs>
        <w:rPr>
          <w:rFonts w:ascii="Courier New" w:eastAsia="Courier New" w:hAnsi="Courier New" w:cs="Courier New"/>
          <w:sz w:val="20"/>
          <w:szCs w:val="20"/>
        </w:rPr>
      </w:pPr>
    </w:p>
    <w:p w14:paraId="1CEB5713"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More information will be provided in the next few minutes.</w:t>
      </w:r>
    </w:p>
    <w:p w14:paraId="0B7838C4" w14:textId="77777777" w:rsidR="00370C7E" w:rsidRDefault="00370C7E">
      <w:pPr>
        <w:tabs>
          <w:tab w:val="left" w:pos="1800"/>
        </w:tabs>
        <w:rPr>
          <w:rFonts w:ascii="Courier New" w:eastAsia="Courier New" w:hAnsi="Courier New" w:cs="Courier New"/>
          <w:sz w:val="20"/>
          <w:szCs w:val="20"/>
        </w:rPr>
      </w:pPr>
    </w:p>
    <w:p w14:paraId="1E2667E9"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 xml:space="preserve">Countries may additionally receive messages from the Pacific Tsunami Warning Center (PTWC). </w:t>
      </w:r>
    </w:p>
    <w:p w14:paraId="426D0BAB"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 xml:space="preserve">In case of differences between CATAC and PTWC results, we recommend </w:t>
      </w:r>
      <w:proofErr w:type="gramStart"/>
      <w:r>
        <w:rPr>
          <w:rFonts w:ascii="Courier New" w:eastAsia="Courier New" w:hAnsi="Courier New" w:cs="Courier New"/>
          <w:sz w:val="20"/>
          <w:szCs w:val="20"/>
        </w:rPr>
        <w:t>to prefer</w:t>
      </w:r>
      <w:proofErr w:type="gramEnd"/>
      <w:r>
        <w:rPr>
          <w:rFonts w:ascii="Courier New" w:eastAsia="Courier New" w:hAnsi="Courier New" w:cs="Courier New"/>
          <w:sz w:val="20"/>
          <w:szCs w:val="20"/>
        </w:rPr>
        <w:t xml:space="preserve"> </w:t>
      </w:r>
      <w:proofErr w:type="spellStart"/>
      <w:proofErr w:type="gramStart"/>
      <w:r>
        <w:rPr>
          <w:rFonts w:ascii="Courier New" w:eastAsia="Courier New" w:hAnsi="Courier New" w:cs="Courier New"/>
          <w:sz w:val="20"/>
          <w:szCs w:val="20"/>
        </w:rPr>
        <w:t>conservatively,the</w:t>
      </w:r>
      <w:proofErr w:type="spellEnd"/>
      <w:proofErr w:type="gramEnd"/>
      <w:r>
        <w:rPr>
          <w:rFonts w:ascii="Courier New" w:eastAsia="Courier New" w:hAnsi="Courier New" w:cs="Courier New"/>
          <w:sz w:val="20"/>
          <w:szCs w:val="20"/>
        </w:rPr>
        <w:t xml:space="preserve"> estimates that correspond to a higher hazard.</w:t>
      </w:r>
    </w:p>
    <w:p w14:paraId="6C657789" w14:textId="77777777" w:rsidR="00370C7E" w:rsidRDefault="00370C7E">
      <w:pPr>
        <w:tabs>
          <w:tab w:val="left" w:pos="1800"/>
        </w:tabs>
        <w:rPr>
          <w:rFonts w:ascii="Courier New" w:eastAsia="Courier New" w:hAnsi="Courier New" w:cs="Courier New"/>
          <w:sz w:val="20"/>
          <w:szCs w:val="20"/>
        </w:rPr>
      </w:pPr>
    </w:p>
    <w:p w14:paraId="0BA7A980"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Additional information:</w:t>
      </w:r>
    </w:p>
    <w:p w14:paraId="3A1E482D" w14:textId="77777777" w:rsidR="00370C7E" w:rsidRDefault="00370C7E">
      <w:pPr>
        <w:tabs>
          <w:tab w:val="left" w:pos="1800"/>
        </w:tabs>
        <w:rPr>
          <w:rFonts w:ascii="Courier New" w:eastAsia="Courier New" w:hAnsi="Courier New" w:cs="Courier New"/>
          <w:sz w:val="20"/>
          <w:szCs w:val="20"/>
        </w:rPr>
      </w:pPr>
    </w:p>
    <w:p w14:paraId="36C3B46C"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 xml:space="preserve">Detailed earthquake and tsunami information can be found </w:t>
      </w:r>
      <w:proofErr w:type="gramStart"/>
      <w:r>
        <w:rPr>
          <w:rFonts w:ascii="Courier New" w:eastAsia="Courier New" w:hAnsi="Courier New" w:cs="Courier New"/>
          <w:sz w:val="20"/>
          <w:szCs w:val="20"/>
        </w:rPr>
        <w:t>at</w:t>
      </w:r>
      <w:proofErr w:type="gramEnd"/>
      <w:r>
        <w:rPr>
          <w:rFonts w:ascii="Courier New" w:eastAsia="Courier New" w:hAnsi="Courier New" w:cs="Courier New"/>
          <w:sz w:val="20"/>
          <w:szCs w:val="20"/>
        </w:rPr>
        <w:t xml:space="preserve"> the website. </w:t>
      </w:r>
    </w:p>
    <w:p w14:paraId="0CED776B"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https://catac.ineter.gob.ni</w:t>
      </w:r>
    </w:p>
    <w:p w14:paraId="0D0AF1BB" w14:textId="77777777" w:rsidR="00370C7E" w:rsidRDefault="00370C7E">
      <w:pPr>
        <w:tabs>
          <w:tab w:val="left" w:pos="1800"/>
        </w:tabs>
        <w:rPr>
          <w:rFonts w:ascii="Courier New" w:eastAsia="Courier New" w:hAnsi="Courier New" w:cs="Courier New"/>
          <w:sz w:val="20"/>
          <w:szCs w:val="20"/>
        </w:rPr>
      </w:pPr>
    </w:p>
    <w:p w14:paraId="77E84CB3"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w:t>
      </w:r>
    </w:p>
    <w:p w14:paraId="25D370F4" w14:textId="77777777" w:rsidR="00370C7E" w:rsidRDefault="0088441B">
      <w:pPr>
        <w:tabs>
          <w:tab w:val="left" w:pos="1800"/>
        </w:tabs>
        <w:rPr>
          <w:rFonts w:ascii="Courier New" w:eastAsia="Courier New" w:hAnsi="Courier New" w:cs="Courier New"/>
          <w:sz w:val="20"/>
          <w:szCs w:val="20"/>
        </w:rPr>
      </w:pPr>
      <w:r>
        <w:rPr>
          <w:rFonts w:ascii="Courier New" w:eastAsia="Courier New" w:hAnsi="Courier New" w:cs="Courier New"/>
          <w:sz w:val="20"/>
          <w:szCs w:val="20"/>
        </w:rPr>
        <w:t>XXXXXXX THIS IS AN EXERCISE XXXXXXXX THIS IS AN EXERCISE XXXXXXXXXXXX THIS IS AN EXERCISE XXXXXXXXXXXX</w:t>
      </w:r>
    </w:p>
    <w:p w14:paraId="3BA11948" w14:textId="77777777" w:rsidR="00370C7E" w:rsidRDefault="00370C7E">
      <w:pPr>
        <w:tabs>
          <w:tab w:val="left" w:pos="1800"/>
        </w:tabs>
        <w:rPr>
          <w:rFonts w:ascii="Courier New" w:eastAsia="Courier New" w:hAnsi="Courier New" w:cs="Courier New"/>
          <w:sz w:val="20"/>
          <w:szCs w:val="20"/>
        </w:rPr>
      </w:pPr>
    </w:p>
    <w:p w14:paraId="2E53B46D" w14:textId="77777777" w:rsidR="00370C7E" w:rsidRDefault="00370C7E">
      <w:pPr>
        <w:tabs>
          <w:tab w:val="left" w:pos="1080"/>
        </w:tabs>
        <w:rPr>
          <w:rFonts w:ascii="Courier New" w:eastAsia="Courier New" w:hAnsi="Courier New" w:cs="Courier New"/>
          <w:sz w:val="21"/>
          <w:szCs w:val="21"/>
          <w:highlight w:val="yellow"/>
        </w:rPr>
        <w:sectPr w:rsidR="00370C7E">
          <w:pgSz w:w="11909" w:h="16834"/>
          <w:pgMar w:top="1137" w:right="1440" w:bottom="1353" w:left="1440" w:header="720" w:footer="720" w:gutter="0"/>
          <w:cols w:space="720"/>
        </w:sectPr>
      </w:pPr>
    </w:p>
    <w:p w14:paraId="5C3D8832" w14:textId="77777777" w:rsidR="00370C7E" w:rsidRDefault="0088441B">
      <w:pPr>
        <w:tabs>
          <w:tab w:val="left" w:pos="1800"/>
          <w:tab w:val="left" w:pos="1440"/>
          <w:tab w:val="left" w:pos="3600"/>
          <w:tab w:val="left" w:pos="5580"/>
        </w:tabs>
        <w:rPr>
          <w:rFonts w:ascii="Arial" w:eastAsia="Arial" w:hAnsi="Arial" w:cs="Arial"/>
          <w:b/>
          <w:bCs/>
          <w:sz w:val="22"/>
          <w:szCs w:val="22"/>
          <w:u w:val="single"/>
        </w:rPr>
      </w:pPr>
      <w:r>
        <w:rPr>
          <w:rFonts w:ascii="Arial" w:eastAsia="Arial" w:hAnsi="Arial" w:cs="Arial"/>
          <w:b/>
          <w:bCs/>
          <w:sz w:val="22"/>
          <w:szCs w:val="22"/>
          <w:u w:val="single"/>
        </w:rPr>
        <w:lastRenderedPageBreak/>
        <w:t>CATAC Message #4:</w:t>
      </w:r>
    </w:p>
    <w:p w14:paraId="3F9ED4C2" w14:textId="77777777" w:rsidR="00370C7E" w:rsidRDefault="00370C7E">
      <w:pPr>
        <w:tabs>
          <w:tab w:val="left" w:pos="1800"/>
          <w:tab w:val="left" w:pos="1440"/>
          <w:tab w:val="left" w:pos="3600"/>
          <w:tab w:val="left" w:pos="5580"/>
        </w:tabs>
        <w:rPr>
          <w:rFonts w:ascii="Arial" w:eastAsia="Arial" w:hAnsi="Arial" w:cs="Arial"/>
          <w:b/>
          <w:bCs/>
          <w:sz w:val="22"/>
          <w:szCs w:val="22"/>
          <w:u w:val="single"/>
        </w:rPr>
      </w:pPr>
    </w:p>
    <w:p w14:paraId="4B54F436"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roofErr w:type="gramStart"/>
      <w:r>
        <w:rPr>
          <w:rFonts w:ascii="Courier New" w:eastAsia="Courier New" w:hAnsi="Courier New" w:cs="Courier New"/>
          <w:sz w:val="20"/>
          <w:szCs w:val="20"/>
        </w:rPr>
        <w:t>!This</w:t>
      </w:r>
      <w:proofErr w:type="gramEnd"/>
      <w:r>
        <w:rPr>
          <w:rFonts w:ascii="Courier New" w:eastAsia="Courier New" w:hAnsi="Courier New" w:cs="Courier New"/>
          <w:sz w:val="20"/>
          <w:szCs w:val="20"/>
        </w:rPr>
        <w:t xml:space="preserve"> is just a test message sent by CATAC in support of Exercise </w:t>
      </w:r>
      <w:proofErr w:type="spellStart"/>
      <w:r>
        <w:rPr>
          <w:rFonts w:ascii="Courier New" w:eastAsia="Courier New" w:hAnsi="Courier New" w:cs="Courier New"/>
          <w:sz w:val="20"/>
          <w:szCs w:val="20"/>
        </w:rPr>
        <w:t>CaribeWave</w:t>
      </w:r>
      <w:proofErr w:type="spellEnd"/>
      <w:r>
        <w:rPr>
          <w:rFonts w:ascii="Courier New" w:eastAsia="Courier New" w:hAnsi="Courier New" w:cs="Courier New"/>
          <w:sz w:val="20"/>
          <w:szCs w:val="20"/>
        </w:rPr>
        <w:t xml:space="preserve"> 26!</w:t>
      </w:r>
    </w:p>
    <w:p w14:paraId="15299E60"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w:t>
      </w:r>
    </w:p>
    <w:p w14:paraId="78AD8BC8"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34D87FBA"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t>Central America Tsunami Advisory Center (CATAC)</w:t>
      </w:r>
    </w:p>
    <w:p w14:paraId="70A8D703"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184D8321"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XXXXXXX THIS IS AN EXERCISE XXXXXXXXXXXX THIS IS AN EXERCISE XXXXXXXXXXXXXXXX</w:t>
      </w:r>
    </w:p>
    <w:p w14:paraId="70AC5856"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1EC5C2CC"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Notice</w:t>
      </w:r>
      <w:proofErr w:type="gramStart"/>
      <w:r>
        <w:rPr>
          <w:rFonts w:ascii="Courier New" w:eastAsia="Courier New" w:hAnsi="Courier New" w:cs="Courier New"/>
          <w:sz w:val="20"/>
          <w:szCs w:val="20"/>
        </w:rPr>
        <w:t xml:space="preserve">:  </w:t>
      </w:r>
      <w:r>
        <w:rPr>
          <w:rFonts w:ascii="Courier New" w:eastAsia="Courier New" w:hAnsi="Courier New" w:cs="Courier New"/>
          <w:sz w:val="20"/>
          <w:szCs w:val="20"/>
        </w:rPr>
        <w:tab/>
      </w:r>
      <w:proofErr w:type="gramEnd"/>
      <w:r>
        <w:rPr>
          <w:rFonts w:ascii="Courier New" w:eastAsia="Courier New" w:hAnsi="Courier New" w:cs="Courier New"/>
          <w:sz w:val="20"/>
          <w:szCs w:val="20"/>
        </w:rPr>
        <w:t xml:space="preserve">This message is published for information purposes only in </w:t>
      </w:r>
    </w:p>
    <w:p w14:paraId="23CEC0C9"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t xml:space="preserve">support of Central American countries. National authorities are </w:t>
      </w:r>
    </w:p>
    <w:p w14:paraId="4DC6AD18"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t xml:space="preserve">responsible for determining the level of alert and for taking </w:t>
      </w:r>
    </w:p>
    <w:p w14:paraId="59EB55E6"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t>appropriate measures for their country.</w:t>
      </w:r>
    </w:p>
    <w:p w14:paraId="344B2CC6"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43018810"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Tsunami Bulletin N° 04</w:t>
      </w:r>
    </w:p>
    <w:p w14:paraId="2CCDA960"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68E7A05D"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roofErr w:type="spellStart"/>
      <w:r>
        <w:rPr>
          <w:rFonts w:ascii="Courier New" w:eastAsia="Courier New" w:hAnsi="Courier New" w:cs="Courier New"/>
          <w:sz w:val="20"/>
          <w:szCs w:val="20"/>
        </w:rPr>
        <w:t>Isuued</w:t>
      </w:r>
      <w:proofErr w:type="spellEnd"/>
      <w:r>
        <w:rPr>
          <w:rFonts w:ascii="Courier New" w:eastAsia="Courier New" w:hAnsi="Courier New" w:cs="Courier New"/>
          <w:sz w:val="20"/>
          <w:szCs w:val="20"/>
        </w:rPr>
        <w:t>:     2026-03-19 10:00 Central American Time</w:t>
      </w:r>
    </w:p>
    <w:p w14:paraId="18FFFD7C"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            2026-03-19 11:00 Panama Time</w:t>
      </w:r>
    </w:p>
    <w:p w14:paraId="2FAC2E87"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            2026-03-19 16:00 (UTC) Time</w:t>
      </w:r>
    </w:p>
    <w:p w14:paraId="7B81B885"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3A90D175"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 tsunami warning is in effect for the coastal areas of the Caribbean Sea</w:t>
      </w:r>
    </w:p>
    <w:p w14:paraId="60C05B2E"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of the Central American countries.</w:t>
      </w:r>
    </w:p>
    <w:p w14:paraId="4E76E035"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41842BB1"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An earthquake has occurred with the following parameters:</w:t>
      </w:r>
    </w:p>
    <w:p w14:paraId="068D085C"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6B8669D7"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Magnitude    </w:t>
      </w:r>
      <w:proofErr w:type="gramStart"/>
      <w:r>
        <w:rPr>
          <w:rFonts w:ascii="Courier New" w:eastAsia="Courier New" w:hAnsi="Courier New" w:cs="Courier New"/>
          <w:sz w:val="20"/>
          <w:szCs w:val="20"/>
        </w:rPr>
        <w:t xml:space="preserve">  :</w:t>
      </w:r>
      <w:proofErr w:type="gramEnd"/>
      <w:r>
        <w:rPr>
          <w:rFonts w:ascii="Courier New" w:eastAsia="Courier New" w:hAnsi="Courier New" w:cs="Courier New"/>
          <w:sz w:val="20"/>
          <w:szCs w:val="20"/>
        </w:rPr>
        <w:t xml:space="preserve"> 7.6</w:t>
      </w:r>
    </w:p>
    <w:p w14:paraId="1E9754B2"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Date</w:t>
      </w:r>
      <w:r>
        <w:rPr>
          <w:rFonts w:ascii="Courier New" w:eastAsia="Courier New" w:hAnsi="Courier New" w:cs="Courier New"/>
          <w:sz w:val="20"/>
          <w:szCs w:val="20"/>
        </w:rPr>
        <w:tab/>
        <w:t xml:space="preserve"> </w:t>
      </w:r>
      <w:proofErr w:type="gramStart"/>
      <w:r>
        <w:rPr>
          <w:rFonts w:ascii="Courier New" w:eastAsia="Courier New" w:hAnsi="Courier New" w:cs="Courier New"/>
          <w:sz w:val="20"/>
          <w:szCs w:val="20"/>
        </w:rPr>
        <w:t xml:space="preserve">  :</w:t>
      </w:r>
      <w:proofErr w:type="gramEnd"/>
      <w:r>
        <w:rPr>
          <w:rFonts w:ascii="Courier New" w:eastAsia="Courier New" w:hAnsi="Courier New" w:cs="Courier New"/>
          <w:sz w:val="20"/>
          <w:szCs w:val="20"/>
        </w:rPr>
        <w:t xml:space="preserve"> 19/03/2026</w:t>
      </w:r>
    </w:p>
    <w:p w14:paraId="2E98E03F"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Time</w:t>
      </w:r>
      <w:r>
        <w:rPr>
          <w:rFonts w:ascii="Courier New" w:eastAsia="Courier New" w:hAnsi="Courier New" w:cs="Courier New"/>
          <w:sz w:val="20"/>
          <w:szCs w:val="20"/>
        </w:rPr>
        <w:tab/>
      </w:r>
      <w:r>
        <w:rPr>
          <w:rFonts w:ascii="Courier New" w:eastAsia="Courier New" w:hAnsi="Courier New" w:cs="Courier New"/>
          <w:sz w:val="20"/>
          <w:szCs w:val="20"/>
        </w:rPr>
        <w:tab/>
        <w:t xml:space="preserve">: 09:00 Central American Time, 10:00 Panama Time, 15:00 UTC </w:t>
      </w:r>
    </w:p>
    <w:p w14:paraId="39DF917A"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t xml:space="preserve">  Time</w:t>
      </w:r>
    </w:p>
    <w:p w14:paraId="50DCBED3"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Latitude     </w:t>
      </w:r>
      <w:proofErr w:type="gramStart"/>
      <w:r>
        <w:rPr>
          <w:rFonts w:ascii="Courier New" w:eastAsia="Courier New" w:hAnsi="Courier New" w:cs="Courier New"/>
          <w:sz w:val="20"/>
          <w:szCs w:val="20"/>
        </w:rPr>
        <w:t xml:space="preserve">  :</w:t>
      </w:r>
      <w:proofErr w:type="gramEnd"/>
      <w:r>
        <w:rPr>
          <w:rFonts w:ascii="Courier New" w:eastAsia="Courier New" w:hAnsi="Courier New" w:cs="Courier New"/>
          <w:sz w:val="20"/>
          <w:szCs w:val="20"/>
        </w:rPr>
        <w:t xml:space="preserve"> 17.646 N</w:t>
      </w:r>
    </w:p>
    <w:p w14:paraId="3F9185C2"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Longitude    </w:t>
      </w:r>
      <w:proofErr w:type="gramStart"/>
      <w:r>
        <w:rPr>
          <w:rFonts w:ascii="Courier New" w:eastAsia="Courier New" w:hAnsi="Courier New" w:cs="Courier New"/>
          <w:sz w:val="20"/>
          <w:szCs w:val="20"/>
        </w:rPr>
        <w:t xml:space="preserve">  :</w:t>
      </w:r>
      <w:proofErr w:type="gramEnd"/>
      <w:r>
        <w:rPr>
          <w:rFonts w:ascii="Courier New" w:eastAsia="Courier New" w:hAnsi="Courier New" w:cs="Courier New"/>
          <w:sz w:val="20"/>
          <w:szCs w:val="20"/>
        </w:rPr>
        <w:t xml:space="preserve"> 82.629 W</w:t>
      </w:r>
    </w:p>
    <w:p w14:paraId="4CC54CE6"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Depth</w:t>
      </w:r>
      <w:r>
        <w:rPr>
          <w:rFonts w:ascii="Courier New" w:eastAsia="Courier New" w:hAnsi="Courier New" w:cs="Courier New"/>
          <w:sz w:val="20"/>
          <w:szCs w:val="20"/>
        </w:rPr>
        <w:tab/>
      </w:r>
      <w:r>
        <w:rPr>
          <w:rFonts w:ascii="Courier New" w:eastAsia="Courier New" w:hAnsi="Courier New" w:cs="Courier New"/>
          <w:sz w:val="20"/>
          <w:szCs w:val="20"/>
        </w:rPr>
        <w:tab/>
        <w:t>: 10 Km</w:t>
      </w:r>
    </w:p>
    <w:p w14:paraId="48240333"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Location       </w:t>
      </w:r>
      <w:r>
        <w:rPr>
          <w:rFonts w:ascii="Courier New" w:eastAsia="Courier New" w:hAnsi="Courier New" w:cs="Courier New"/>
          <w:sz w:val="20"/>
          <w:szCs w:val="20"/>
        </w:rPr>
        <w:tab/>
        <w:t>: Cayman Islands</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289B87BB"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71B2E05B"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Evaluation:</w:t>
      </w:r>
    </w:p>
    <w:p w14:paraId="7655F193"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5A21919B"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A tsunami has been recorded affecting the Caribbean coast of </w:t>
      </w:r>
    </w:p>
    <w:p w14:paraId="54DBD53A"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Honduras and, to a lesser extent, the rest of the Central American countries. </w:t>
      </w:r>
    </w:p>
    <w:p w14:paraId="108FFDD2"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Authorities should take actions corresponding to their response plans. </w:t>
      </w:r>
    </w:p>
    <w:p w14:paraId="7F091C67"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1B93A7B0"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Tsunami simulation results:</w:t>
      </w:r>
    </w:p>
    <w:p w14:paraId="0A94BF9E"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0787B81D"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Estimated Time of Arrival (ETA) in local time and Maximum Height (AM) of tsunami waves, at different forecast points:</w:t>
      </w:r>
    </w:p>
    <w:p w14:paraId="7CAEEE59"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5DFAC6EA" w14:textId="77777777" w:rsidR="00370C7E" w:rsidRDefault="0088441B">
      <w:pPr>
        <w:tabs>
          <w:tab w:val="left" w:pos="2880"/>
          <w:tab w:val="left" w:pos="1440"/>
          <w:tab w:val="left" w:pos="3600"/>
          <w:tab w:val="left" w:pos="5580"/>
          <w:tab w:val="left" w:pos="4680"/>
          <w:tab w:val="left" w:pos="2880"/>
          <w:tab w:val="left" w:pos="1440"/>
        </w:tabs>
        <w:rPr>
          <w:rFonts w:ascii="Courier New" w:eastAsia="Courier New" w:hAnsi="Courier New" w:cs="Courier New"/>
          <w:sz w:val="20"/>
          <w:szCs w:val="20"/>
        </w:rPr>
      </w:pPr>
      <w:r>
        <w:rPr>
          <w:rFonts w:ascii="Courier New" w:eastAsia="Courier New" w:hAnsi="Courier New" w:cs="Courier New"/>
          <w:sz w:val="20"/>
          <w:szCs w:val="20"/>
        </w:rPr>
        <w:t>Site</w:t>
      </w:r>
      <w:r>
        <w:rPr>
          <w:rFonts w:ascii="Courier New" w:eastAsia="Courier New" w:hAnsi="Courier New" w:cs="Courier New"/>
          <w:sz w:val="20"/>
          <w:szCs w:val="20"/>
        </w:rPr>
        <w:tab/>
      </w:r>
      <w:r>
        <w:rPr>
          <w:rFonts w:ascii="Courier New" w:eastAsia="Courier New" w:hAnsi="Courier New" w:cs="Courier New"/>
          <w:sz w:val="20"/>
          <w:szCs w:val="20"/>
        </w:rPr>
        <w:tab/>
        <w:t>Country</w:t>
      </w:r>
      <w:r>
        <w:rPr>
          <w:rFonts w:ascii="Courier New" w:eastAsia="Courier New" w:hAnsi="Courier New" w:cs="Courier New"/>
          <w:sz w:val="20"/>
          <w:szCs w:val="20"/>
        </w:rPr>
        <w:tab/>
        <w:t>ETA (Local Time</w:t>
      </w:r>
      <w:proofErr w:type="gramStart"/>
      <w:r>
        <w:rPr>
          <w:rFonts w:ascii="Courier New" w:eastAsia="Courier New" w:hAnsi="Courier New" w:cs="Courier New"/>
          <w:sz w:val="20"/>
          <w:szCs w:val="20"/>
        </w:rPr>
        <w:t>)</w:t>
      </w:r>
      <w:r>
        <w:rPr>
          <w:rFonts w:ascii="Courier New" w:eastAsia="Courier New" w:hAnsi="Courier New" w:cs="Courier New"/>
          <w:sz w:val="20"/>
          <w:szCs w:val="20"/>
        </w:rPr>
        <w:tab/>
      </w:r>
      <w:r>
        <w:rPr>
          <w:rFonts w:ascii="Courier New" w:eastAsia="Courier New" w:hAnsi="Courier New" w:cs="Courier New"/>
          <w:sz w:val="20"/>
          <w:szCs w:val="20"/>
        </w:rPr>
        <w:tab/>
        <w:t>AM</w:t>
      </w:r>
      <w:proofErr w:type="gramEnd"/>
      <w:r>
        <w:rPr>
          <w:rFonts w:ascii="Courier New" w:eastAsia="Courier New" w:hAnsi="Courier New" w:cs="Courier New"/>
          <w:sz w:val="20"/>
          <w:szCs w:val="20"/>
        </w:rPr>
        <w:t>(m)</w:t>
      </w:r>
    </w:p>
    <w:p w14:paraId="78ADDF23" w14:textId="77777777" w:rsidR="00370C7E" w:rsidRPr="00817B55" w:rsidRDefault="0088441B">
      <w:pPr>
        <w:tabs>
          <w:tab w:val="left" w:pos="2880"/>
          <w:tab w:val="left" w:pos="1440"/>
          <w:tab w:val="left" w:pos="3600"/>
          <w:tab w:val="left" w:pos="5580"/>
          <w:tab w:val="left" w:pos="4680"/>
          <w:tab w:val="left" w:pos="288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Isla del Cisne </w:t>
      </w:r>
      <w:r w:rsidRPr="00817B55">
        <w:rPr>
          <w:rFonts w:ascii="Courier New" w:eastAsia="Courier New" w:hAnsi="Courier New" w:cs="Courier New"/>
          <w:sz w:val="20"/>
          <w:szCs w:val="20"/>
          <w:lang w:val="es-CL"/>
        </w:rPr>
        <w:tab/>
        <w:t xml:space="preserve">HONDURAS </w:t>
      </w:r>
      <w:r w:rsidRPr="00817B55">
        <w:rPr>
          <w:rFonts w:ascii="Courier New" w:eastAsia="Courier New" w:hAnsi="Courier New" w:cs="Courier New"/>
          <w:sz w:val="20"/>
          <w:szCs w:val="20"/>
          <w:lang w:val="es-CL"/>
        </w:rPr>
        <w:tab/>
        <w:t xml:space="preserve">2026-03-19 15:09:45 </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2.52</w:t>
      </w:r>
    </w:p>
    <w:p w14:paraId="415643A4" w14:textId="77777777" w:rsidR="00370C7E" w:rsidRPr="00817B55" w:rsidRDefault="0088441B">
      <w:pPr>
        <w:tabs>
          <w:tab w:val="left" w:pos="2880"/>
          <w:tab w:val="left" w:pos="1440"/>
          <w:tab w:val="left" w:pos="3600"/>
          <w:tab w:val="left" w:pos="5580"/>
          <w:tab w:val="left" w:pos="4680"/>
          <w:tab w:val="left" w:pos="288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Cabo Gracias a Dios     HONDURAS </w:t>
      </w:r>
      <w:r w:rsidRPr="00817B55">
        <w:rPr>
          <w:rFonts w:ascii="Courier New" w:eastAsia="Courier New" w:hAnsi="Courier New" w:cs="Courier New"/>
          <w:sz w:val="20"/>
          <w:szCs w:val="20"/>
          <w:lang w:val="es-CL"/>
        </w:rPr>
        <w:tab/>
        <w:t xml:space="preserve">2026-03-19 16:05:15 </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0.64</w:t>
      </w:r>
    </w:p>
    <w:p w14:paraId="256DC338" w14:textId="77777777" w:rsidR="00370C7E" w:rsidRDefault="0088441B">
      <w:pPr>
        <w:tabs>
          <w:tab w:val="left" w:pos="2880"/>
          <w:tab w:val="left" w:pos="1440"/>
          <w:tab w:val="left" w:pos="3600"/>
          <w:tab w:val="left" w:pos="5580"/>
          <w:tab w:val="left" w:pos="4680"/>
          <w:tab w:val="left" w:pos="288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Colón </w:t>
      </w:r>
      <w:r>
        <w:rPr>
          <w:rFonts w:ascii="Courier New" w:eastAsia="Courier New" w:hAnsi="Courier New" w:cs="Courier New"/>
          <w:sz w:val="20"/>
          <w:szCs w:val="20"/>
        </w:rPr>
        <w:tab/>
      </w:r>
      <w:r>
        <w:rPr>
          <w:rFonts w:ascii="Courier New" w:eastAsia="Courier New" w:hAnsi="Courier New" w:cs="Courier New"/>
          <w:sz w:val="20"/>
          <w:szCs w:val="20"/>
        </w:rPr>
        <w:tab/>
        <w:t xml:space="preserve">HONDURAS </w:t>
      </w:r>
      <w:r>
        <w:rPr>
          <w:rFonts w:ascii="Courier New" w:eastAsia="Courier New" w:hAnsi="Courier New" w:cs="Courier New"/>
          <w:sz w:val="20"/>
          <w:szCs w:val="20"/>
        </w:rPr>
        <w:tab/>
        <w:t xml:space="preserve">2026-03-19 16:34:15 </w:t>
      </w:r>
      <w:r>
        <w:rPr>
          <w:rFonts w:ascii="Courier New" w:eastAsia="Courier New" w:hAnsi="Courier New" w:cs="Courier New"/>
          <w:sz w:val="20"/>
          <w:szCs w:val="20"/>
        </w:rPr>
        <w:tab/>
      </w:r>
      <w:r>
        <w:rPr>
          <w:rFonts w:ascii="Courier New" w:eastAsia="Courier New" w:hAnsi="Courier New" w:cs="Courier New"/>
          <w:sz w:val="20"/>
          <w:szCs w:val="20"/>
        </w:rPr>
        <w:tab/>
        <w:t>0.60</w:t>
      </w:r>
    </w:p>
    <w:p w14:paraId="7EE7109C"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017525A4"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lastRenderedPageBreak/>
        <w:t>Sea level station measurements obtained:</w:t>
      </w:r>
    </w:p>
    <w:p w14:paraId="0631A686"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39CE2106"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Code</w:t>
      </w:r>
      <w:r>
        <w:rPr>
          <w:rFonts w:ascii="Courier New" w:eastAsia="Courier New" w:hAnsi="Courier New" w:cs="Courier New"/>
          <w:sz w:val="20"/>
          <w:szCs w:val="20"/>
        </w:rPr>
        <w:tab/>
        <w:t>Coordinates (°)</w:t>
      </w:r>
      <w:proofErr w:type="gramStart"/>
      <w:r>
        <w:rPr>
          <w:rFonts w:ascii="Courier New" w:eastAsia="Courier New" w:hAnsi="Courier New" w:cs="Courier New"/>
          <w:sz w:val="20"/>
          <w:szCs w:val="20"/>
        </w:rPr>
        <w:tab/>
        <w:t xml:space="preserve">  Country</w:t>
      </w:r>
      <w:proofErr w:type="gramEnd"/>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t xml:space="preserve">ETA (Local </w:t>
      </w:r>
      <w:r>
        <w:rPr>
          <w:rFonts w:ascii="Courier New" w:eastAsia="Courier New" w:hAnsi="Courier New" w:cs="Courier New"/>
          <w:sz w:val="20"/>
          <w:szCs w:val="20"/>
        </w:rPr>
        <w:tab/>
      </w:r>
      <w:proofErr w:type="gramStart"/>
      <w:r>
        <w:rPr>
          <w:rFonts w:ascii="Courier New" w:eastAsia="Courier New" w:hAnsi="Courier New" w:cs="Courier New"/>
          <w:sz w:val="20"/>
          <w:szCs w:val="20"/>
        </w:rPr>
        <w:t xml:space="preserve">Time)   </w:t>
      </w:r>
      <w:proofErr w:type="gramEnd"/>
      <w:r>
        <w:rPr>
          <w:rFonts w:ascii="Courier New" w:eastAsia="Courier New" w:hAnsi="Courier New" w:cs="Courier New"/>
          <w:sz w:val="20"/>
          <w:szCs w:val="20"/>
        </w:rPr>
        <w:t xml:space="preserve">  AM(m)</w:t>
      </w:r>
    </w:p>
    <w:p w14:paraId="33D5A6F3"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VZ.PCOR </w:t>
      </w:r>
      <w:r w:rsidRPr="00817B55">
        <w:rPr>
          <w:rFonts w:ascii="Courier New" w:eastAsia="Courier New" w:hAnsi="Courier New" w:cs="Courier New"/>
          <w:sz w:val="20"/>
          <w:szCs w:val="20"/>
          <w:lang w:val="pt-BR"/>
        </w:rPr>
        <w:tab/>
        <w:t xml:space="preserve">15.84N 87.96W </w:t>
      </w:r>
      <w:r w:rsidRPr="00817B55">
        <w:rPr>
          <w:rFonts w:ascii="Courier New" w:eastAsia="Courier New" w:hAnsi="Courier New" w:cs="Courier New"/>
          <w:sz w:val="20"/>
          <w:szCs w:val="20"/>
          <w:lang w:val="pt-BR"/>
        </w:rPr>
        <w:tab/>
        <w:t xml:space="preserve">  Honduras</w:t>
      </w:r>
      <w:r w:rsidRPr="00817B55">
        <w:rPr>
          <w:rFonts w:ascii="Courier New" w:eastAsia="Courier New" w:hAnsi="Courier New" w:cs="Courier New"/>
          <w:sz w:val="20"/>
          <w:szCs w:val="20"/>
          <w:lang w:val="pt-BR"/>
        </w:rPr>
        <w:tab/>
        <w:t xml:space="preserve"> </w:t>
      </w:r>
      <w:r w:rsidRPr="00817B55">
        <w:rPr>
          <w:rFonts w:ascii="Courier New" w:eastAsia="Courier New" w:hAnsi="Courier New" w:cs="Courier New"/>
          <w:sz w:val="20"/>
          <w:szCs w:val="20"/>
          <w:lang w:val="pt-BR"/>
        </w:rPr>
        <w:tab/>
        <w:t>2026-03-19 17:38:45   0.57</w:t>
      </w:r>
    </w:p>
    <w:p w14:paraId="2672829C"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roofErr w:type="gramStart"/>
      <w:r>
        <w:rPr>
          <w:rFonts w:ascii="Courier New" w:eastAsia="Courier New" w:hAnsi="Courier New" w:cs="Courier New"/>
          <w:sz w:val="20"/>
          <w:szCs w:val="20"/>
        </w:rPr>
        <w:t>VZ.GEOR</w:t>
      </w:r>
      <w:proofErr w:type="gramEnd"/>
      <w:r>
        <w:rPr>
          <w:rFonts w:ascii="Courier New" w:eastAsia="Courier New" w:hAnsi="Courier New" w:cs="Courier New"/>
          <w:sz w:val="20"/>
          <w:szCs w:val="20"/>
        </w:rPr>
        <w:t xml:space="preserve"> </w:t>
      </w:r>
      <w:r>
        <w:rPr>
          <w:rFonts w:ascii="Courier New" w:eastAsia="Courier New" w:hAnsi="Courier New" w:cs="Courier New"/>
          <w:sz w:val="20"/>
          <w:szCs w:val="20"/>
        </w:rPr>
        <w:tab/>
        <w:t xml:space="preserve">19.30N 81.38W </w:t>
      </w:r>
      <w:proofErr w:type="gramStart"/>
      <w:r>
        <w:rPr>
          <w:rFonts w:ascii="Courier New" w:eastAsia="Courier New" w:hAnsi="Courier New" w:cs="Courier New"/>
          <w:sz w:val="20"/>
          <w:szCs w:val="20"/>
        </w:rPr>
        <w:tab/>
        <w:t xml:space="preserve">  Cayman</w:t>
      </w:r>
      <w:proofErr w:type="gramEnd"/>
      <w:r>
        <w:rPr>
          <w:rFonts w:ascii="Courier New" w:eastAsia="Courier New" w:hAnsi="Courier New" w:cs="Courier New"/>
          <w:sz w:val="20"/>
          <w:szCs w:val="20"/>
        </w:rPr>
        <w:t xml:space="preserve"> Islands </w:t>
      </w:r>
      <w:r>
        <w:rPr>
          <w:rFonts w:ascii="Courier New" w:eastAsia="Courier New" w:hAnsi="Courier New" w:cs="Courier New"/>
          <w:sz w:val="20"/>
          <w:szCs w:val="20"/>
        </w:rPr>
        <w:tab/>
        <w:t>2026-03-19 15:50:15   0.42</w:t>
      </w:r>
    </w:p>
    <w:p w14:paraId="12095558"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VZ.BDTO </w:t>
      </w:r>
      <w:r w:rsidRPr="00817B55">
        <w:rPr>
          <w:rFonts w:ascii="Courier New" w:eastAsia="Courier New" w:hAnsi="Courier New" w:cs="Courier New"/>
          <w:sz w:val="20"/>
          <w:szCs w:val="20"/>
          <w:lang w:val="pt-BR"/>
        </w:rPr>
        <w:tab/>
        <w:t xml:space="preserve">  9.35N 82.26W      Panama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22:34:45   0.29</w:t>
      </w:r>
    </w:p>
    <w:p w14:paraId="0B1BCD11"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VZ.PRBA </w:t>
      </w:r>
      <w:r w:rsidRPr="00817B55">
        <w:rPr>
          <w:rFonts w:ascii="Courier New" w:eastAsia="Courier New" w:hAnsi="Courier New" w:cs="Courier New"/>
          <w:sz w:val="20"/>
          <w:szCs w:val="20"/>
          <w:lang w:val="pt-BR"/>
        </w:rPr>
        <w:tab/>
        <w:t xml:space="preserve"> 15.69N 88.62W      Guatemala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19:56:45   0.29</w:t>
      </w:r>
    </w:p>
    <w:p w14:paraId="4496AC37"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VZ.TELA </w:t>
      </w:r>
      <w:r w:rsidRPr="00817B55">
        <w:rPr>
          <w:rFonts w:ascii="Courier New" w:eastAsia="Courier New" w:hAnsi="Courier New" w:cs="Courier New"/>
          <w:sz w:val="20"/>
          <w:szCs w:val="20"/>
          <w:lang w:val="pt-BR"/>
        </w:rPr>
        <w:tab/>
        <w:t xml:space="preserve"> 15.78N 87.45W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20:58:00   0.27</w:t>
      </w:r>
    </w:p>
    <w:p w14:paraId="635985CE"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VZ.CEIB </w:t>
      </w:r>
      <w:r w:rsidRPr="00817B55">
        <w:rPr>
          <w:rFonts w:ascii="Courier New" w:eastAsia="Courier New" w:hAnsi="Courier New" w:cs="Courier New"/>
          <w:sz w:val="20"/>
          <w:szCs w:val="20"/>
          <w:lang w:val="pt-BR"/>
        </w:rPr>
        <w:tab/>
        <w:t xml:space="preserve"> 15.79N 86.76W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20:57:00   0.22</w:t>
      </w:r>
    </w:p>
    <w:p w14:paraId="7C6F2924"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VZ.CABC </w:t>
      </w:r>
      <w:r w:rsidRPr="00817B55">
        <w:rPr>
          <w:rFonts w:ascii="Courier New" w:eastAsia="Courier New" w:hAnsi="Courier New" w:cs="Courier New"/>
          <w:sz w:val="20"/>
          <w:szCs w:val="20"/>
          <w:lang w:val="pt-BR"/>
        </w:rPr>
        <w:tab/>
        <w:t xml:space="preserve"> 16.80N 88.08W      Belize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21:07:30   0.20</w:t>
      </w:r>
    </w:p>
    <w:p w14:paraId="4F8A4D34"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VZ.POBE </w:t>
      </w:r>
      <w:r w:rsidRPr="00817B55">
        <w:rPr>
          <w:rFonts w:ascii="Courier New" w:eastAsia="Courier New" w:hAnsi="Courier New" w:cs="Courier New"/>
          <w:sz w:val="20"/>
          <w:szCs w:val="20"/>
          <w:lang w:val="pt-BR"/>
        </w:rPr>
        <w:tab/>
        <w:t xml:space="preserve"> 17.47N 88.20W      Belize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18:37:30   0.19</w:t>
      </w:r>
    </w:p>
    <w:p w14:paraId="07C098F0"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VZ.RTAS </w:t>
      </w:r>
      <w:r w:rsidRPr="00817B55">
        <w:rPr>
          <w:rFonts w:ascii="Courier New" w:eastAsia="Courier New" w:hAnsi="Courier New" w:cs="Courier New"/>
          <w:sz w:val="20"/>
          <w:szCs w:val="20"/>
          <w:lang w:val="pt-BR"/>
        </w:rPr>
        <w:tab/>
        <w:t xml:space="preserve"> 16.35N 86.54W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22:05:45   0.16</w:t>
      </w:r>
    </w:p>
    <w:p w14:paraId="02B7E8E3"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VZ.PTRO </w:t>
      </w:r>
      <w:r w:rsidRPr="00817B55">
        <w:rPr>
          <w:rFonts w:ascii="Courier New" w:eastAsia="Courier New" w:hAnsi="Courier New" w:cs="Courier New"/>
          <w:sz w:val="20"/>
          <w:szCs w:val="20"/>
          <w:lang w:val="pt-BR"/>
        </w:rPr>
        <w:tab/>
        <w:t xml:space="preserve"> 17.93N 76.85W      Jamaica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20:30:00   0.10</w:t>
      </w:r>
    </w:p>
    <w:p w14:paraId="646DFAB2"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VZ.ELPO </w:t>
      </w:r>
      <w:r w:rsidRPr="00817B55">
        <w:rPr>
          <w:rFonts w:ascii="Courier New" w:eastAsia="Courier New" w:hAnsi="Courier New" w:cs="Courier New"/>
          <w:sz w:val="20"/>
          <w:szCs w:val="20"/>
          <w:lang w:val="pt-BR"/>
        </w:rPr>
        <w:tab/>
        <w:t xml:space="preserve">  9.56N 78.95W      Panama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20:38:30   0.10</w:t>
      </w:r>
    </w:p>
    <w:p w14:paraId="6A375B47"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VZ.COIS </w:t>
      </w:r>
      <w:r w:rsidRPr="00817B55">
        <w:rPr>
          <w:rFonts w:ascii="Courier New" w:eastAsia="Courier New" w:hAnsi="Courier New" w:cs="Courier New"/>
          <w:sz w:val="20"/>
          <w:szCs w:val="20"/>
          <w:lang w:val="pt-BR"/>
        </w:rPr>
        <w:tab/>
        <w:t xml:space="preserve"> 12.33N 83.07W      Nicaragua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22:32:15   0.05</w:t>
      </w:r>
    </w:p>
    <w:p w14:paraId="68B590C0"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VZ.LIMON </w:t>
      </w:r>
      <w:r w:rsidRPr="00817B55">
        <w:rPr>
          <w:rFonts w:ascii="Courier New" w:eastAsia="Courier New" w:hAnsi="Courier New" w:cs="Courier New"/>
          <w:sz w:val="20"/>
          <w:szCs w:val="20"/>
          <w:lang w:val="pt-BR"/>
        </w:rPr>
        <w:tab/>
        <w:t xml:space="preserve">  9.99N 83.02W      Costa Rica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21:12:45   0.03</w:t>
      </w:r>
    </w:p>
    <w:p w14:paraId="187F0D6A" w14:textId="77777777" w:rsidR="00370C7E" w:rsidRPr="00817B55"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p>
    <w:p w14:paraId="5D32520E" w14:textId="77777777" w:rsidR="00370C7E" w:rsidRPr="00817B55"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p>
    <w:p w14:paraId="6E82C5EA"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Updates:</w:t>
      </w:r>
    </w:p>
    <w:p w14:paraId="29EF9241"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66CA7EFC"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More information will be provided in the next few minutes.</w:t>
      </w:r>
    </w:p>
    <w:p w14:paraId="01766C4E"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3725AF3F"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Countries may additionally receive messages from the Pacific Tsunami Warning Center (PTWC). </w:t>
      </w:r>
    </w:p>
    <w:p w14:paraId="3BC0E598"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In case of differences between CATAC and PTWC results, we recommend </w:t>
      </w:r>
      <w:proofErr w:type="gramStart"/>
      <w:r>
        <w:rPr>
          <w:rFonts w:ascii="Courier New" w:eastAsia="Courier New" w:hAnsi="Courier New" w:cs="Courier New"/>
          <w:sz w:val="20"/>
          <w:szCs w:val="20"/>
        </w:rPr>
        <w:t>to prefer</w:t>
      </w:r>
      <w:proofErr w:type="gramEnd"/>
      <w:r>
        <w:rPr>
          <w:rFonts w:ascii="Courier New" w:eastAsia="Courier New" w:hAnsi="Courier New" w:cs="Courier New"/>
          <w:sz w:val="20"/>
          <w:szCs w:val="20"/>
        </w:rPr>
        <w:t xml:space="preserve"> </w:t>
      </w:r>
      <w:proofErr w:type="spellStart"/>
      <w:proofErr w:type="gramStart"/>
      <w:r>
        <w:rPr>
          <w:rFonts w:ascii="Courier New" w:eastAsia="Courier New" w:hAnsi="Courier New" w:cs="Courier New"/>
          <w:sz w:val="20"/>
          <w:szCs w:val="20"/>
        </w:rPr>
        <w:t>conservatively,the</w:t>
      </w:r>
      <w:proofErr w:type="spellEnd"/>
      <w:proofErr w:type="gramEnd"/>
      <w:r>
        <w:rPr>
          <w:rFonts w:ascii="Courier New" w:eastAsia="Courier New" w:hAnsi="Courier New" w:cs="Courier New"/>
          <w:sz w:val="20"/>
          <w:szCs w:val="20"/>
        </w:rPr>
        <w:t xml:space="preserve"> estimates that correspond to a higher hazard.</w:t>
      </w:r>
    </w:p>
    <w:p w14:paraId="7234D820"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705430A5"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Additional information:</w:t>
      </w:r>
    </w:p>
    <w:p w14:paraId="68DB0EDE"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36D64E44"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Detailed earthquake and tsunami information can be found </w:t>
      </w:r>
      <w:proofErr w:type="gramStart"/>
      <w:r>
        <w:rPr>
          <w:rFonts w:ascii="Courier New" w:eastAsia="Courier New" w:hAnsi="Courier New" w:cs="Courier New"/>
          <w:sz w:val="20"/>
          <w:szCs w:val="20"/>
        </w:rPr>
        <w:t>at</w:t>
      </w:r>
      <w:proofErr w:type="gramEnd"/>
      <w:r>
        <w:rPr>
          <w:rFonts w:ascii="Courier New" w:eastAsia="Courier New" w:hAnsi="Courier New" w:cs="Courier New"/>
          <w:sz w:val="20"/>
          <w:szCs w:val="20"/>
        </w:rPr>
        <w:t xml:space="preserve"> the website. </w:t>
      </w:r>
    </w:p>
    <w:p w14:paraId="56854498"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https://catac.ineter.gob.ni</w:t>
      </w:r>
    </w:p>
    <w:p w14:paraId="51A55668"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4EF0AFCB"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w:t>
      </w:r>
    </w:p>
    <w:p w14:paraId="0294DAB0"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XXXXXXX THIS IS AN EXERCISE XXXXXXXX THIS IS AN EXERCISE XXXXXXXXXXXX THIS IS AN EXERCISE XXXXXXXXXXXX</w:t>
      </w:r>
    </w:p>
    <w:p w14:paraId="2396408C"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highlight w:val="yellow"/>
        </w:rPr>
      </w:pPr>
    </w:p>
    <w:p w14:paraId="5636ED96"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1"/>
          <w:szCs w:val="21"/>
          <w:highlight w:val="yellow"/>
        </w:rPr>
      </w:pPr>
    </w:p>
    <w:p w14:paraId="14458337"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1"/>
          <w:szCs w:val="21"/>
          <w:highlight w:val="yellow"/>
        </w:rPr>
        <w:sectPr w:rsidR="00370C7E">
          <w:pgSz w:w="11909" w:h="16834"/>
          <w:pgMar w:top="1137" w:right="1440" w:bottom="1353" w:left="1440" w:header="720" w:footer="720" w:gutter="0"/>
          <w:cols w:space="720"/>
        </w:sectPr>
      </w:pPr>
    </w:p>
    <w:p w14:paraId="49C781CA" w14:textId="77777777" w:rsidR="00370C7E" w:rsidRDefault="0088441B">
      <w:pPr>
        <w:tabs>
          <w:tab w:val="left" w:pos="1800"/>
          <w:tab w:val="left" w:pos="1440"/>
          <w:tab w:val="left" w:pos="3600"/>
          <w:tab w:val="left" w:pos="5580"/>
          <w:tab w:val="left" w:pos="3960"/>
          <w:tab w:val="left" w:pos="1800"/>
          <w:tab w:val="left" w:pos="1440"/>
        </w:tabs>
        <w:rPr>
          <w:rFonts w:ascii="Arial" w:eastAsia="Arial" w:hAnsi="Arial" w:cs="Arial"/>
          <w:b/>
          <w:bCs/>
          <w:sz w:val="22"/>
          <w:szCs w:val="22"/>
          <w:u w:val="single"/>
        </w:rPr>
      </w:pPr>
      <w:r>
        <w:rPr>
          <w:rFonts w:ascii="Arial" w:eastAsia="Arial" w:hAnsi="Arial" w:cs="Arial"/>
          <w:b/>
          <w:bCs/>
          <w:sz w:val="22"/>
          <w:szCs w:val="22"/>
          <w:u w:val="single"/>
        </w:rPr>
        <w:lastRenderedPageBreak/>
        <w:t>CATAC Message #5:</w:t>
      </w:r>
    </w:p>
    <w:p w14:paraId="05CAEDB1" w14:textId="77777777" w:rsidR="00370C7E" w:rsidRDefault="00370C7E">
      <w:pPr>
        <w:tabs>
          <w:tab w:val="left" w:pos="1800"/>
          <w:tab w:val="left" w:pos="1440"/>
          <w:tab w:val="left" w:pos="3600"/>
          <w:tab w:val="left" w:pos="5580"/>
          <w:tab w:val="left" w:pos="3960"/>
          <w:tab w:val="left" w:pos="1800"/>
          <w:tab w:val="left" w:pos="1440"/>
        </w:tabs>
        <w:rPr>
          <w:rFonts w:ascii="Arial" w:eastAsia="Arial" w:hAnsi="Arial" w:cs="Arial"/>
          <w:sz w:val="20"/>
          <w:szCs w:val="20"/>
        </w:rPr>
      </w:pPr>
    </w:p>
    <w:p w14:paraId="550D4178"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roofErr w:type="gramStart"/>
      <w:r>
        <w:rPr>
          <w:rFonts w:ascii="Courier New" w:eastAsia="Courier New" w:hAnsi="Courier New" w:cs="Courier New"/>
          <w:sz w:val="20"/>
          <w:szCs w:val="20"/>
        </w:rPr>
        <w:t>!This</w:t>
      </w:r>
      <w:proofErr w:type="gramEnd"/>
      <w:r>
        <w:rPr>
          <w:rFonts w:ascii="Courier New" w:eastAsia="Courier New" w:hAnsi="Courier New" w:cs="Courier New"/>
          <w:sz w:val="20"/>
          <w:szCs w:val="20"/>
        </w:rPr>
        <w:t xml:space="preserve"> is just a test message sent by CATAC in support of Exercise </w:t>
      </w:r>
      <w:proofErr w:type="spellStart"/>
      <w:r>
        <w:rPr>
          <w:rFonts w:ascii="Courier New" w:eastAsia="Courier New" w:hAnsi="Courier New" w:cs="Courier New"/>
          <w:sz w:val="20"/>
          <w:szCs w:val="20"/>
        </w:rPr>
        <w:t>CaribeWave</w:t>
      </w:r>
      <w:proofErr w:type="spellEnd"/>
      <w:r>
        <w:rPr>
          <w:rFonts w:ascii="Courier New" w:eastAsia="Courier New" w:hAnsi="Courier New" w:cs="Courier New"/>
          <w:sz w:val="20"/>
          <w:szCs w:val="20"/>
        </w:rPr>
        <w:t xml:space="preserve"> 26!</w:t>
      </w:r>
    </w:p>
    <w:p w14:paraId="78956BD6"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w:t>
      </w:r>
    </w:p>
    <w:p w14:paraId="1756E961"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7C43F2CB"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t>Central America Tsunami Advisory Center (CATAC)</w:t>
      </w:r>
    </w:p>
    <w:p w14:paraId="55C65DAA"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36042FC8"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XXXXXXX THIS IS AN EXERCISE XXXXXXXXXXXX THIS IS AN EXERCISE XXXXXXXXXXXXXXXX</w:t>
      </w:r>
    </w:p>
    <w:p w14:paraId="59A9CA25"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61BCDA03"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Notice</w:t>
      </w:r>
      <w:proofErr w:type="gramStart"/>
      <w:r>
        <w:rPr>
          <w:rFonts w:ascii="Courier New" w:eastAsia="Courier New" w:hAnsi="Courier New" w:cs="Courier New"/>
          <w:sz w:val="20"/>
          <w:szCs w:val="20"/>
        </w:rPr>
        <w:t xml:space="preserve">:    </w:t>
      </w:r>
      <w:r>
        <w:rPr>
          <w:rFonts w:ascii="Courier New" w:eastAsia="Courier New" w:hAnsi="Courier New" w:cs="Courier New"/>
          <w:sz w:val="20"/>
          <w:szCs w:val="20"/>
        </w:rPr>
        <w:tab/>
        <w:t>This</w:t>
      </w:r>
      <w:proofErr w:type="gramEnd"/>
      <w:r>
        <w:rPr>
          <w:rFonts w:ascii="Courier New" w:eastAsia="Courier New" w:hAnsi="Courier New" w:cs="Courier New"/>
          <w:sz w:val="20"/>
          <w:szCs w:val="20"/>
        </w:rPr>
        <w:t xml:space="preserve"> message is published for information purposes only in </w:t>
      </w:r>
    </w:p>
    <w:p w14:paraId="25048680"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t xml:space="preserve">support of Central American countries. National authorities </w:t>
      </w:r>
    </w:p>
    <w:p w14:paraId="39A89512"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t xml:space="preserve">are responsible for determining the level of alert and for </w:t>
      </w:r>
    </w:p>
    <w:p w14:paraId="136BB2B3"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t>taking appropriate measures for their country.</w:t>
      </w:r>
    </w:p>
    <w:p w14:paraId="25B34ABB"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6A46A945"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Tsunami Bulletin N° 05</w:t>
      </w:r>
    </w:p>
    <w:p w14:paraId="33D8A4E4"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193A9D17"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roofErr w:type="spellStart"/>
      <w:r>
        <w:rPr>
          <w:rFonts w:ascii="Courier New" w:eastAsia="Courier New" w:hAnsi="Courier New" w:cs="Courier New"/>
          <w:sz w:val="20"/>
          <w:szCs w:val="20"/>
        </w:rPr>
        <w:t>Isuued</w:t>
      </w:r>
      <w:proofErr w:type="spellEnd"/>
      <w:r>
        <w:rPr>
          <w:rFonts w:ascii="Courier New" w:eastAsia="Courier New" w:hAnsi="Courier New" w:cs="Courier New"/>
          <w:sz w:val="20"/>
          <w:szCs w:val="20"/>
        </w:rPr>
        <w:t xml:space="preserve">:   </w:t>
      </w:r>
      <w:r>
        <w:rPr>
          <w:rFonts w:ascii="Courier New" w:eastAsia="Courier New" w:hAnsi="Courier New" w:cs="Courier New"/>
          <w:sz w:val="20"/>
          <w:szCs w:val="20"/>
        </w:rPr>
        <w:tab/>
        <w:t>2026-03-19 11:00 Central American Time</w:t>
      </w:r>
    </w:p>
    <w:p w14:paraId="78A94229"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t>2026-03-19 12:00 Panama Time</w:t>
      </w:r>
    </w:p>
    <w:p w14:paraId="105C11B0"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t>2026-03-19 17:00 (UTC) Time</w:t>
      </w:r>
    </w:p>
    <w:p w14:paraId="371F4AE7"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46896213"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An earthquake has occurred with the following parameters:</w:t>
      </w:r>
    </w:p>
    <w:p w14:paraId="1F844ACC"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31362A0F"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Magnitude     </w:t>
      </w:r>
      <w:r>
        <w:rPr>
          <w:rFonts w:ascii="Courier New" w:eastAsia="Courier New" w:hAnsi="Courier New" w:cs="Courier New"/>
          <w:sz w:val="20"/>
          <w:szCs w:val="20"/>
        </w:rPr>
        <w:tab/>
        <w:t>: 7.6</w:t>
      </w:r>
    </w:p>
    <w:p w14:paraId="05F852E6"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Date</w:t>
      </w:r>
      <w:proofErr w:type="gramStart"/>
      <w:r>
        <w:rPr>
          <w:rFonts w:ascii="Courier New" w:eastAsia="Courier New" w:hAnsi="Courier New" w:cs="Courier New"/>
          <w:sz w:val="20"/>
          <w:szCs w:val="20"/>
        </w:rPr>
        <w:tab/>
        <w:t xml:space="preserve">  </w:t>
      </w:r>
      <w:r>
        <w:rPr>
          <w:rFonts w:ascii="Courier New" w:eastAsia="Courier New" w:hAnsi="Courier New" w:cs="Courier New"/>
          <w:sz w:val="20"/>
          <w:szCs w:val="20"/>
        </w:rPr>
        <w:tab/>
      </w:r>
      <w:proofErr w:type="gramEnd"/>
      <w:r>
        <w:rPr>
          <w:rFonts w:ascii="Courier New" w:eastAsia="Courier New" w:hAnsi="Courier New" w:cs="Courier New"/>
          <w:sz w:val="20"/>
          <w:szCs w:val="20"/>
        </w:rPr>
        <w:t>: 19/03/2026</w:t>
      </w:r>
    </w:p>
    <w:p w14:paraId="2291060B"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Time</w:t>
      </w:r>
      <w:r>
        <w:rPr>
          <w:rFonts w:ascii="Courier New" w:eastAsia="Courier New" w:hAnsi="Courier New" w:cs="Courier New"/>
          <w:sz w:val="20"/>
          <w:szCs w:val="20"/>
        </w:rPr>
        <w:tab/>
      </w:r>
      <w:r>
        <w:rPr>
          <w:rFonts w:ascii="Courier New" w:eastAsia="Courier New" w:hAnsi="Courier New" w:cs="Courier New"/>
          <w:sz w:val="20"/>
          <w:szCs w:val="20"/>
        </w:rPr>
        <w:tab/>
        <w:t xml:space="preserve">: 09:00 Central American Time, 10:00 Panama Time, 15:00 </w:t>
      </w:r>
    </w:p>
    <w:p w14:paraId="30A18839"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t xml:space="preserve">  UTC Time</w:t>
      </w:r>
    </w:p>
    <w:p w14:paraId="3FF3BD56"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Latitude      </w:t>
      </w:r>
      <w:r>
        <w:rPr>
          <w:rFonts w:ascii="Courier New" w:eastAsia="Courier New" w:hAnsi="Courier New" w:cs="Courier New"/>
          <w:sz w:val="20"/>
          <w:szCs w:val="20"/>
        </w:rPr>
        <w:tab/>
        <w:t>: 17.646 N</w:t>
      </w:r>
    </w:p>
    <w:p w14:paraId="04B362CA"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Longitude     </w:t>
      </w:r>
      <w:r>
        <w:rPr>
          <w:rFonts w:ascii="Courier New" w:eastAsia="Courier New" w:hAnsi="Courier New" w:cs="Courier New"/>
          <w:sz w:val="20"/>
          <w:szCs w:val="20"/>
        </w:rPr>
        <w:tab/>
        <w:t>: 82.629 W</w:t>
      </w:r>
    </w:p>
    <w:p w14:paraId="70E18AFD"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Depth</w:t>
      </w:r>
      <w:r>
        <w:rPr>
          <w:rFonts w:ascii="Courier New" w:eastAsia="Courier New" w:hAnsi="Courier New" w:cs="Courier New"/>
          <w:sz w:val="20"/>
          <w:szCs w:val="20"/>
        </w:rPr>
        <w:tab/>
      </w:r>
      <w:r>
        <w:rPr>
          <w:rFonts w:ascii="Courier New" w:eastAsia="Courier New" w:hAnsi="Courier New" w:cs="Courier New"/>
          <w:sz w:val="20"/>
          <w:szCs w:val="20"/>
        </w:rPr>
        <w:tab/>
        <w:t>: 10 Km</w:t>
      </w:r>
    </w:p>
    <w:p w14:paraId="179E012D"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Location      </w:t>
      </w:r>
      <w:r>
        <w:rPr>
          <w:rFonts w:ascii="Courier New" w:eastAsia="Courier New" w:hAnsi="Courier New" w:cs="Courier New"/>
          <w:sz w:val="20"/>
          <w:szCs w:val="20"/>
        </w:rPr>
        <w:tab/>
        <w:t>: Cayman Islands</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239FD92A"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p>
    <w:p w14:paraId="465AF47A"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2A61CC74"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Sea level station measurements obtained:</w:t>
      </w:r>
    </w:p>
    <w:p w14:paraId="04ED59B5"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209726E2"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Code</w:t>
      </w:r>
      <w:r>
        <w:rPr>
          <w:rFonts w:ascii="Courier New" w:eastAsia="Courier New" w:hAnsi="Courier New" w:cs="Courier New"/>
          <w:sz w:val="20"/>
          <w:szCs w:val="20"/>
        </w:rPr>
        <w:tab/>
      </w:r>
      <w:proofErr w:type="gramStart"/>
      <w:r>
        <w:rPr>
          <w:rFonts w:ascii="Courier New" w:eastAsia="Courier New" w:hAnsi="Courier New" w:cs="Courier New"/>
          <w:sz w:val="20"/>
          <w:szCs w:val="20"/>
        </w:rPr>
        <w:t>Coordinates(</w:t>
      </w:r>
      <w:proofErr w:type="gramEnd"/>
      <w:r>
        <w:rPr>
          <w:rFonts w:ascii="Courier New" w:eastAsia="Courier New" w:hAnsi="Courier New" w:cs="Courier New"/>
          <w:sz w:val="20"/>
          <w:szCs w:val="20"/>
        </w:rPr>
        <w:t xml:space="preserve">°) </w:t>
      </w:r>
      <w:r>
        <w:rPr>
          <w:rFonts w:ascii="Courier New" w:eastAsia="Courier New" w:hAnsi="Courier New" w:cs="Courier New"/>
          <w:sz w:val="20"/>
          <w:szCs w:val="20"/>
        </w:rPr>
        <w:tab/>
        <w:t xml:space="preserve">Country </w:t>
      </w:r>
      <w:r>
        <w:rPr>
          <w:rFonts w:ascii="Courier New" w:eastAsia="Courier New" w:hAnsi="Courier New" w:cs="Courier New"/>
          <w:sz w:val="20"/>
          <w:szCs w:val="20"/>
        </w:rPr>
        <w:tab/>
        <w:t xml:space="preserve">ETA (Local </w:t>
      </w:r>
      <w:proofErr w:type="gramStart"/>
      <w:r>
        <w:rPr>
          <w:rFonts w:ascii="Courier New" w:eastAsia="Courier New" w:hAnsi="Courier New" w:cs="Courier New"/>
          <w:sz w:val="20"/>
          <w:szCs w:val="20"/>
        </w:rPr>
        <w:t xml:space="preserve">Time)   </w:t>
      </w:r>
      <w:proofErr w:type="gramEnd"/>
      <w:r>
        <w:rPr>
          <w:rFonts w:ascii="Courier New" w:eastAsia="Courier New" w:hAnsi="Courier New" w:cs="Courier New"/>
          <w:sz w:val="20"/>
          <w:szCs w:val="20"/>
        </w:rPr>
        <w:t xml:space="preserve">   AM(m)</w:t>
      </w:r>
    </w:p>
    <w:p w14:paraId="61BB736E"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VZ.PCOR </w:t>
      </w:r>
      <w:r w:rsidRPr="00817B55">
        <w:rPr>
          <w:rFonts w:ascii="Courier New" w:eastAsia="Courier New" w:hAnsi="Courier New" w:cs="Courier New"/>
          <w:sz w:val="20"/>
          <w:szCs w:val="20"/>
          <w:lang w:val="pt-BR"/>
        </w:rPr>
        <w:tab/>
        <w:t xml:space="preserve">15.84N 87.96W </w:t>
      </w:r>
      <w:r w:rsidRPr="00817B55">
        <w:rPr>
          <w:rFonts w:ascii="Courier New" w:eastAsia="Courier New" w:hAnsi="Courier New" w:cs="Courier New"/>
          <w:sz w:val="20"/>
          <w:szCs w:val="20"/>
          <w:lang w:val="pt-BR"/>
        </w:rPr>
        <w:tab/>
        <w:t>Honduras</w:t>
      </w:r>
      <w:r w:rsidRPr="00817B55">
        <w:rPr>
          <w:rFonts w:ascii="Courier New" w:eastAsia="Courier New" w:hAnsi="Courier New" w:cs="Courier New"/>
          <w:sz w:val="20"/>
          <w:szCs w:val="20"/>
          <w:lang w:val="pt-BR"/>
        </w:rPr>
        <w:tab/>
        <w:t>2026-03-19 17:38:45   0.57</w:t>
      </w:r>
    </w:p>
    <w:p w14:paraId="6F48402A"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roofErr w:type="gramStart"/>
      <w:r>
        <w:rPr>
          <w:rFonts w:ascii="Courier New" w:eastAsia="Courier New" w:hAnsi="Courier New" w:cs="Courier New"/>
          <w:sz w:val="20"/>
          <w:szCs w:val="20"/>
        </w:rPr>
        <w:t>VZ.GEOR</w:t>
      </w:r>
      <w:proofErr w:type="gramEnd"/>
      <w:r>
        <w:rPr>
          <w:rFonts w:ascii="Courier New" w:eastAsia="Courier New" w:hAnsi="Courier New" w:cs="Courier New"/>
          <w:sz w:val="20"/>
          <w:szCs w:val="20"/>
        </w:rPr>
        <w:t xml:space="preserve"> </w:t>
      </w:r>
      <w:r>
        <w:rPr>
          <w:rFonts w:ascii="Courier New" w:eastAsia="Courier New" w:hAnsi="Courier New" w:cs="Courier New"/>
          <w:sz w:val="20"/>
          <w:szCs w:val="20"/>
        </w:rPr>
        <w:tab/>
        <w:t xml:space="preserve">19.30N 81.38W </w:t>
      </w:r>
      <w:r>
        <w:rPr>
          <w:rFonts w:ascii="Courier New" w:eastAsia="Courier New" w:hAnsi="Courier New" w:cs="Courier New"/>
          <w:sz w:val="20"/>
          <w:szCs w:val="20"/>
        </w:rPr>
        <w:tab/>
        <w:t xml:space="preserve">Cayman Islands </w:t>
      </w:r>
      <w:r>
        <w:rPr>
          <w:rFonts w:ascii="Courier New" w:eastAsia="Courier New" w:hAnsi="Courier New" w:cs="Courier New"/>
          <w:sz w:val="20"/>
          <w:szCs w:val="20"/>
        </w:rPr>
        <w:tab/>
        <w:t>2026-03-19 15:50:15   0.42</w:t>
      </w:r>
    </w:p>
    <w:p w14:paraId="41D2791A"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VZ.BDTO </w:t>
      </w:r>
      <w:r w:rsidRPr="00817B55">
        <w:rPr>
          <w:rFonts w:ascii="Courier New" w:eastAsia="Courier New" w:hAnsi="Courier New" w:cs="Courier New"/>
          <w:sz w:val="20"/>
          <w:szCs w:val="20"/>
          <w:lang w:val="pt-BR"/>
        </w:rPr>
        <w:tab/>
        <w:t xml:space="preserve">9.35N 82.26W    </w:t>
      </w:r>
      <w:r w:rsidRPr="00817B55">
        <w:rPr>
          <w:rFonts w:ascii="Courier New" w:eastAsia="Courier New" w:hAnsi="Courier New" w:cs="Courier New"/>
          <w:sz w:val="20"/>
          <w:szCs w:val="20"/>
          <w:lang w:val="pt-BR"/>
        </w:rPr>
        <w:tab/>
        <w:t xml:space="preserve">Panama </w:t>
      </w:r>
      <w:r w:rsidRPr="00817B55">
        <w:rPr>
          <w:rFonts w:ascii="Courier New" w:eastAsia="Courier New" w:hAnsi="Courier New" w:cs="Courier New"/>
          <w:sz w:val="20"/>
          <w:szCs w:val="20"/>
          <w:lang w:val="pt-BR"/>
        </w:rPr>
        <w:tab/>
        <w:t>2026-03-19 22:34:45   0.29</w:t>
      </w:r>
    </w:p>
    <w:p w14:paraId="427CBF60"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VZ.PRBA </w:t>
      </w:r>
      <w:r w:rsidRPr="00817B55">
        <w:rPr>
          <w:rFonts w:ascii="Courier New" w:eastAsia="Courier New" w:hAnsi="Courier New" w:cs="Courier New"/>
          <w:sz w:val="20"/>
          <w:szCs w:val="20"/>
          <w:lang w:val="pt-BR"/>
        </w:rPr>
        <w:tab/>
        <w:t xml:space="preserve">15.69N 88.62W     Guatemala </w:t>
      </w:r>
      <w:r w:rsidRPr="00817B55">
        <w:rPr>
          <w:rFonts w:ascii="Courier New" w:eastAsia="Courier New" w:hAnsi="Courier New" w:cs="Courier New"/>
          <w:sz w:val="20"/>
          <w:szCs w:val="20"/>
          <w:lang w:val="pt-BR"/>
        </w:rPr>
        <w:tab/>
        <w:t>2026-03-19 19:56:45   0.29</w:t>
      </w:r>
    </w:p>
    <w:p w14:paraId="46C6930D"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VZ.TELA </w:t>
      </w:r>
      <w:r w:rsidRPr="00817B55">
        <w:rPr>
          <w:rFonts w:ascii="Courier New" w:eastAsia="Courier New" w:hAnsi="Courier New" w:cs="Courier New"/>
          <w:sz w:val="20"/>
          <w:szCs w:val="20"/>
          <w:lang w:val="pt-BR"/>
        </w:rPr>
        <w:tab/>
        <w:t xml:space="preserve">15.78N 87.45W     Honduras </w:t>
      </w:r>
      <w:r w:rsidRPr="00817B55">
        <w:rPr>
          <w:rFonts w:ascii="Courier New" w:eastAsia="Courier New" w:hAnsi="Courier New" w:cs="Courier New"/>
          <w:sz w:val="20"/>
          <w:szCs w:val="20"/>
          <w:lang w:val="pt-BR"/>
        </w:rPr>
        <w:tab/>
        <w:t>2026-03-19 20:58:00   0.27</w:t>
      </w:r>
    </w:p>
    <w:p w14:paraId="4B043702"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VZ.CEIB </w:t>
      </w:r>
      <w:r w:rsidRPr="00817B55">
        <w:rPr>
          <w:rFonts w:ascii="Courier New" w:eastAsia="Courier New" w:hAnsi="Courier New" w:cs="Courier New"/>
          <w:sz w:val="20"/>
          <w:szCs w:val="20"/>
          <w:lang w:val="pt-BR"/>
        </w:rPr>
        <w:tab/>
        <w:t xml:space="preserve">15.79N 86.76W     Honduras </w:t>
      </w:r>
      <w:r w:rsidRPr="00817B55">
        <w:rPr>
          <w:rFonts w:ascii="Courier New" w:eastAsia="Courier New" w:hAnsi="Courier New" w:cs="Courier New"/>
          <w:sz w:val="20"/>
          <w:szCs w:val="20"/>
          <w:lang w:val="pt-BR"/>
        </w:rPr>
        <w:tab/>
        <w:t>2026-03-19 20:57:00   0.22</w:t>
      </w:r>
    </w:p>
    <w:p w14:paraId="7BBF2708"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VZ.CABC </w:t>
      </w:r>
      <w:r w:rsidRPr="00817B55">
        <w:rPr>
          <w:rFonts w:ascii="Courier New" w:eastAsia="Courier New" w:hAnsi="Courier New" w:cs="Courier New"/>
          <w:sz w:val="20"/>
          <w:szCs w:val="20"/>
          <w:lang w:val="pt-BR"/>
        </w:rPr>
        <w:tab/>
        <w:t xml:space="preserve">16.80N 88.08W     Belize </w:t>
      </w:r>
      <w:r w:rsidRPr="00817B55">
        <w:rPr>
          <w:rFonts w:ascii="Courier New" w:eastAsia="Courier New" w:hAnsi="Courier New" w:cs="Courier New"/>
          <w:sz w:val="20"/>
          <w:szCs w:val="20"/>
          <w:lang w:val="pt-BR"/>
        </w:rPr>
        <w:tab/>
        <w:t>2026-03-19 21:07:30   0.20</w:t>
      </w:r>
    </w:p>
    <w:p w14:paraId="6F495FE7"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VZ.POBE </w:t>
      </w:r>
      <w:r w:rsidRPr="00817B55">
        <w:rPr>
          <w:rFonts w:ascii="Courier New" w:eastAsia="Courier New" w:hAnsi="Courier New" w:cs="Courier New"/>
          <w:sz w:val="20"/>
          <w:szCs w:val="20"/>
          <w:lang w:val="pt-BR"/>
        </w:rPr>
        <w:tab/>
        <w:t xml:space="preserve">17.47N 88.20W     Belize </w:t>
      </w:r>
      <w:r w:rsidRPr="00817B55">
        <w:rPr>
          <w:rFonts w:ascii="Courier New" w:eastAsia="Courier New" w:hAnsi="Courier New" w:cs="Courier New"/>
          <w:sz w:val="20"/>
          <w:szCs w:val="20"/>
          <w:lang w:val="pt-BR"/>
        </w:rPr>
        <w:tab/>
        <w:t>2026-03-19 18:37:30   0.19</w:t>
      </w:r>
    </w:p>
    <w:p w14:paraId="6CF126D0"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VZ.RTAS </w:t>
      </w:r>
      <w:r w:rsidRPr="00817B55">
        <w:rPr>
          <w:rFonts w:ascii="Courier New" w:eastAsia="Courier New" w:hAnsi="Courier New" w:cs="Courier New"/>
          <w:sz w:val="20"/>
          <w:szCs w:val="20"/>
          <w:lang w:val="pt-BR"/>
        </w:rPr>
        <w:tab/>
        <w:t xml:space="preserve">16.35N 86.54W     Honduras </w:t>
      </w:r>
      <w:r w:rsidRPr="00817B55">
        <w:rPr>
          <w:rFonts w:ascii="Courier New" w:eastAsia="Courier New" w:hAnsi="Courier New" w:cs="Courier New"/>
          <w:sz w:val="20"/>
          <w:szCs w:val="20"/>
          <w:lang w:val="pt-BR"/>
        </w:rPr>
        <w:tab/>
        <w:t>2026-03-19 22:05:45   0.16</w:t>
      </w:r>
    </w:p>
    <w:p w14:paraId="7A6AEA2D"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VZ.PTRO </w:t>
      </w:r>
      <w:r w:rsidRPr="00817B55">
        <w:rPr>
          <w:rFonts w:ascii="Courier New" w:eastAsia="Courier New" w:hAnsi="Courier New" w:cs="Courier New"/>
          <w:sz w:val="20"/>
          <w:szCs w:val="20"/>
          <w:lang w:val="pt-BR"/>
        </w:rPr>
        <w:tab/>
        <w:t xml:space="preserve">17.93N 76.85W     Jamaica </w:t>
      </w:r>
      <w:r w:rsidRPr="00817B55">
        <w:rPr>
          <w:rFonts w:ascii="Courier New" w:eastAsia="Courier New" w:hAnsi="Courier New" w:cs="Courier New"/>
          <w:sz w:val="20"/>
          <w:szCs w:val="20"/>
          <w:lang w:val="pt-BR"/>
        </w:rPr>
        <w:tab/>
        <w:t>2026-03-19 20:30:00   0.10</w:t>
      </w:r>
    </w:p>
    <w:p w14:paraId="72A6C0D9"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VZ.ELPO </w:t>
      </w:r>
      <w:r w:rsidRPr="00817B55">
        <w:rPr>
          <w:rFonts w:ascii="Courier New" w:eastAsia="Courier New" w:hAnsi="Courier New" w:cs="Courier New"/>
          <w:sz w:val="20"/>
          <w:szCs w:val="20"/>
          <w:lang w:val="pt-BR"/>
        </w:rPr>
        <w:tab/>
        <w:t xml:space="preserve">9.56N 78.95W      Panamá </w:t>
      </w:r>
      <w:r w:rsidRPr="00817B55">
        <w:rPr>
          <w:rFonts w:ascii="Courier New" w:eastAsia="Courier New" w:hAnsi="Courier New" w:cs="Courier New"/>
          <w:sz w:val="20"/>
          <w:szCs w:val="20"/>
          <w:lang w:val="pt-BR"/>
        </w:rPr>
        <w:tab/>
        <w:t>2026-03-19 20:38:30   0.10</w:t>
      </w:r>
    </w:p>
    <w:p w14:paraId="02413275"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VZ.COIS </w:t>
      </w:r>
      <w:r w:rsidRPr="00817B55">
        <w:rPr>
          <w:rFonts w:ascii="Courier New" w:eastAsia="Courier New" w:hAnsi="Courier New" w:cs="Courier New"/>
          <w:sz w:val="20"/>
          <w:szCs w:val="20"/>
          <w:lang w:val="pt-BR"/>
        </w:rPr>
        <w:tab/>
        <w:t xml:space="preserve">12.33N 83.07W     Nicaragua </w:t>
      </w:r>
      <w:r w:rsidRPr="00817B55">
        <w:rPr>
          <w:rFonts w:ascii="Courier New" w:eastAsia="Courier New" w:hAnsi="Courier New" w:cs="Courier New"/>
          <w:sz w:val="20"/>
          <w:szCs w:val="20"/>
          <w:lang w:val="pt-BR"/>
        </w:rPr>
        <w:tab/>
        <w:t>2026-03-19 22:32:15   0.05</w:t>
      </w:r>
    </w:p>
    <w:p w14:paraId="1A395C17" w14:textId="77777777" w:rsidR="00370C7E" w:rsidRPr="00817B55"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VZ.LIMON </w:t>
      </w:r>
      <w:r w:rsidRPr="00817B55">
        <w:rPr>
          <w:rFonts w:ascii="Courier New" w:eastAsia="Courier New" w:hAnsi="Courier New" w:cs="Courier New"/>
          <w:sz w:val="20"/>
          <w:szCs w:val="20"/>
          <w:lang w:val="pt-BR"/>
        </w:rPr>
        <w:tab/>
        <w:t xml:space="preserve">9.99N 83.02W      Costa Rica </w:t>
      </w:r>
      <w:r w:rsidRPr="00817B55">
        <w:rPr>
          <w:rFonts w:ascii="Courier New" w:eastAsia="Courier New" w:hAnsi="Courier New" w:cs="Courier New"/>
          <w:sz w:val="20"/>
          <w:szCs w:val="20"/>
          <w:lang w:val="pt-BR"/>
        </w:rPr>
        <w:tab/>
        <w:t>2026-03-19 21:12:45   0.03</w:t>
      </w:r>
    </w:p>
    <w:p w14:paraId="258EB0EE" w14:textId="77777777" w:rsidR="00370C7E" w:rsidRPr="00817B55"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lang w:val="pt-BR"/>
        </w:rPr>
      </w:pPr>
    </w:p>
    <w:p w14:paraId="6E266B62"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Assessment:</w:t>
      </w:r>
    </w:p>
    <w:p w14:paraId="52F26F09"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399A7D6B"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According to our simulations, higher amplitudes could occur in the next few hours.</w:t>
      </w:r>
    </w:p>
    <w:p w14:paraId="76CA40D8"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roofErr w:type="gramStart"/>
      <w:r>
        <w:rPr>
          <w:rFonts w:ascii="Courier New" w:eastAsia="Courier New" w:hAnsi="Courier New" w:cs="Courier New"/>
          <w:sz w:val="20"/>
          <w:szCs w:val="20"/>
        </w:rPr>
        <w:lastRenderedPageBreak/>
        <w:t>the</w:t>
      </w:r>
      <w:proofErr w:type="gramEnd"/>
      <w:r>
        <w:rPr>
          <w:rFonts w:ascii="Courier New" w:eastAsia="Courier New" w:hAnsi="Courier New" w:cs="Courier New"/>
          <w:sz w:val="20"/>
          <w:szCs w:val="20"/>
        </w:rPr>
        <w:t xml:space="preserve"> national authorities of the different countries should make the appropriate </w:t>
      </w:r>
      <w:proofErr w:type="spellStart"/>
      <w:proofErr w:type="gramStart"/>
      <w:r>
        <w:rPr>
          <w:rFonts w:ascii="Courier New" w:eastAsia="Courier New" w:hAnsi="Courier New" w:cs="Courier New"/>
          <w:sz w:val="20"/>
          <w:szCs w:val="20"/>
        </w:rPr>
        <w:t>decisions,according</w:t>
      </w:r>
      <w:proofErr w:type="spellEnd"/>
      <w:proofErr w:type="gramEnd"/>
      <w:r>
        <w:rPr>
          <w:rFonts w:ascii="Courier New" w:eastAsia="Courier New" w:hAnsi="Courier New" w:cs="Courier New"/>
          <w:sz w:val="20"/>
          <w:szCs w:val="20"/>
        </w:rPr>
        <w:t xml:space="preserve"> to their response plans.</w:t>
      </w:r>
    </w:p>
    <w:p w14:paraId="4826898B"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097762B4"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PTWC messages:</w:t>
      </w:r>
    </w:p>
    <w:p w14:paraId="441258A0"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0EDEC5AC"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Countries may additionally receive messages from the Pacific Tsunami Warning Center (PTWC). </w:t>
      </w:r>
    </w:p>
    <w:p w14:paraId="13521F45"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In case of differences between CATAC and PTWC results, we recommend preferring </w:t>
      </w:r>
      <w:proofErr w:type="spellStart"/>
      <w:proofErr w:type="gramStart"/>
      <w:r>
        <w:rPr>
          <w:rFonts w:ascii="Courier New" w:eastAsia="Courier New" w:hAnsi="Courier New" w:cs="Courier New"/>
          <w:sz w:val="20"/>
          <w:szCs w:val="20"/>
        </w:rPr>
        <w:t>conservatively,the</w:t>
      </w:r>
      <w:proofErr w:type="spellEnd"/>
      <w:proofErr w:type="gramEnd"/>
      <w:r>
        <w:rPr>
          <w:rFonts w:ascii="Courier New" w:eastAsia="Courier New" w:hAnsi="Courier New" w:cs="Courier New"/>
          <w:sz w:val="20"/>
          <w:szCs w:val="20"/>
        </w:rPr>
        <w:t xml:space="preserve"> estimates that correspond to a higher hazard.</w:t>
      </w:r>
    </w:p>
    <w:p w14:paraId="50864DFE"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4B6ADE64"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Additional information:</w:t>
      </w:r>
    </w:p>
    <w:p w14:paraId="5DE2895A"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This will be the last message issued by CATAC about this event.</w:t>
      </w:r>
    </w:p>
    <w:p w14:paraId="56BC3888"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0DD19665"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 xml:space="preserve">Detailed earthquake and tsunami information can be found </w:t>
      </w:r>
      <w:proofErr w:type="gramStart"/>
      <w:r>
        <w:rPr>
          <w:rFonts w:ascii="Courier New" w:eastAsia="Courier New" w:hAnsi="Courier New" w:cs="Courier New"/>
          <w:sz w:val="20"/>
          <w:szCs w:val="20"/>
        </w:rPr>
        <w:t>at</w:t>
      </w:r>
      <w:proofErr w:type="gramEnd"/>
      <w:r>
        <w:rPr>
          <w:rFonts w:ascii="Courier New" w:eastAsia="Courier New" w:hAnsi="Courier New" w:cs="Courier New"/>
          <w:sz w:val="20"/>
          <w:szCs w:val="20"/>
        </w:rPr>
        <w:t xml:space="preserve"> the website. </w:t>
      </w:r>
    </w:p>
    <w:p w14:paraId="3C836421"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https://catac.ineter.gob.ni</w:t>
      </w:r>
    </w:p>
    <w:p w14:paraId="17A50BC0"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p>
    <w:p w14:paraId="31C07C59"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w:t>
      </w:r>
    </w:p>
    <w:p w14:paraId="406F33A1" w14:textId="77777777" w:rsidR="00370C7E" w:rsidRDefault="0088441B">
      <w:pPr>
        <w:tabs>
          <w:tab w:val="left" w:pos="1800"/>
          <w:tab w:val="left" w:pos="1440"/>
          <w:tab w:val="left" w:pos="3600"/>
          <w:tab w:val="left" w:pos="5580"/>
          <w:tab w:val="left" w:pos="3960"/>
          <w:tab w:val="left" w:pos="1800"/>
          <w:tab w:val="left" w:pos="1440"/>
        </w:tabs>
        <w:rPr>
          <w:rFonts w:ascii="Courier New" w:eastAsia="Courier New" w:hAnsi="Courier New" w:cs="Courier New"/>
          <w:sz w:val="20"/>
          <w:szCs w:val="20"/>
        </w:rPr>
      </w:pPr>
      <w:r>
        <w:rPr>
          <w:rFonts w:ascii="Courier New" w:eastAsia="Courier New" w:hAnsi="Courier New" w:cs="Courier New"/>
          <w:sz w:val="20"/>
          <w:szCs w:val="20"/>
        </w:rPr>
        <w:t>XXXXXXX THIS IS AN EXERCISE XXXXXXXX THIS IS AN EXERCISE XXXXXXXXXXXX THIS IS AN EXERCISE XXXXXXXXXXXX</w:t>
      </w:r>
    </w:p>
    <w:p w14:paraId="051C8467"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1"/>
          <w:szCs w:val="21"/>
          <w:highlight w:val="yellow"/>
        </w:rPr>
      </w:pPr>
    </w:p>
    <w:p w14:paraId="32101FE3"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1"/>
          <w:szCs w:val="21"/>
          <w:highlight w:val="yellow"/>
        </w:rPr>
      </w:pPr>
    </w:p>
    <w:p w14:paraId="2FA41158" w14:textId="77777777" w:rsidR="00370C7E" w:rsidRDefault="00370C7E">
      <w:pPr>
        <w:tabs>
          <w:tab w:val="left" w:pos="1800"/>
          <w:tab w:val="left" w:pos="1440"/>
          <w:tab w:val="left" w:pos="3600"/>
          <w:tab w:val="left" w:pos="5580"/>
          <w:tab w:val="left" w:pos="3960"/>
          <w:tab w:val="left" w:pos="1800"/>
          <w:tab w:val="left" w:pos="1440"/>
        </w:tabs>
        <w:rPr>
          <w:rFonts w:ascii="Courier New" w:eastAsia="Courier New" w:hAnsi="Courier New" w:cs="Courier New"/>
          <w:sz w:val="21"/>
          <w:szCs w:val="21"/>
          <w:highlight w:val="yellow"/>
        </w:rPr>
        <w:sectPr w:rsidR="00370C7E">
          <w:pgSz w:w="11909" w:h="16834"/>
          <w:pgMar w:top="1137" w:right="1440" w:bottom="1353" w:left="1440" w:header="720" w:footer="720" w:gutter="0"/>
          <w:cols w:space="720"/>
        </w:sectPr>
      </w:pPr>
    </w:p>
    <w:p w14:paraId="443A3A8E" w14:textId="77777777" w:rsidR="00370C7E" w:rsidRDefault="0088441B">
      <w:pPr>
        <w:tabs>
          <w:tab w:val="left" w:pos="3960"/>
          <w:tab w:val="left" w:pos="1800"/>
          <w:tab w:val="left" w:pos="1440"/>
        </w:tabs>
        <w:rPr>
          <w:rFonts w:ascii="Arial" w:eastAsia="Arial" w:hAnsi="Arial" w:cs="Arial"/>
          <w:b/>
          <w:bCs/>
        </w:rPr>
      </w:pPr>
      <w:r w:rsidRPr="00021CB3">
        <w:rPr>
          <w:rFonts w:ascii="Arial" w:eastAsia="Arial" w:hAnsi="Arial" w:cs="Arial"/>
          <w:b/>
          <w:bCs/>
          <w:bdr w:val="single" w:sz="4" w:space="0" w:color="auto"/>
        </w:rPr>
        <w:lastRenderedPageBreak/>
        <w:t>CATAC MESSAGES IN SPANISH</w:t>
      </w:r>
      <w:r w:rsidRPr="00021CB3">
        <w:rPr>
          <w:rFonts w:ascii="Arial" w:eastAsia="Arial" w:hAnsi="Arial" w:cs="Arial"/>
          <w:b/>
          <w:bCs/>
          <w:bdr w:val="single" w:sz="4" w:space="0" w:color="auto"/>
        </w:rPr>
        <w:br/>
      </w:r>
    </w:p>
    <w:p w14:paraId="08E52E69" w14:textId="77777777" w:rsidR="00370C7E" w:rsidRDefault="0088441B">
      <w:pPr>
        <w:tabs>
          <w:tab w:val="left" w:pos="3960"/>
          <w:tab w:val="left" w:pos="1800"/>
          <w:tab w:val="left" w:pos="1440"/>
        </w:tabs>
        <w:rPr>
          <w:rFonts w:ascii="Arial" w:eastAsia="Arial" w:hAnsi="Arial" w:cs="Arial"/>
          <w:b/>
          <w:bCs/>
          <w:sz w:val="22"/>
          <w:szCs w:val="22"/>
          <w:u w:val="single"/>
        </w:rPr>
      </w:pPr>
      <w:proofErr w:type="spellStart"/>
      <w:r>
        <w:rPr>
          <w:rFonts w:ascii="Arial" w:eastAsia="Arial" w:hAnsi="Arial" w:cs="Arial"/>
          <w:b/>
          <w:bCs/>
          <w:sz w:val="22"/>
          <w:szCs w:val="22"/>
          <w:u w:val="single"/>
        </w:rPr>
        <w:t>Mensaje</w:t>
      </w:r>
      <w:proofErr w:type="spellEnd"/>
      <w:r>
        <w:rPr>
          <w:rFonts w:ascii="Arial" w:eastAsia="Arial" w:hAnsi="Arial" w:cs="Arial"/>
          <w:b/>
          <w:bCs/>
          <w:sz w:val="22"/>
          <w:szCs w:val="22"/>
          <w:u w:val="single"/>
        </w:rPr>
        <w:t xml:space="preserve"> Dummy:</w:t>
      </w:r>
    </w:p>
    <w:p w14:paraId="5B3216EF" w14:textId="77777777" w:rsidR="00370C7E" w:rsidRDefault="00370C7E">
      <w:pPr>
        <w:tabs>
          <w:tab w:val="left" w:pos="3960"/>
          <w:tab w:val="left" w:pos="1800"/>
          <w:tab w:val="left" w:pos="1440"/>
        </w:tabs>
        <w:rPr>
          <w:rFonts w:ascii="Arial" w:eastAsia="Arial" w:hAnsi="Arial" w:cs="Arial"/>
          <w:b/>
          <w:bCs/>
          <w:sz w:val="22"/>
          <w:szCs w:val="22"/>
          <w:u w:val="single"/>
        </w:rPr>
      </w:pPr>
    </w:p>
    <w:p w14:paraId="2BA6AFC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¡Este es sólo un mensaje de prueba enviado por CATAC en apoyo al Ejercicio </w:t>
      </w:r>
      <w:proofErr w:type="spellStart"/>
      <w:r w:rsidRPr="00817B55">
        <w:rPr>
          <w:rFonts w:ascii="Courier New" w:eastAsia="Courier New" w:hAnsi="Courier New" w:cs="Courier New"/>
          <w:sz w:val="20"/>
          <w:szCs w:val="20"/>
          <w:lang w:val="es-CL"/>
        </w:rPr>
        <w:t>CaribeWave</w:t>
      </w:r>
      <w:proofErr w:type="spellEnd"/>
      <w:r w:rsidRPr="00817B55">
        <w:rPr>
          <w:rFonts w:ascii="Courier New" w:eastAsia="Courier New" w:hAnsi="Courier New" w:cs="Courier New"/>
          <w:sz w:val="20"/>
          <w:szCs w:val="20"/>
          <w:lang w:val="es-CL"/>
        </w:rPr>
        <w:t xml:space="preserve"> 26!</w:t>
      </w:r>
    </w:p>
    <w:p w14:paraId="34B2672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w:t>
      </w:r>
    </w:p>
    <w:p w14:paraId="3B2BC7F7"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9A31A3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Centro de Asesoramiento de Tsunami para América Centra (CATAC)</w:t>
      </w:r>
    </w:p>
    <w:p w14:paraId="2130538B"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5601C68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XXXXXXX ESTE ES UN EJERCICIO </w:t>
      </w:r>
      <w:proofErr w:type="gramStart"/>
      <w:r w:rsidRPr="00817B55">
        <w:rPr>
          <w:rFonts w:ascii="Courier New" w:eastAsia="Courier New" w:hAnsi="Courier New" w:cs="Courier New"/>
          <w:sz w:val="20"/>
          <w:szCs w:val="20"/>
          <w:lang w:val="es-CL"/>
        </w:rPr>
        <w:t>XXXXXXXXXX  ESTE</w:t>
      </w:r>
      <w:proofErr w:type="gramEnd"/>
      <w:r w:rsidRPr="00817B55">
        <w:rPr>
          <w:rFonts w:ascii="Courier New" w:eastAsia="Courier New" w:hAnsi="Courier New" w:cs="Courier New"/>
          <w:sz w:val="20"/>
          <w:szCs w:val="20"/>
          <w:lang w:val="es-CL"/>
        </w:rPr>
        <w:t xml:space="preserve"> ES UN EJERCICIO XXXXXXXXXXX</w:t>
      </w:r>
    </w:p>
    <w:p w14:paraId="1D28EF86"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679A50C"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Aviso: </w:t>
      </w:r>
      <w:r w:rsidRPr="00817B55">
        <w:rPr>
          <w:rFonts w:ascii="Courier New" w:eastAsia="Courier New" w:hAnsi="Courier New" w:cs="Courier New"/>
          <w:sz w:val="20"/>
          <w:szCs w:val="20"/>
          <w:lang w:val="es-CL"/>
        </w:rPr>
        <w:tab/>
        <w:t xml:space="preserve">Este es un mensaje de inicio del ejercicio Caribe Wave 2026, </w:t>
      </w:r>
    </w:p>
    <w:p w14:paraId="43BD8E22"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 xml:space="preserve">para los países de América Central, como apoyo a la Comisión </w:t>
      </w:r>
    </w:p>
    <w:p w14:paraId="5A0280D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Oceanográfica Intergubernamental (COI</w:t>
      </w:r>
      <w:proofErr w:type="gramStart"/>
      <w:r w:rsidRPr="00817B55">
        <w:rPr>
          <w:rFonts w:ascii="Courier New" w:eastAsia="Courier New" w:hAnsi="Courier New" w:cs="Courier New"/>
          <w:sz w:val="20"/>
          <w:szCs w:val="20"/>
          <w:lang w:val="es-CL"/>
        </w:rPr>
        <w:t>),de</w:t>
      </w:r>
      <w:proofErr w:type="gramEnd"/>
      <w:r w:rsidRPr="00817B55">
        <w:rPr>
          <w:rFonts w:ascii="Courier New" w:eastAsia="Courier New" w:hAnsi="Courier New" w:cs="Courier New"/>
          <w:sz w:val="20"/>
          <w:szCs w:val="20"/>
          <w:lang w:val="es-CL"/>
        </w:rPr>
        <w:t xml:space="preserve"> la UNESCO y al </w:t>
      </w:r>
    </w:p>
    <w:p w14:paraId="2D15DE26"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ICG/CARIBE-EWS.</w:t>
      </w:r>
    </w:p>
    <w:p w14:paraId="3AF81F10"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5BCC78AF"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Emisión:   </w:t>
      </w:r>
      <w:r w:rsidRPr="00817B55">
        <w:rPr>
          <w:rFonts w:ascii="Courier New" w:eastAsia="Courier New" w:hAnsi="Courier New" w:cs="Courier New"/>
          <w:sz w:val="20"/>
          <w:szCs w:val="20"/>
          <w:lang w:val="es-CL"/>
        </w:rPr>
        <w:tab/>
        <w:t>2026-03-19 09:00 Hora de Centroamérica</w:t>
      </w:r>
    </w:p>
    <w:p w14:paraId="4E3EC38A"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w:t>
      </w:r>
      <w:r w:rsidRPr="00817B55">
        <w:rPr>
          <w:rFonts w:ascii="Courier New" w:eastAsia="Courier New" w:hAnsi="Courier New" w:cs="Courier New"/>
          <w:sz w:val="20"/>
          <w:szCs w:val="20"/>
          <w:lang w:val="es-CL"/>
        </w:rPr>
        <w:tab/>
        <w:t>2026-03-19 10:00 Hora de Panamá</w:t>
      </w:r>
    </w:p>
    <w:p w14:paraId="58E0698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2026-03-19 15:00 Hora (UTC)</w:t>
      </w:r>
    </w:p>
    <w:p w14:paraId="343D95E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r>
    </w:p>
    <w:p w14:paraId="39AC45F6"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Este mensaje se está utilizando para iniciar el ejercicio de tsunami Caribe Wave 2026, con origen en la Región de Islas Caimán.</w:t>
      </w:r>
    </w:p>
    <w:p w14:paraId="2104CB0E"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FEEA603"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Los mensajes de este ejercicio están disponibles en el sitio web https://catac.ineter.gob.ni/ </w:t>
      </w:r>
    </w:p>
    <w:p w14:paraId="11639756"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4B1745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El propósito del ejercicio es proporcionar asesoría a la gestión de emergencias.</w:t>
      </w:r>
    </w:p>
    <w:p w14:paraId="16C90CFE"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w:t>
      </w:r>
    </w:p>
    <w:p w14:paraId="3A04288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Es un escenario para poner a prueba los planes de respuesta ante tsunamis en los países de América Central</w:t>
      </w:r>
    </w:p>
    <w:p w14:paraId="4C932B4A"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4F09FD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XXXXXXX ESTE ES UN EJERCICIO </w:t>
      </w:r>
      <w:proofErr w:type="gramStart"/>
      <w:r w:rsidRPr="00817B55">
        <w:rPr>
          <w:rFonts w:ascii="Courier New" w:eastAsia="Courier New" w:hAnsi="Courier New" w:cs="Courier New"/>
          <w:sz w:val="20"/>
          <w:szCs w:val="20"/>
          <w:lang w:val="es-CL"/>
        </w:rPr>
        <w:t>XXXXXXXXXX  ESTE</w:t>
      </w:r>
      <w:proofErr w:type="gramEnd"/>
      <w:r w:rsidRPr="00817B55">
        <w:rPr>
          <w:rFonts w:ascii="Courier New" w:eastAsia="Courier New" w:hAnsi="Courier New" w:cs="Courier New"/>
          <w:sz w:val="20"/>
          <w:szCs w:val="20"/>
          <w:lang w:val="es-CL"/>
        </w:rPr>
        <w:t xml:space="preserve"> ES UN EJERCICIO XXXXXXXXXXX</w:t>
      </w:r>
    </w:p>
    <w:p w14:paraId="5E308213" w14:textId="77777777" w:rsidR="00370C7E" w:rsidRPr="00817B55" w:rsidRDefault="00370C7E">
      <w:pPr>
        <w:tabs>
          <w:tab w:val="left" w:pos="3960"/>
          <w:tab w:val="left" w:pos="1800"/>
          <w:tab w:val="left" w:pos="1440"/>
        </w:tabs>
        <w:rPr>
          <w:rFonts w:ascii="Courier New" w:eastAsia="Courier New" w:hAnsi="Courier New" w:cs="Courier New"/>
          <w:sz w:val="21"/>
          <w:szCs w:val="21"/>
          <w:highlight w:val="yellow"/>
          <w:lang w:val="es-CL"/>
        </w:rPr>
        <w:sectPr w:rsidR="00370C7E" w:rsidRPr="00817B55">
          <w:pgSz w:w="11909" w:h="16834"/>
          <w:pgMar w:top="1137" w:right="1440" w:bottom="1353" w:left="1440" w:header="720" w:footer="720" w:gutter="0"/>
          <w:cols w:space="720"/>
        </w:sectPr>
      </w:pPr>
    </w:p>
    <w:p w14:paraId="05FAE8A0" w14:textId="77777777" w:rsidR="00370C7E" w:rsidRPr="00817B55" w:rsidRDefault="0088441B">
      <w:pPr>
        <w:tabs>
          <w:tab w:val="left" w:pos="3960"/>
          <w:tab w:val="left" w:pos="1800"/>
          <w:tab w:val="left" w:pos="1440"/>
        </w:tabs>
        <w:rPr>
          <w:rFonts w:ascii="Arial" w:eastAsia="Arial" w:hAnsi="Arial" w:cs="Arial"/>
          <w:b/>
          <w:bCs/>
          <w:sz w:val="22"/>
          <w:szCs w:val="22"/>
          <w:u w:val="single"/>
          <w:lang w:val="es-CL"/>
        </w:rPr>
      </w:pPr>
      <w:r w:rsidRPr="00817B55">
        <w:rPr>
          <w:rFonts w:ascii="Arial" w:eastAsia="Arial" w:hAnsi="Arial" w:cs="Arial"/>
          <w:b/>
          <w:bCs/>
          <w:sz w:val="22"/>
          <w:szCs w:val="22"/>
          <w:u w:val="single"/>
          <w:lang w:val="es-CL"/>
        </w:rPr>
        <w:lastRenderedPageBreak/>
        <w:t>Mensaje CATAC #1:</w:t>
      </w:r>
    </w:p>
    <w:p w14:paraId="05BAEDD0" w14:textId="77777777" w:rsidR="00370C7E" w:rsidRPr="00817B55" w:rsidRDefault="00370C7E">
      <w:pPr>
        <w:tabs>
          <w:tab w:val="left" w:pos="3960"/>
          <w:tab w:val="left" w:pos="1800"/>
          <w:tab w:val="left" w:pos="1440"/>
        </w:tabs>
        <w:rPr>
          <w:rFonts w:ascii="Arial" w:eastAsia="Arial" w:hAnsi="Arial" w:cs="Arial"/>
          <w:b/>
          <w:bCs/>
          <w:sz w:val="22"/>
          <w:szCs w:val="22"/>
          <w:u w:val="single"/>
          <w:lang w:val="es-CL"/>
        </w:rPr>
      </w:pPr>
    </w:p>
    <w:p w14:paraId="6F41F41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¡Este es sólo un mensaje de prueba enviado por CATAC en apoyo al Ejercicio </w:t>
      </w:r>
      <w:proofErr w:type="spellStart"/>
      <w:r w:rsidRPr="00817B55">
        <w:rPr>
          <w:rFonts w:ascii="Courier New" w:eastAsia="Courier New" w:hAnsi="Courier New" w:cs="Courier New"/>
          <w:sz w:val="20"/>
          <w:szCs w:val="20"/>
          <w:lang w:val="es-CL"/>
        </w:rPr>
        <w:t>CaribeWave</w:t>
      </w:r>
      <w:proofErr w:type="spellEnd"/>
      <w:r w:rsidRPr="00817B55">
        <w:rPr>
          <w:rFonts w:ascii="Courier New" w:eastAsia="Courier New" w:hAnsi="Courier New" w:cs="Courier New"/>
          <w:sz w:val="20"/>
          <w:szCs w:val="20"/>
          <w:lang w:val="es-CL"/>
        </w:rPr>
        <w:t xml:space="preserve"> 26!</w:t>
      </w:r>
    </w:p>
    <w:p w14:paraId="503D102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w:t>
      </w:r>
    </w:p>
    <w:p w14:paraId="51A1C298"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5B328E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Centro de Asesoramiento de Tsunami para América Central - CATAC</w:t>
      </w:r>
    </w:p>
    <w:p w14:paraId="0535A833"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682646C"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XXXXXXX ESTE ES SOLO UN EJERCICIO XXXXXXXXXXXXXXXXXXXXXXXXXXXXXXXXXXXXXXXXXXXXXXXXXXXXXXXXXXXXXXXXXXXXX</w:t>
      </w:r>
    </w:p>
    <w:p w14:paraId="0353706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r>
    </w:p>
    <w:p w14:paraId="330C124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Aviso: </w:t>
      </w:r>
      <w:r w:rsidRPr="00817B55">
        <w:rPr>
          <w:rFonts w:ascii="Courier New" w:eastAsia="Courier New" w:hAnsi="Courier New" w:cs="Courier New"/>
          <w:sz w:val="20"/>
          <w:szCs w:val="20"/>
          <w:lang w:val="es-CL"/>
        </w:rPr>
        <w:tab/>
        <w:t xml:space="preserve">Este es un mensaje de inicio del ejercicio Caribe Wave 2026, </w:t>
      </w:r>
    </w:p>
    <w:p w14:paraId="71263F7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 xml:space="preserve">para los países de América Central, como apoyo a la Comisión </w:t>
      </w:r>
    </w:p>
    <w:p w14:paraId="635D3A2D"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 xml:space="preserve">Oceanográfica Intergubernamental (COI), de la UNESCO y al </w:t>
      </w:r>
    </w:p>
    <w:p w14:paraId="0A8DC61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ICG/CARIBE-EWS.</w:t>
      </w:r>
    </w:p>
    <w:p w14:paraId="7BF414FF"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5DD67BE3"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Boletín sobre tsunami </w:t>
      </w:r>
      <w:proofErr w:type="spellStart"/>
      <w:r w:rsidRPr="00817B55">
        <w:rPr>
          <w:rFonts w:ascii="Courier New" w:eastAsia="Courier New" w:hAnsi="Courier New" w:cs="Courier New"/>
          <w:sz w:val="20"/>
          <w:szCs w:val="20"/>
          <w:lang w:val="es-CL"/>
        </w:rPr>
        <w:t>N°</w:t>
      </w:r>
      <w:proofErr w:type="spellEnd"/>
      <w:r w:rsidRPr="00817B55">
        <w:rPr>
          <w:rFonts w:ascii="Courier New" w:eastAsia="Courier New" w:hAnsi="Courier New" w:cs="Courier New"/>
          <w:sz w:val="20"/>
          <w:szCs w:val="20"/>
          <w:lang w:val="es-CL"/>
        </w:rPr>
        <w:t xml:space="preserve"> 01</w:t>
      </w:r>
    </w:p>
    <w:p w14:paraId="085B9A0C"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D316506"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2AFD668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Emisión:</w:t>
      </w:r>
      <w:r w:rsidRPr="00817B55">
        <w:rPr>
          <w:rFonts w:ascii="Courier New" w:eastAsia="Courier New" w:hAnsi="Courier New" w:cs="Courier New"/>
          <w:sz w:val="20"/>
          <w:szCs w:val="20"/>
          <w:lang w:val="es-CL"/>
        </w:rPr>
        <w:tab/>
        <w:t>2026-03-19 09:03 Hora de Centroamérica</w:t>
      </w:r>
    </w:p>
    <w:p w14:paraId="5653309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w:t>
      </w:r>
      <w:r w:rsidRPr="00817B55">
        <w:rPr>
          <w:rFonts w:ascii="Courier New" w:eastAsia="Courier New" w:hAnsi="Courier New" w:cs="Courier New"/>
          <w:sz w:val="20"/>
          <w:szCs w:val="20"/>
          <w:lang w:val="es-CL"/>
        </w:rPr>
        <w:tab/>
        <w:t>2026-03-19 10:03 Hora de Panamá</w:t>
      </w:r>
    </w:p>
    <w:p w14:paraId="507C121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2026-03-19 15:03 Hora (UTC)</w:t>
      </w:r>
    </w:p>
    <w:p w14:paraId="42CF7C50"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2CE0CF1F"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Un terremoto ha ocurrido con los siguientes estos parámetros preliminares:</w:t>
      </w:r>
    </w:p>
    <w:p w14:paraId="4776ABBB"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2EA70C1C"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Magnitud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8.0</w:t>
      </w:r>
    </w:p>
    <w:p w14:paraId="59886C9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Fecha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19/03/2026</w:t>
      </w:r>
    </w:p>
    <w:p w14:paraId="61BA64DF"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Hora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09:00 Hora de Centroamérica, 10:00 Hora de Panamá, 15:00 </w:t>
      </w:r>
    </w:p>
    <w:p w14:paraId="46BCA98F"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  </w:t>
      </w:r>
      <w:r w:rsidRPr="00817B55">
        <w:rPr>
          <w:rFonts w:ascii="Courier New" w:eastAsia="Courier New" w:hAnsi="Courier New" w:cs="Courier New"/>
          <w:sz w:val="20"/>
          <w:szCs w:val="20"/>
          <w:lang w:val="pt-BR"/>
        </w:rPr>
        <w:t>Hora UTC</w:t>
      </w:r>
    </w:p>
    <w:p w14:paraId="4EC1B807"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Latitud        : 17.646 N</w:t>
      </w:r>
    </w:p>
    <w:p w14:paraId="78BDBFA7"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Longitud       : 82.629 O</w:t>
      </w:r>
    </w:p>
    <w:p w14:paraId="226E651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Profundidad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10 Km</w:t>
      </w:r>
    </w:p>
    <w:p w14:paraId="00286A0A"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Ubicación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Islas Caimán</w:t>
      </w:r>
    </w:p>
    <w:p w14:paraId="2978B6D5"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70AE1E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Evaluación:</w:t>
      </w:r>
    </w:p>
    <w:p w14:paraId="1787FDBC"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571DC0F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Existe una muy alta posibilidad de tsunami, considerando magnitud, profundidad del hipocentro, y ubicación del terremoto, para las zonas costeras del mar Caribe de América Central.</w:t>
      </w:r>
    </w:p>
    <w:p w14:paraId="2B81330E"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69059B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Acciones recomendadas:</w:t>
      </w:r>
    </w:p>
    <w:p w14:paraId="3ACE4261"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5D563F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Se urge tomar acciones inmediatas para la protección de la población, ubicadas en las costas del Caribe de América Central.</w:t>
      </w:r>
    </w:p>
    <w:p w14:paraId="36690E0A"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Se </w:t>
      </w:r>
      <w:proofErr w:type="gramStart"/>
      <w:r w:rsidRPr="00817B55">
        <w:rPr>
          <w:rFonts w:ascii="Courier New" w:eastAsia="Courier New" w:hAnsi="Courier New" w:cs="Courier New"/>
          <w:sz w:val="20"/>
          <w:szCs w:val="20"/>
          <w:lang w:val="es-CL"/>
        </w:rPr>
        <w:t>proveerá  mayor</w:t>
      </w:r>
      <w:proofErr w:type="gramEnd"/>
      <w:r w:rsidRPr="00817B55">
        <w:rPr>
          <w:rFonts w:ascii="Courier New" w:eastAsia="Courier New" w:hAnsi="Courier New" w:cs="Courier New"/>
          <w:sz w:val="20"/>
          <w:szCs w:val="20"/>
          <w:lang w:val="es-CL"/>
        </w:rPr>
        <w:t xml:space="preserve"> información en los próximos minutos.</w:t>
      </w:r>
    </w:p>
    <w:p w14:paraId="774C738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w:t>
      </w:r>
    </w:p>
    <w:p w14:paraId="4AF87FA5"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A45BDF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XXXXXXX ESTE SOLO ES UN EJERCICIO XXXXXXXXXXXXXXXXXXXXXXXXXXXXXXXXXXXXXXXXXXXXXXXXXXXXXXXXXXXXXXXXXXXXX</w:t>
      </w:r>
    </w:p>
    <w:p w14:paraId="2095DBEA" w14:textId="77777777" w:rsidR="00370C7E" w:rsidRPr="00817B55" w:rsidRDefault="00370C7E">
      <w:pPr>
        <w:tabs>
          <w:tab w:val="left" w:pos="3960"/>
          <w:tab w:val="left" w:pos="1800"/>
          <w:tab w:val="left" w:pos="1440"/>
        </w:tabs>
        <w:rPr>
          <w:rFonts w:ascii="Courier New" w:eastAsia="Courier New" w:hAnsi="Courier New" w:cs="Courier New"/>
          <w:sz w:val="21"/>
          <w:szCs w:val="21"/>
          <w:highlight w:val="yellow"/>
          <w:lang w:val="es-CL"/>
        </w:rPr>
        <w:sectPr w:rsidR="00370C7E" w:rsidRPr="00817B55">
          <w:pgSz w:w="11909" w:h="16834"/>
          <w:pgMar w:top="1137" w:right="1440" w:bottom="1353" w:left="1440" w:header="720" w:footer="720" w:gutter="0"/>
          <w:cols w:space="720"/>
        </w:sectPr>
      </w:pPr>
    </w:p>
    <w:p w14:paraId="30226D69" w14:textId="77777777" w:rsidR="00370C7E" w:rsidRPr="00817B55" w:rsidRDefault="0088441B">
      <w:pPr>
        <w:tabs>
          <w:tab w:val="left" w:pos="3960"/>
          <w:tab w:val="left" w:pos="1800"/>
          <w:tab w:val="left" w:pos="1440"/>
        </w:tabs>
        <w:rPr>
          <w:rFonts w:ascii="Arial" w:eastAsia="Arial" w:hAnsi="Arial" w:cs="Arial"/>
          <w:b/>
          <w:bCs/>
          <w:sz w:val="22"/>
          <w:szCs w:val="22"/>
          <w:u w:val="single"/>
          <w:lang w:val="es-CL"/>
        </w:rPr>
      </w:pPr>
      <w:r w:rsidRPr="00817B55">
        <w:rPr>
          <w:rFonts w:ascii="Arial" w:eastAsia="Arial" w:hAnsi="Arial" w:cs="Arial"/>
          <w:b/>
          <w:bCs/>
          <w:sz w:val="22"/>
          <w:szCs w:val="22"/>
          <w:u w:val="single"/>
          <w:lang w:val="es-CL"/>
        </w:rPr>
        <w:lastRenderedPageBreak/>
        <w:t>Mensaje CATAC #2:</w:t>
      </w:r>
    </w:p>
    <w:p w14:paraId="33CC20F9" w14:textId="77777777" w:rsidR="00370C7E" w:rsidRPr="00817B55" w:rsidRDefault="00370C7E">
      <w:pPr>
        <w:tabs>
          <w:tab w:val="left" w:pos="3960"/>
          <w:tab w:val="left" w:pos="1800"/>
          <w:tab w:val="left" w:pos="1440"/>
        </w:tabs>
        <w:rPr>
          <w:rFonts w:ascii="Arial" w:eastAsia="Arial" w:hAnsi="Arial" w:cs="Arial"/>
          <w:b/>
          <w:bCs/>
          <w:sz w:val="22"/>
          <w:szCs w:val="22"/>
          <w:u w:val="single"/>
          <w:lang w:val="es-CL"/>
        </w:rPr>
      </w:pPr>
    </w:p>
    <w:p w14:paraId="3919C36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¡Este es sólo un mensaje de prueba enviado por CATAC en apoyo al Ejercicio </w:t>
      </w:r>
      <w:proofErr w:type="spellStart"/>
      <w:r w:rsidRPr="00817B55">
        <w:rPr>
          <w:rFonts w:ascii="Courier New" w:eastAsia="Courier New" w:hAnsi="Courier New" w:cs="Courier New"/>
          <w:sz w:val="20"/>
          <w:szCs w:val="20"/>
          <w:lang w:val="es-CL"/>
        </w:rPr>
        <w:t>CaribeWave</w:t>
      </w:r>
      <w:proofErr w:type="spellEnd"/>
      <w:r w:rsidRPr="00817B55">
        <w:rPr>
          <w:rFonts w:ascii="Courier New" w:eastAsia="Courier New" w:hAnsi="Courier New" w:cs="Courier New"/>
          <w:sz w:val="20"/>
          <w:szCs w:val="20"/>
          <w:lang w:val="es-CL"/>
        </w:rPr>
        <w:t xml:space="preserve"> 26!</w:t>
      </w:r>
    </w:p>
    <w:p w14:paraId="2C6A232E"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w:t>
      </w:r>
    </w:p>
    <w:p w14:paraId="7ED4709A"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6F0BC6E"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Centro de Asesoramiento de Tsunami para América Central - CATAC</w:t>
      </w:r>
    </w:p>
    <w:p w14:paraId="4C79A4CC"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1B401F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XXXXXXX ESTE ES SOLO UN EJERCICIO XXXXXXXXXXXXXXXXXXXXXXXXXXXXXXXXXXXXXXXXXXXXXXXXXXXXXXXXXXXXXXXXXXXXX</w:t>
      </w:r>
    </w:p>
    <w:p w14:paraId="21BC7B76"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r>
    </w:p>
    <w:p w14:paraId="56D914CA"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AVISO: </w:t>
      </w:r>
      <w:r w:rsidRPr="00817B55">
        <w:rPr>
          <w:rFonts w:ascii="Courier New" w:eastAsia="Courier New" w:hAnsi="Courier New" w:cs="Courier New"/>
          <w:sz w:val="20"/>
          <w:szCs w:val="20"/>
          <w:lang w:val="es-CL"/>
        </w:rPr>
        <w:tab/>
        <w:t xml:space="preserve">Este mensaje se publica únicamente a título informativo como </w:t>
      </w:r>
    </w:p>
    <w:p w14:paraId="60FF68B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 xml:space="preserve">apoyo a los países de América Central. Las autoridades </w:t>
      </w:r>
    </w:p>
    <w:p w14:paraId="416029F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nacionales son responsables de determinar el nivel de alerta</w:t>
      </w:r>
    </w:p>
    <w:p w14:paraId="2135BBA6"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 xml:space="preserve">y efectuar las medidas adecuadas para su país, según sus </w:t>
      </w:r>
    </w:p>
    <w:p w14:paraId="256C928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protocolos de actuaciones.</w:t>
      </w:r>
    </w:p>
    <w:p w14:paraId="513DA92B"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58FC0F2"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6E9D41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Boletín sobre tsunami </w:t>
      </w:r>
      <w:proofErr w:type="spellStart"/>
      <w:r w:rsidRPr="00817B55">
        <w:rPr>
          <w:rFonts w:ascii="Courier New" w:eastAsia="Courier New" w:hAnsi="Courier New" w:cs="Courier New"/>
          <w:sz w:val="20"/>
          <w:szCs w:val="20"/>
          <w:lang w:val="es-CL"/>
        </w:rPr>
        <w:t>N°</w:t>
      </w:r>
      <w:proofErr w:type="spellEnd"/>
      <w:r w:rsidRPr="00817B55">
        <w:rPr>
          <w:rFonts w:ascii="Courier New" w:eastAsia="Courier New" w:hAnsi="Courier New" w:cs="Courier New"/>
          <w:sz w:val="20"/>
          <w:szCs w:val="20"/>
          <w:lang w:val="es-CL"/>
        </w:rPr>
        <w:t xml:space="preserve"> 02</w:t>
      </w:r>
    </w:p>
    <w:p w14:paraId="437A3778"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2AECA83"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69BEE36"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Emisión:    </w:t>
      </w:r>
      <w:r w:rsidRPr="00817B55">
        <w:rPr>
          <w:rFonts w:ascii="Courier New" w:eastAsia="Courier New" w:hAnsi="Courier New" w:cs="Courier New"/>
          <w:sz w:val="20"/>
          <w:szCs w:val="20"/>
          <w:lang w:val="es-CL"/>
        </w:rPr>
        <w:tab/>
        <w:t>2026-03-19 09:09 Hora de Centroamérica</w:t>
      </w:r>
    </w:p>
    <w:p w14:paraId="670E79A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w:t>
      </w:r>
      <w:r w:rsidRPr="00817B55">
        <w:rPr>
          <w:rFonts w:ascii="Courier New" w:eastAsia="Courier New" w:hAnsi="Courier New" w:cs="Courier New"/>
          <w:sz w:val="20"/>
          <w:szCs w:val="20"/>
          <w:lang w:val="es-CL"/>
        </w:rPr>
        <w:tab/>
        <w:t>2026-03-19 10:09 Hora de Panamá</w:t>
      </w:r>
    </w:p>
    <w:p w14:paraId="315E45C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2026-03-19 15:09 Hora (UTC)</w:t>
      </w:r>
    </w:p>
    <w:p w14:paraId="08A6AC2C"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D27CA2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Un terremoto ha ocurrido con los siguientes estos parámetros preliminares:</w:t>
      </w:r>
    </w:p>
    <w:p w14:paraId="7A8346E1"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9432ABD"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Magnitud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7.8</w:t>
      </w:r>
    </w:p>
    <w:p w14:paraId="40CB580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Fecha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19/03/2026</w:t>
      </w:r>
    </w:p>
    <w:p w14:paraId="53FC9CF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Hora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09:00 Hora de Centroamérica, 10:00 Hora de Panamá, 15:00 </w:t>
      </w:r>
    </w:p>
    <w:p w14:paraId="1D1EB82D"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   </w:t>
      </w:r>
      <w:r w:rsidRPr="00817B55">
        <w:rPr>
          <w:rFonts w:ascii="Courier New" w:eastAsia="Courier New" w:hAnsi="Courier New" w:cs="Courier New"/>
          <w:sz w:val="20"/>
          <w:szCs w:val="20"/>
          <w:lang w:val="pt-BR"/>
        </w:rPr>
        <w:t>Hora UTC</w:t>
      </w:r>
    </w:p>
    <w:p w14:paraId="3E8C6745"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Latitud         : 17.646 N</w:t>
      </w:r>
    </w:p>
    <w:p w14:paraId="2B62A280"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Longitud        : 82.629 O</w:t>
      </w:r>
    </w:p>
    <w:p w14:paraId="0200D99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Profundidad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10 Km</w:t>
      </w:r>
    </w:p>
    <w:p w14:paraId="75A7A46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Ubicación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Islas Caimán</w:t>
      </w:r>
    </w:p>
    <w:p w14:paraId="3B5B18FA"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0DA0EA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Evaluación:</w:t>
      </w:r>
    </w:p>
    <w:p w14:paraId="387102B9"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628235D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Por magnitud, profundidad y ubicación del terremoto existe la posibilidad de que se haya producido un tsunami que afectaría con mayor intensidad a las costas más cercanas, a unos cien kilómetros del epicentro del terremoto, degradando su afectación a mayores distancias. </w:t>
      </w:r>
    </w:p>
    <w:p w14:paraId="38577F1F"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Las autoridades deben tomar acciones correspondientes, </w:t>
      </w:r>
      <w:proofErr w:type="gramStart"/>
      <w:r w:rsidRPr="00817B55">
        <w:rPr>
          <w:rFonts w:ascii="Courier New" w:eastAsia="Courier New" w:hAnsi="Courier New" w:cs="Courier New"/>
          <w:sz w:val="20"/>
          <w:szCs w:val="20"/>
          <w:lang w:val="es-CL"/>
        </w:rPr>
        <w:t>de acuerdo a</w:t>
      </w:r>
      <w:proofErr w:type="gramEnd"/>
      <w:r w:rsidRPr="00817B55">
        <w:rPr>
          <w:rFonts w:ascii="Courier New" w:eastAsia="Courier New" w:hAnsi="Courier New" w:cs="Courier New"/>
          <w:sz w:val="20"/>
          <w:szCs w:val="20"/>
          <w:lang w:val="es-CL"/>
        </w:rPr>
        <w:t xml:space="preserve"> sus planes de respuestas. </w:t>
      </w:r>
    </w:p>
    <w:p w14:paraId="0FB4AD32"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2164FDF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Resultados estimados de la simulación de tsunami:</w:t>
      </w:r>
    </w:p>
    <w:p w14:paraId="3A703D1B"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EE5141D"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Estimados de Tiempos de Arribo (ETA) en hora local y Altura Máxima (AM) de olas del tsunami, en diferentes puntos de pronóstico:</w:t>
      </w:r>
    </w:p>
    <w:p w14:paraId="35419E89"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16BCD4E"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Sitio</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      País</w:t>
      </w:r>
      <w:r w:rsidRPr="00817B55">
        <w:rPr>
          <w:rFonts w:ascii="Courier New" w:eastAsia="Courier New" w:hAnsi="Courier New" w:cs="Courier New"/>
          <w:sz w:val="20"/>
          <w:szCs w:val="20"/>
          <w:lang w:val="es-CL"/>
        </w:rPr>
        <w:tab/>
        <w:t xml:space="preserve">   ETA (Hora </w:t>
      </w:r>
      <w:proofErr w:type="gramStart"/>
      <w:r w:rsidRPr="00817B55">
        <w:rPr>
          <w:rFonts w:ascii="Courier New" w:eastAsia="Courier New" w:hAnsi="Courier New" w:cs="Courier New"/>
          <w:sz w:val="20"/>
          <w:szCs w:val="20"/>
          <w:lang w:val="es-CL"/>
        </w:rPr>
        <w:t xml:space="preserve">local)   </w:t>
      </w:r>
      <w:proofErr w:type="gramEnd"/>
      <w:r w:rsidRPr="00817B55">
        <w:rPr>
          <w:rFonts w:ascii="Courier New" w:eastAsia="Courier New" w:hAnsi="Courier New" w:cs="Courier New"/>
          <w:sz w:val="20"/>
          <w:szCs w:val="20"/>
          <w:lang w:val="es-CL"/>
        </w:rPr>
        <w:tab/>
        <w:t>AM(m)</w:t>
      </w:r>
    </w:p>
    <w:p w14:paraId="0FAFF38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Isla del Cisne </w:t>
      </w:r>
      <w:r w:rsidRPr="00817B55">
        <w:rPr>
          <w:rFonts w:ascii="Courier New" w:eastAsia="Courier New" w:hAnsi="Courier New" w:cs="Courier New"/>
          <w:sz w:val="20"/>
          <w:szCs w:val="20"/>
          <w:lang w:val="es-CL"/>
        </w:rPr>
        <w:tab/>
        <w:t xml:space="preserve">      HONDURAS     </w:t>
      </w:r>
      <w:r w:rsidRPr="00817B55">
        <w:rPr>
          <w:rFonts w:ascii="Courier New" w:eastAsia="Courier New" w:hAnsi="Courier New" w:cs="Courier New"/>
          <w:sz w:val="20"/>
          <w:szCs w:val="20"/>
          <w:lang w:val="es-CL"/>
        </w:rPr>
        <w:tab/>
        <w:t xml:space="preserve">2026-03-19 15:09:45 </w:t>
      </w:r>
      <w:r w:rsidRPr="00817B55">
        <w:rPr>
          <w:rFonts w:ascii="Courier New" w:eastAsia="Courier New" w:hAnsi="Courier New" w:cs="Courier New"/>
          <w:sz w:val="20"/>
          <w:szCs w:val="20"/>
          <w:lang w:val="es-CL"/>
        </w:rPr>
        <w:tab/>
        <w:t>2.52</w:t>
      </w:r>
    </w:p>
    <w:p w14:paraId="6C1DE20C"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Cabo Gracias a </w:t>
      </w:r>
      <w:proofErr w:type="gramStart"/>
      <w:r w:rsidRPr="00817B55">
        <w:rPr>
          <w:rFonts w:ascii="Courier New" w:eastAsia="Courier New" w:hAnsi="Courier New" w:cs="Courier New"/>
          <w:sz w:val="20"/>
          <w:szCs w:val="20"/>
          <w:lang w:val="es-CL"/>
        </w:rPr>
        <w:t>Dios  HONDURAS</w:t>
      </w:r>
      <w:proofErr w:type="gramEnd"/>
      <w:r w:rsidRPr="00817B55">
        <w:rPr>
          <w:rFonts w:ascii="Courier New" w:eastAsia="Courier New" w:hAnsi="Courier New" w:cs="Courier New"/>
          <w:sz w:val="20"/>
          <w:szCs w:val="20"/>
          <w:lang w:val="es-CL"/>
        </w:rPr>
        <w:t xml:space="preserve">     </w:t>
      </w:r>
      <w:r w:rsidRPr="00817B55">
        <w:rPr>
          <w:rFonts w:ascii="Courier New" w:eastAsia="Courier New" w:hAnsi="Courier New" w:cs="Courier New"/>
          <w:sz w:val="20"/>
          <w:szCs w:val="20"/>
          <w:lang w:val="es-CL"/>
        </w:rPr>
        <w:tab/>
        <w:t xml:space="preserve">2026-03-19 16:05:15 </w:t>
      </w:r>
      <w:r w:rsidRPr="00817B55">
        <w:rPr>
          <w:rFonts w:ascii="Courier New" w:eastAsia="Courier New" w:hAnsi="Courier New" w:cs="Courier New"/>
          <w:sz w:val="20"/>
          <w:szCs w:val="20"/>
          <w:lang w:val="es-CL"/>
        </w:rPr>
        <w:tab/>
        <w:t>0.64</w:t>
      </w:r>
    </w:p>
    <w:p w14:paraId="5175D10E" w14:textId="77777777" w:rsidR="00370C7E" w:rsidRPr="00817B55" w:rsidRDefault="0088441B">
      <w:pPr>
        <w:tabs>
          <w:tab w:val="left" w:pos="3960"/>
          <w:tab w:val="left" w:pos="1800"/>
          <w:tab w:val="left" w:pos="1440"/>
        </w:tabs>
        <w:rPr>
          <w:rFonts w:ascii="Courier New" w:eastAsia="Courier New" w:hAnsi="Courier New" w:cs="Courier New"/>
          <w:sz w:val="20"/>
          <w:szCs w:val="20"/>
          <w:highlight w:val="yellow"/>
          <w:lang w:val="es-CL"/>
        </w:rPr>
      </w:pPr>
      <w:r w:rsidRPr="00817B55">
        <w:rPr>
          <w:rFonts w:ascii="Courier New" w:eastAsia="Courier New" w:hAnsi="Courier New" w:cs="Courier New"/>
          <w:sz w:val="20"/>
          <w:szCs w:val="20"/>
          <w:lang w:val="es-CL"/>
        </w:rPr>
        <w:lastRenderedPageBreak/>
        <w:t xml:space="preserve">Colón </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      HONDURAS     </w:t>
      </w:r>
      <w:r w:rsidRPr="00817B55">
        <w:rPr>
          <w:rFonts w:ascii="Courier New" w:eastAsia="Courier New" w:hAnsi="Courier New" w:cs="Courier New"/>
          <w:sz w:val="20"/>
          <w:szCs w:val="20"/>
          <w:lang w:val="es-CL"/>
        </w:rPr>
        <w:tab/>
        <w:t xml:space="preserve">2026-03-19 16:34:15 </w:t>
      </w:r>
      <w:r w:rsidRPr="00817B55">
        <w:rPr>
          <w:rFonts w:ascii="Courier New" w:eastAsia="Courier New" w:hAnsi="Courier New" w:cs="Courier New"/>
          <w:sz w:val="20"/>
          <w:szCs w:val="20"/>
          <w:lang w:val="es-CL"/>
        </w:rPr>
        <w:tab/>
        <w:t>0.60</w:t>
      </w:r>
    </w:p>
    <w:p w14:paraId="2FE1F91A"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0B1E2D52"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Actualizaciones:</w:t>
      </w:r>
    </w:p>
    <w:p w14:paraId="1FBD5239"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D08075C"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Se proveerá más información en los próximos minutos.</w:t>
      </w:r>
    </w:p>
    <w:p w14:paraId="780F262A"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8381FFA"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Los países podrán recibir adicionalmente, mensajes del Centro de Alerta de Tsunami para el Pacífico (PTWC). </w:t>
      </w:r>
    </w:p>
    <w:p w14:paraId="1C2FAA7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En caso de diferencias entre los resultados de CATAC y del PTWC, recomendamos preferir de manera </w:t>
      </w:r>
      <w:proofErr w:type="spellStart"/>
      <w:proofErr w:type="gramStart"/>
      <w:r w:rsidRPr="00817B55">
        <w:rPr>
          <w:rFonts w:ascii="Courier New" w:eastAsia="Courier New" w:hAnsi="Courier New" w:cs="Courier New"/>
          <w:sz w:val="20"/>
          <w:szCs w:val="20"/>
          <w:lang w:val="es-CL"/>
        </w:rPr>
        <w:t>conservativa,las</w:t>
      </w:r>
      <w:proofErr w:type="spellEnd"/>
      <w:proofErr w:type="gramEnd"/>
      <w:r w:rsidRPr="00817B55">
        <w:rPr>
          <w:rFonts w:ascii="Courier New" w:eastAsia="Courier New" w:hAnsi="Courier New" w:cs="Courier New"/>
          <w:sz w:val="20"/>
          <w:szCs w:val="20"/>
          <w:lang w:val="es-CL"/>
        </w:rPr>
        <w:t xml:space="preserve"> estimaciones que corresponden a un mayor peligro.</w:t>
      </w:r>
    </w:p>
    <w:p w14:paraId="6BAA64D3"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02EAE03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Información adicional:</w:t>
      </w:r>
    </w:p>
    <w:p w14:paraId="07A7CD96"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B86AAC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Información detallada del sismo y tsunami se encuentra en el sitio web </w:t>
      </w:r>
    </w:p>
    <w:p w14:paraId="0852FA2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https://catac.ineter.gob.ni</w:t>
      </w:r>
    </w:p>
    <w:p w14:paraId="7253F24C"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983540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w:t>
      </w:r>
    </w:p>
    <w:p w14:paraId="5E3B8BA6"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2D6949D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XXXXXXX ESTE ES SOLO UN EJERCICIO XXXXXXXXXXXXXXXXXXXXXXXXXXXXXXXXXXXXXXXXXXXXXXXXXXXXXXXXXXXXXXXXXXXXX</w:t>
      </w:r>
    </w:p>
    <w:p w14:paraId="3B431546" w14:textId="77777777" w:rsidR="00370C7E" w:rsidRPr="00817B55" w:rsidRDefault="00370C7E">
      <w:pPr>
        <w:tabs>
          <w:tab w:val="left" w:pos="3960"/>
          <w:tab w:val="left" w:pos="1800"/>
          <w:tab w:val="left" w:pos="1440"/>
        </w:tabs>
        <w:rPr>
          <w:rFonts w:ascii="Courier New" w:eastAsia="Courier New" w:hAnsi="Courier New" w:cs="Courier New"/>
          <w:sz w:val="21"/>
          <w:szCs w:val="21"/>
          <w:highlight w:val="yellow"/>
          <w:lang w:val="es-CL"/>
        </w:rPr>
        <w:sectPr w:rsidR="00370C7E" w:rsidRPr="00817B55">
          <w:pgSz w:w="11909" w:h="16834"/>
          <w:pgMar w:top="1137" w:right="1440" w:bottom="1353" w:left="1440" w:header="720" w:footer="720" w:gutter="0"/>
          <w:cols w:space="720"/>
        </w:sectPr>
      </w:pPr>
    </w:p>
    <w:p w14:paraId="1793F98C" w14:textId="77777777" w:rsidR="00370C7E" w:rsidRPr="00817B55" w:rsidRDefault="0088441B">
      <w:pPr>
        <w:tabs>
          <w:tab w:val="left" w:pos="3960"/>
          <w:tab w:val="left" w:pos="1800"/>
          <w:tab w:val="left" w:pos="1440"/>
        </w:tabs>
        <w:rPr>
          <w:rFonts w:ascii="Arial" w:eastAsia="Arial" w:hAnsi="Arial" w:cs="Arial"/>
          <w:b/>
          <w:bCs/>
          <w:sz w:val="22"/>
          <w:szCs w:val="22"/>
          <w:u w:val="single"/>
          <w:lang w:val="es-CL"/>
        </w:rPr>
      </w:pPr>
      <w:r w:rsidRPr="00817B55">
        <w:rPr>
          <w:rFonts w:ascii="Arial" w:eastAsia="Arial" w:hAnsi="Arial" w:cs="Arial"/>
          <w:b/>
          <w:bCs/>
          <w:sz w:val="22"/>
          <w:szCs w:val="22"/>
          <w:u w:val="single"/>
          <w:lang w:val="es-CL"/>
        </w:rPr>
        <w:lastRenderedPageBreak/>
        <w:t>Mensaje CATAC #3:</w:t>
      </w:r>
    </w:p>
    <w:p w14:paraId="22D91E8B" w14:textId="77777777" w:rsidR="00370C7E" w:rsidRPr="00817B55" w:rsidRDefault="00370C7E">
      <w:pPr>
        <w:tabs>
          <w:tab w:val="left" w:pos="3960"/>
          <w:tab w:val="left" w:pos="1800"/>
          <w:tab w:val="left" w:pos="1440"/>
        </w:tabs>
        <w:rPr>
          <w:rFonts w:ascii="Arial" w:eastAsia="Arial" w:hAnsi="Arial" w:cs="Arial"/>
          <w:sz w:val="22"/>
          <w:szCs w:val="22"/>
          <w:lang w:val="es-CL"/>
        </w:rPr>
      </w:pPr>
    </w:p>
    <w:p w14:paraId="7E75743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¡Este es sólo un mensaje de prueba enviado por CATAC en apoyo al Ejercicio </w:t>
      </w:r>
      <w:proofErr w:type="spellStart"/>
      <w:r w:rsidRPr="00817B55">
        <w:rPr>
          <w:rFonts w:ascii="Courier New" w:eastAsia="Courier New" w:hAnsi="Courier New" w:cs="Courier New"/>
          <w:sz w:val="20"/>
          <w:szCs w:val="20"/>
          <w:lang w:val="es-CL"/>
        </w:rPr>
        <w:t>CaribeWave</w:t>
      </w:r>
      <w:proofErr w:type="spellEnd"/>
      <w:r w:rsidRPr="00817B55">
        <w:rPr>
          <w:rFonts w:ascii="Courier New" w:eastAsia="Courier New" w:hAnsi="Courier New" w:cs="Courier New"/>
          <w:sz w:val="20"/>
          <w:szCs w:val="20"/>
          <w:lang w:val="es-CL"/>
        </w:rPr>
        <w:t xml:space="preserve"> 26!</w:t>
      </w:r>
    </w:p>
    <w:p w14:paraId="7AF7506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w:t>
      </w:r>
    </w:p>
    <w:p w14:paraId="7CD40F60"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6E5ECA3C"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Centro de Asesoramiento de Tsunami para América Central - CATAC</w:t>
      </w:r>
    </w:p>
    <w:p w14:paraId="45816372"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0FD0EBCD"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XXXXXXX ESTE ES SOLO UN EJERCICIO XXXXXXXXXXXXXXXXXXXXXXXXXXXXXXXXXXXXXXXXXXXXXXXXXXXXXXXXXXXXXXXXXXXXX</w:t>
      </w:r>
    </w:p>
    <w:p w14:paraId="5CF2D3B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r>
    </w:p>
    <w:p w14:paraId="6AB0EED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AVISO: </w:t>
      </w:r>
      <w:r w:rsidRPr="00817B55">
        <w:rPr>
          <w:rFonts w:ascii="Courier New" w:eastAsia="Courier New" w:hAnsi="Courier New" w:cs="Courier New"/>
          <w:sz w:val="20"/>
          <w:szCs w:val="20"/>
          <w:lang w:val="es-CL"/>
        </w:rPr>
        <w:tab/>
        <w:t xml:space="preserve">Este mensaje se publica únicamente a título informativo como </w:t>
      </w:r>
    </w:p>
    <w:p w14:paraId="20C6B1E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 xml:space="preserve">apoyo a los países de América Central. Las autoridades </w:t>
      </w:r>
    </w:p>
    <w:p w14:paraId="01A2B213"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nacionales son responsables de determinar el nivel de alerta</w:t>
      </w:r>
    </w:p>
    <w:p w14:paraId="5996324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 xml:space="preserve">y efectuar las medidas adecuadas para su país, según sus </w:t>
      </w:r>
    </w:p>
    <w:p w14:paraId="7212E00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protocolos de actuaciones.</w:t>
      </w:r>
    </w:p>
    <w:p w14:paraId="59292783"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ADDA4A2"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Boletín sobre tsunami </w:t>
      </w:r>
      <w:proofErr w:type="spellStart"/>
      <w:r w:rsidRPr="00817B55">
        <w:rPr>
          <w:rFonts w:ascii="Courier New" w:eastAsia="Courier New" w:hAnsi="Courier New" w:cs="Courier New"/>
          <w:sz w:val="20"/>
          <w:szCs w:val="20"/>
          <w:lang w:val="es-CL"/>
        </w:rPr>
        <w:t>N°</w:t>
      </w:r>
      <w:proofErr w:type="spellEnd"/>
      <w:r w:rsidRPr="00817B55">
        <w:rPr>
          <w:rFonts w:ascii="Courier New" w:eastAsia="Courier New" w:hAnsi="Courier New" w:cs="Courier New"/>
          <w:sz w:val="20"/>
          <w:szCs w:val="20"/>
          <w:lang w:val="es-CL"/>
        </w:rPr>
        <w:t xml:space="preserve"> 03</w:t>
      </w:r>
    </w:p>
    <w:p w14:paraId="44019EBD"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0D3381DE"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Emisión:    </w:t>
      </w:r>
      <w:r w:rsidRPr="00817B55">
        <w:rPr>
          <w:rFonts w:ascii="Courier New" w:eastAsia="Courier New" w:hAnsi="Courier New" w:cs="Courier New"/>
          <w:sz w:val="20"/>
          <w:szCs w:val="20"/>
          <w:lang w:val="es-CL"/>
        </w:rPr>
        <w:tab/>
        <w:t>2026-03-19 09:30 Hora de Centroamérica</w:t>
      </w:r>
    </w:p>
    <w:p w14:paraId="0C09E6E3"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w:t>
      </w:r>
      <w:r w:rsidRPr="00817B55">
        <w:rPr>
          <w:rFonts w:ascii="Courier New" w:eastAsia="Courier New" w:hAnsi="Courier New" w:cs="Courier New"/>
          <w:sz w:val="20"/>
          <w:szCs w:val="20"/>
          <w:lang w:val="es-CL"/>
        </w:rPr>
        <w:tab/>
        <w:t>2026-03-19 10:30 Hora de Panamá</w:t>
      </w:r>
    </w:p>
    <w:p w14:paraId="72EB3FA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2026-03-19 15:30 Hora (UTC)</w:t>
      </w:r>
    </w:p>
    <w:p w14:paraId="45F58B16"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7E5A56D"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Un terremoto ha ocurrido con los siguientes estos parámetros preliminares:</w:t>
      </w:r>
    </w:p>
    <w:p w14:paraId="40085004"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9F2886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Magnitud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7.6</w:t>
      </w:r>
    </w:p>
    <w:p w14:paraId="08671D2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Fecha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19/03/2026</w:t>
      </w:r>
    </w:p>
    <w:p w14:paraId="76D52253"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Hora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09:00 Hora de Centroamérica, 10:00 Hora de Panamá, 15:00 </w:t>
      </w:r>
    </w:p>
    <w:p w14:paraId="6992B1DA"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   </w:t>
      </w:r>
      <w:r w:rsidRPr="00817B55">
        <w:rPr>
          <w:rFonts w:ascii="Courier New" w:eastAsia="Courier New" w:hAnsi="Courier New" w:cs="Courier New"/>
          <w:sz w:val="20"/>
          <w:szCs w:val="20"/>
          <w:lang w:val="pt-BR"/>
        </w:rPr>
        <w:t>Hora UTC</w:t>
      </w:r>
    </w:p>
    <w:p w14:paraId="3BBDE105"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Latitud         : 17.646 N</w:t>
      </w:r>
    </w:p>
    <w:p w14:paraId="7E6E5B13"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Longitud        : 82.629 O</w:t>
      </w:r>
    </w:p>
    <w:p w14:paraId="6AA8D512"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Profundidad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10 Km</w:t>
      </w:r>
    </w:p>
    <w:p w14:paraId="6A03066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Ubicación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Islas Caimán</w:t>
      </w:r>
    </w:p>
    <w:p w14:paraId="111988B8"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B9EB28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Evaluación:</w:t>
      </w:r>
    </w:p>
    <w:p w14:paraId="32334A38"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4B31F22"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Según el análisis del momento tensor del terremoto, existe una </w:t>
      </w:r>
    </w:p>
    <w:p w14:paraId="16BE3E8F"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gran posibilidad de que se haya producido un tsunami que afectaría</w:t>
      </w:r>
    </w:p>
    <w:p w14:paraId="1B72BA4F"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con mayor intensidad a las costas más cercanas, a unos 100 km del epicentro del terremoto. </w:t>
      </w:r>
    </w:p>
    <w:p w14:paraId="1B6231AF"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Las autoridades nacionales deben tomar las medidas correspondientes a sus planes de respuesta. </w:t>
      </w:r>
    </w:p>
    <w:p w14:paraId="2118B6E8"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C2D9BD3"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Resultados de la simulación de tsunami:</w:t>
      </w:r>
    </w:p>
    <w:p w14:paraId="0CBFDAAD"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734DD5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Estimados de Tiempos de Arribo (ETA) en hora local y Altura Máxima (AM) de olas del tsunami, en diferentes puntos de pronóstico:</w:t>
      </w:r>
    </w:p>
    <w:p w14:paraId="021C18D1"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0AF0C4F9" w14:textId="77777777" w:rsidR="00370C7E" w:rsidRPr="00817B55" w:rsidRDefault="0088441B">
      <w:pPr>
        <w:tabs>
          <w:tab w:val="left" w:pos="2880"/>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Sitio</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País</w:t>
      </w:r>
      <w:proofErr w:type="gramStart"/>
      <w:r w:rsidRPr="00817B55">
        <w:rPr>
          <w:rFonts w:ascii="Courier New" w:eastAsia="Courier New" w:hAnsi="Courier New" w:cs="Courier New"/>
          <w:sz w:val="20"/>
          <w:szCs w:val="20"/>
          <w:lang w:val="es-CL"/>
        </w:rPr>
        <w:tab/>
        <w:t xml:space="preserve">  ETA</w:t>
      </w:r>
      <w:proofErr w:type="gramEnd"/>
      <w:r w:rsidRPr="00817B55">
        <w:rPr>
          <w:rFonts w:ascii="Courier New" w:eastAsia="Courier New" w:hAnsi="Courier New" w:cs="Courier New"/>
          <w:sz w:val="20"/>
          <w:szCs w:val="20"/>
          <w:lang w:val="es-CL"/>
        </w:rPr>
        <w:t xml:space="preserve"> (Hora local)</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AM(m)</w:t>
      </w:r>
    </w:p>
    <w:p w14:paraId="51C13D08" w14:textId="77777777" w:rsidR="00370C7E" w:rsidRPr="00817B55" w:rsidRDefault="0088441B">
      <w:pPr>
        <w:tabs>
          <w:tab w:val="left" w:pos="2880"/>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Isla del Cisne </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HONDURAS </w:t>
      </w:r>
      <w:proofErr w:type="gramStart"/>
      <w:r w:rsidRPr="00817B55">
        <w:rPr>
          <w:rFonts w:ascii="Courier New" w:eastAsia="Courier New" w:hAnsi="Courier New" w:cs="Courier New"/>
          <w:sz w:val="20"/>
          <w:szCs w:val="20"/>
          <w:lang w:val="es-CL"/>
        </w:rPr>
        <w:tab/>
        <w:t xml:space="preserve">  2026</w:t>
      </w:r>
      <w:proofErr w:type="gramEnd"/>
      <w:r w:rsidRPr="00817B55">
        <w:rPr>
          <w:rFonts w:ascii="Courier New" w:eastAsia="Courier New" w:hAnsi="Courier New" w:cs="Courier New"/>
          <w:sz w:val="20"/>
          <w:szCs w:val="20"/>
          <w:lang w:val="es-CL"/>
        </w:rPr>
        <w:t xml:space="preserve">-03-19 15:09:45 </w:t>
      </w:r>
      <w:r w:rsidRPr="00817B55">
        <w:rPr>
          <w:rFonts w:ascii="Courier New" w:eastAsia="Courier New" w:hAnsi="Courier New" w:cs="Courier New"/>
          <w:sz w:val="20"/>
          <w:szCs w:val="20"/>
          <w:lang w:val="es-CL"/>
        </w:rPr>
        <w:tab/>
        <w:t>2.52</w:t>
      </w:r>
    </w:p>
    <w:p w14:paraId="7D4F2BB1" w14:textId="77777777" w:rsidR="00370C7E" w:rsidRPr="00817B55" w:rsidRDefault="0088441B">
      <w:pPr>
        <w:tabs>
          <w:tab w:val="left" w:pos="2880"/>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Cabo Gracias a Dios     HONDURAS </w:t>
      </w:r>
      <w:proofErr w:type="gramStart"/>
      <w:r w:rsidRPr="00817B55">
        <w:rPr>
          <w:rFonts w:ascii="Courier New" w:eastAsia="Courier New" w:hAnsi="Courier New" w:cs="Courier New"/>
          <w:sz w:val="20"/>
          <w:szCs w:val="20"/>
          <w:lang w:val="es-CL"/>
        </w:rPr>
        <w:tab/>
        <w:t xml:space="preserve">  2026</w:t>
      </w:r>
      <w:proofErr w:type="gramEnd"/>
      <w:r w:rsidRPr="00817B55">
        <w:rPr>
          <w:rFonts w:ascii="Courier New" w:eastAsia="Courier New" w:hAnsi="Courier New" w:cs="Courier New"/>
          <w:sz w:val="20"/>
          <w:szCs w:val="20"/>
          <w:lang w:val="es-CL"/>
        </w:rPr>
        <w:t xml:space="preserve">-03-19 16:05:15 </w:t>
      </w:r>
      <w:r w:rsidRPr="00817B55">
        <w:rPr>
          <w:rFonts w:ascii="Courier New" w:eastAsia="Courier New" w:hAnsi="Courier New" w:cs="Courier New"/>
          <w:sz w:val="20"/>
          <w:szCs w:val="20"/>
          <w:lang w:val="es-CL"/>
        </w:rPr>
        <w:tab/>
        <w:t>0.64</w:t>
      </w:r>
    </w:p>
    <w:p w14:paraId="614C2760" w14:textId="77777777" w:rsidR="00370C7E" w:rsidRPr="00817B55" w:rsidRDefault="0088441B">
      <w:pPr>
        <w:tabs>
          <w:tab w:val="left" w:pos="2880"/>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Colón </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HONDURAS </w:t>
      </w:r>
      <w:proofErr w:type="gramStart"/>
      <w:r w:rsidRPr="00817B55">
        <w:rPr>
          <w:rFonts w:ascii="Courier New" w:eastAsia="Courier New" w:hAnsi="Courier New" w:cs="Courier New"/>
          <w:sz w:val="20"/>
          <w:szCs w:val="20"/>
          <w:lang w:val="es-CL"/>
        </w:rPr>
        <w:tab/>
        <w:t xml:space="preserve">  2026</w:t>
      </w:r>
      <w:proofErr w:type="gramEnd"/>
      <w:r w:rsidRPr="00817B55">
        <w:rPr>
          <w:rFonts w:ascii="Courier New" w:eastAsia="Courier New" w:hAnsi="Courier New" w:cs="Courier New"/>
          <w:sz w:val="20"/>
          <w:szCs w:val="20"/>
          <w:lang w:val="es-CL"/>
        </w:rPr>
        <w:t xml:space="preserve">-03-19 16:34:15 </w:t>
      </w:r>
      <w:r w:rsidRPr="00817B55">
        <w:rPr>
          <w:rFonts w:ascii="Courier New" w:eastAsia="Courier New" w:hAnsi="Courier New" w:cs="Courier New"/>
          <w:sz w:val="20"/>
          <w:szCs w:val="20"/>
          <w:lang w:val="es-CL"/>
        </w:rPr>
        <w:tab/>
        <w:t>0.60</w:t>
      </w:r>
    </w:p>
    <w:p w14:paraId="418F744D"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76D936D"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Resultado gráfico:</w:t>
      </w:r>
    </w:p>
    <w:p w14:paraId="01BD9431"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60EADC3D"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Revise en el archivo adjunto a este mensaje, las zonas de pronóstico codificados con colores según el </w:t>
      </w:r>
      <w:proofErr w:type="spellStart"/>
      <w:proofErr w:type="gramStart"/>
      <w:r w:rsidRPr="00817B55">
        <w:rPr>
          <w:rFonts w:ascii="Courier New" w:eastAsia="Courier New" w:hAnsi="Courier New" w:cs="Courier New"/>
          <w:sz w:val="20"/>
          <w:szCs w:val="20"/>
          <w:lang w:val="es-CL"/>
        </w:rPr>
        <w:t>peligro,para</w:t>
      </w:r>
      <w:proofErr w:type="spellEnd"/>
      <w:proofErr w:type="gramEnd"/>
      <w:r w:rsidRPr="00817B55">
        <w:rPr>
          <w:rFonts w:ascii="Courier New" w:eastAsia="Courier New" w:hAnsi="Courier New" w:cs="Courier New"/>
          <w:sz w:val="20"/>
          <w:szCs w:val="20"/>
          <w:lang w:val="es-CL"/>
        </w:rPr>
        <w:t xml:space="preserve"> las zonas costeras del Mar Caribe de América Central </w:t>
      </w:r>
      <w:proofErr w:type="gramStart"/>
      <w:r w:rsidRPr="00817B55">
        <w:rPr>
          <w:rFonts w:ascii="Courier New" w:eastAsia="Courier New" w:hAnsi="Courier New" w:cs="Courier New"/>
          <w:sz w:val="20"/>
          <w:szCs w:val="20"/>
          <w:lang w:val="es-CL"/>
        </w:rPr>
        <w:t>de acuerdo a</w:t>
      </w:r>
      <w:proofErr w:type="gramEnd"/>
      <w:r w:rsidRPr="00817B55">
        <w:rPr>
          <w:rFonts w:ascii="Courier New" w:eastAsia="Courier New" w:hAnsi="Courier New" w:cs="Courier New"/>
          <w:sz w:val="20"/>
          <w:szCs w:val="20"/>
          <w:lang w:val="es-CL"/>
        </w:rPr>
        <w:t xml:space="preserve"> la simulación numérica.</w:t>
      </w:r>
    </w:p>
    <w:p w14:paraId="2D0FF218"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57C75CB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Mediciones en estaciones del nivel del mar:</w:t>
      </w:r>
    </w:p>
    <w:p w14:paraId="163C6B5E"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26EF9FEF"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Código</w:t>
      </w:r>
      <w:r w:rsidRPr="00817B55">
        <w:rPr>
          <w:rFonts w:ascii="Courier New" w:eastAsia="Courier New" w:hAnsi="Courier New" w:cs="Courier New"/>
          <w:sz w:val="20"/>
          <w:szCs w:val="20"/>
          <w:lang w:val="pt-BR"/>
        </w:rPr>
        <w:tab/>
        <w:t xml:space="preserve"> Coordenadas(°)</w:t>
      </w:r>
      <w:r w:rsidRPr="00817B55">
        <w:rPr>
          <w:rFonts w:ascii="Courier New" w:eastAsia="Courier New" w:hAnsi="Courier New" w:cs="Courier New"/>
          <w:sz w:val="20"/>
          <w:szCs w:val="20"/>
          <w:lang w:val="pt-BR"/>
        </w:rPr>
        <w:tab/>
        <w:t>País</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ETA (hora UTC)        AM(m)</w:t>
      </w:r>
    </w:p>
    <w:p w14:paraId="51D762CC"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VZ.PCOR </w:t>
      </w:r>
      <w:r w:rsidRPr="00817B55">
        <w:rPr>
          <w:rFonts w:ascii="Courier New" w:eastAsia="Courier New" w:hAnsi="Courier New" w:cs="Courier New"/>
          <w:sz w:val="20"/>
          <w:szCs w:val="20"/>
          <w:lang w:val="pt-BR"/>
        </w:rPr>
        <w:tab/>
        <w:t xml:space="preserve"> 15.84N 87.96O </w:t>
      </w:r>
      <w:r w:rsidRPr="00817B55">
        <w:rPr>
          <w:rFonts w:ascii="Courier New" w:eastAsia="Courier New" w:hAnsi="Courier New" w:cs="Courier New"/>
          <w:sz w:val="20"/>
          <w:szCs w:val="20"/>
          <w:lang w:val="pt-BR"/>
        </w:rPr>
        <w:tab/>
        <w:t>Honduras</w:t>
      </w:r>
      <w:r w:rsidRPr="00817B55">
        <w:rPr>
          <w:rFonts w:ascii="Courier New" w:eastAsia="Courier New" w:hAnsi="Courier New" w:cs="Courier New"/>
          <w:sz w:val="20"/>
          <w:szCs w:val="20"/>
          <w:lang w:val="pt-BR"/>
        </w:rPr>
        <w:tab/>
        <w:t xml:space="preserve"> </w:t>
      </w:r>
      <w:r w:rsidRPr="00817B55">
        <w:rPr>
          <w:rFonts w:ascii="Courier New" w:eastAsia="Courier New" w:hAnsi="Courier New" w:cs="Courier New"/>
          <w:sz w:val="20"/>
          <w:szCs w:val="20"/>
          <w:lang w:val="pt-BR"/>
        </w:rPr>
        <w:tab/>
        <w:t>2026-03-19 17:38:45   0.57</w:t>
      </w:r>
    </w:p>
    <w:p w14:paraId="4EF6172E"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VZ.GEOR </w:t>
      </w:r>
      <w:r w:rsidRPr="00817B55">
        <w:rPr>
          <w:rFonts w:ascii="Courier New" w:eastAsia="Courier New" w:hAnsi="Courier New" w:cs="Courier New"/>
          <w:sz w:val="20"/>
          <w:szCs w:val="20"/>
          <w:lang w:val="pt-BR"/>
        </w:rPr>
        <w:tab/>
        <w:t xml:space="preserve"> 19.30N 81.38O </w:t>
      </w:r>
      <w:r w:rsidRPr="00817B55">
        <w:rPr>
          <w:rFonts w:ascii="Courier New" w:eastAsia="Courier New" w:hAnsi="Courier New" w:cs="Courier New"/>
          <w:sz w:val="20"/>
          <w:szCs w:val="20"/>
          <w:lang w:val="pt-BR"/>
        </w:rPr>
        <w:tab/>
        <w:t xml:space="preserve">Islas Caimán </w:t>
      </w:r>
      <w:r w:rsidRPr="00817B55">
        <w:rPr>
          <w:rFonts w:ascii="Courier New" w:eastAsia="Courier New" w:hAnsi="Courier New" w:cs="Courier New"/>
          <w:sz w:val="20"/>
          <w:szCs w:val="20"/>
          <w:lang w:val="pt-BR"/>
        </w:rPr>
        <w:tab/>
        <w:t>2026-03-19 15:50:15   0.42</w:t>
      </w:r>
    </w:p>
    <w:p w14:paraId="51E42F34"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VZ.BDTO </w:t>
      </w:r>
      <w:r w:rsidRPr="00817B55">
        <w:rPr>
          <w:rFonts w:ascii="Courier New" w:eastAsia="Courier New" w:hAnsi="Courier New" w:cs="Courier New"/>
          <w:sz w:val="20"/>
          <w:szCs w:val="20"/>
          <w:lang w:val="pt-BR"/>
        </w:rPr>
        <w:tab/>
        <w:t xml:space="preserve">  9.35N 82.26O       Panamá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22:34:45   0.29</w:t>
      </w:r>
    </w:p>
    <w:p w14:paraId="39F3C285"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VZ.PRBA </w:t>
      </w:r>
      <w:r w:rsidRPr="00817B55">
        <w:rPr>
          <w:rFonts w:ascii="Courier New" w:eastAsia="Courier New" w:hAnsi="Courier New" w:cs="Courier New"/>
          <w:sz w:val="20"/>
          <w:szCs w:val="20"/>
          <w:lang w:val="pt-BR"/>
        </w:rPr>
        <w:tab/>
        <w:t xml:space="preserve"> 15.69N 88.62O       Guatemala </w:t>
      </w:r>
      <w:r w:rsidRPr="00817B55">
        <w:rPr>
          <w:rFonts w:ascii="Courier New" w:eastAsia="Courier New" w:hAnsi="Courier New" w:cs="Courier New"/>
          <w:sz w:val="20"/>
          <w:szCs w:val="20"/>
          <w:lang w:val="pt-BR"/>
        </w:rPr>
        <w:tab/>
        <w:t>2026-03-19 19:56:45   0.29</w:t>
      </w:r>
    </w:p>
    <w:p w14:paraId="577A3FFB"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VZ.TELA </w:t>
      </w:r>
      <w:r w:rsidRPr="00817B55">
        <w:rPr>
          <w:rFonts w:ascii="Courier New" w:eastAsia="Courier New" w:hAnsi="Courier New" w:cs="Courier New"/>
          <w:sz w:val="20"/>
          <w:szCs w:val="20"/>
          <w:lang w:val="pt-BR"/>
        </w:rPr>
        <w:tab/>
        <w:t xml:space="preserve"> 15.78N 87.45O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20:58:00   0.27</w:t>
      </w:r>
    </w:p>
    <w:p w14:paraId="07F56DF5"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VZ.CEIB </w:t>
      </w:r>
      <w:r w:rsidRPr="00817B55">
        <w:rPr>
          <w:rFonts w:ascii="Courier New" w:eastAsia="Courier New" w:hAnsi="Courier New" w:cs="Courier New"/>
          <w:sz w:val="20"/>
          <w:szCs w:val="20"/>
          <w:lang w:val="pt-BR"/>
        </w:rPr>
        <w:tab/>
        <w:t xml:space="preserve"> 15.79N 86.76O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20:57:00   0.22</w:t>
      </w:r>
    </w:p>
    <w:p w14:paraId="6D880773"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VZ.CABC </w:t>
      </w:r>
      <w:r w:rsidRPr="00817B55">
        <w:rPr>
          <w:rFonts w:ascii="Courier New" w:eastAsia="Courier New" w:hAnsi="Courier New" w:cs="Courier New"/>
          <w:sz w:val="20"/>
          <w:szCs w:val="20"/>
          <w:lang w:val="pt-BR"/>
        </w:rPr>
        <w:tab/>
        <w:t xml:space="preserve"> 16.80N 88.08O       Belize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21:07:30   0.20</w:t>
      </w:r>
    </w:p>
    <w:p w14:paraId="1692B081"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VZ.POBE </w:t>
      </w:r>
      <w:r w:rsidRPr="00817B55">
        <w:rPr>
          <w:rFonts w:ascii="Courier New" w:eastAsia="Courier New" w:hAnsi="Courier New" w:cs="Courier New"/>
          <w:sz w:val="20"/>
          <w:szCs w:val="20"/>
          <w:lang w:val="pt-BR"/>
        </w:rPr>
        <w:tab/>
        <w:t xml:space="preserve"> 17.47N 88.20O       Belize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18:37:30   0.19</w:t>
      </w:r>
    </w:p>
    <w:p w14:paraId="148A03BB"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VZ.RTAS </w:t>
      </w:r>
      <w:r w:rsidRPr="00817B55">
        <w:rPr>
          <w:rFonts w:ascii="Courier New" w:eastAsia="Courier New" w:hAnsi="Courier New" w:cs="Courier New"/>
          <w:sz w:val="20"/>
          <w:szCs w:val="20"/>
          <w:lang w:val="pt-BR"/>
        </w:rPr>
        <w:tab/>
        <w:t xml:space="preserve"> 16.35N 86.54O       Honduras </w:t>
      </w:r>
      <w:r w:rsidRPr="00817B55">
        <w:rPr>
          <w:rFonts w:ascii="Courier New" w:eastAsia="Courier New" w:hAnsi="Courier New" w:cs="Courier New"/>
          <w:sz w:val="20"/>
          <w:szCs w:val="20"/>
          <w:lang w:val="pt-BR"/>
        </w:rPr>
        <w:tab/>
        <w:t xml:space="preserve">      2026-03-19 22:05:45   0.16</w:t>
      </w:r>
    </w:p>
    <w:p w14:paraId="0DBDDFA0"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VZ.PTRO </w:t>
      </w:r>
      <w:r w:rsidRPr="00817B55">
        <w:rPr>
          <w:rFonts w:ascii="Courier New" w:eastAsia="Courier New" w:hAnsi="Courier New" w:cs="Courier New"/>
          <w:sz w:val="20"/>
          <w:szCs w:val="20"/>
          <w:lang w:val="pt-BR"/>
        </w:rPr>
        <w:tab/>
        <w:t xml:space="preserve"> 17.93N 76.85O       Jamaica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20:30:00   0.10</w:t>
      </w:r>
    </w:p>
    <w:p w14:paraId="4838A390"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VZ.ELPO </w:t>
      </w:r>
      <w:r w:rsidRPr="00817B55">
        <w:rPr>
          <w:rFonts w:ascii="Courier New" w:eastAsia="Courier New" w:hAnsi="Courier New" w:cs="Courier New"/>
          <w:sz w:val="20"/>
          <w:szCs w:val="20"/>
          <w:lang w:val="pt-BR"/>
        </w:rPr>
        <w:tab/>
        <w:t xml:space="preserve">  9.56N 78.95O       Panamá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20:38:30   0.10</w:t>
      </w:r>
    </w:p>
    <w:p w14:paraId="3FE7AC1F"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VZ.COIS </w:t>
      </w:r>
      <w:r w:rsidRPr="00817B55">
        <w:rPr>
          <w:rFonts w:ascii="Courier New" w:eastAsia="Courier New" w:hAnsi="Courier New" w:cs="Courier New"/>
          <w:sz w:val="20"/>
          <w:szCs w:val="20"/>
          <w:lang w:val="pt-BR"/>
        </w:rPr>
        <w:tab/>
        <w:t xml:space="preserve"> 12.33N 83.07O       Nicaragua </w:t>
      </w:r>
      <w:r w:rsidRPr="00817B55">
        <w:rPr>
          <w:rFonts w:ascii="Courier New" w:eastAsia="Courier New" w:hAnsi="Courier New" w:cs="Courier New"/>
          <w:sz w:val="20"/>
          <w:szCs w:val="20"/>
          <w:lang w:val="pt-BR"/>
        </w:rPr>
        <w:tab/>
        <w:t>2026-03-19 22:32:15   0.05</w:t>
      </w:r>
    </w:p>
    <w:p w14:paraId="35C2EED0"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VZ.LIMON </w:t>
      </w:r>
      <w:r w:rsidRPr="00817B55">
        <w:rPr>
          <w:rFonts w:ascii="Courier New" w:eastAsia="Courier New" w:hAnsi="Courier New" w:cs="Courier New"/>
          <w:sz w:val="20"/>
          <w:szCs w:val="20"/>
          <w:lang w:val="pt-BR"/>
        </w:rPr>
        <w:tab/>
        <w:t xml:space="preserve">  9.99N 83.02O       Costa Rica </w:t>
      </w:r>
      <w:r w:rsidRPr="00817B55">
        <w:rPr>
          <w:rFonts w:ascii="Courier New" w:eastAsia="Courier New" w:hAnsi="Courier New" w:cs="Courier New"/>
          <w:sz w:val="20"/>
          <w:szCs w:val="20"/>
          <w:lang w:val="pt-BR"/>
        </w:rPr>
        <w:tab/>
        <w:t>2026-03-19 21:12:45   0.03</w:t>
      </w:r>
    </w:p>
    <w:p w14:paraId="12507B54" w14:textId="77777777" w:rsidR="00370C7E" w:rsidRPr="00817B55" w:rsidRDefault="00370C7E">
      <w:pPr>
        <w:tabs>
          <w:tab w:val="left" w:pos="3960"/>
          <w:tab w:val="left" w:pos="1800"/>
          <w:tab w:val="left" w:pos="1440"/>
        </w:tabs>
        <w:rPr>
          <w:rFonts w:ascii="Courier New" w:eastAsia="Courier New" w:hAnsi="Courier New" w:cs="Courier New"/>
          <w:sz w:val="20"/>
          <w:szCs w:val="20"/>
          <w:lang w:val="pt-BR"/>
        </w:rPr>
      </w:pPr>
    </w:p>
    <w:p w14:paraId="3498103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Actualizaciones:</w:t>
      </w:r>
    </w:p>
    <w:p w14:paraId="48B311DB"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8C0CC6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Se proveerá más información en los próximos minutos.</w:t>
      </w:r>
    </w:p>
    <w:p w14:paraId="376EA76B"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2B19947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Los países podrán recibir adicionalmente, mensajes del Centro de Alerta de Tsunami para el Pacífico (PTWC). </w:t>
      </w:r>
    </w:p>
    <w:p w14:paraId="0F61052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En caso de diferencias entre los resultados de CATAC y del PTWC, recomendamos preferir de manera </w:t>
      </w:r>
      <w:proofErr w:type="spellStart"/>
      <w:proofErr w:type="gramStart"/>
      <w:r w:rsidRPr="00817B55">
        <w:rPr>
          <w:rFonts w:ascii="Courier New" w:eastAsia="Courier New" w:hAnsi="Courier New" w:cs="Courier New"/>
          <w:sz w:val="20"/>
          <w:szCs w:val="20"/>
          <w:lang w:val="es-CL"/>
        </w:rPr>
        <w:t>conservativa,las</w:t>
      </w:r>
      <w:proofErr w:type="spellEnd"/>
      <w:proofErr w:type="gramEnd"/>
      <w:r w:rsidRPr="00817B55">
        <w:rPr>
          <w:rFonts w:ascii="Courier New" w:eastAsia="Courier New" w:hAnsi="Courier New" w:cs="Courier New"/>
          <w:sz w:val="20"/>
          <w:szCs w:val="20"/>
          <w:lang w:val="es-CL"/>
        </w:rPr>
        <w:t xml:space="preserve"> estimaciones que corresponden a un mayor peligro.</w:t>
      </w:r>
    </w:p>
    <w:p w14:paraId="180F68EF"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2239626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Información adicional:</w:t>
      </w:r>
    </w:p>
    <w:p w14:paraId="0E80F17F"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03BD541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Información detallada del sismo y tsunami se encuentra en el sitio web </w:t>
      </w:r>
    </w:p>
    <w:p w14:paraId="114F4CEC"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https://catac.ineter.gob.ni</w:t>
      </w:r>
    </w:p>
    <w:p w14:paraId="2A46C26B"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79D3DB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w:t>
      </w:r>
    </w:p>
    <w:p w14:paraId="66547954"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51BF770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sectPr w:rsidR="00370C7E" w:rsidRPr="00817B55">
          <w:pgSz w:w="11909" w:h="16834"/>
          <w:pgMar w:top="1137" w:right="1440" w:bottom="1353" w:left="1440" w:header="720" w:footer="720" w:gutter="0"/>
          <w:cols w:space="720"/>
        </w:sectPr>
      </w:pPr>
      <w:r w:rsidRPr="00817B55">
        <w:rPr>
          <w:rFonts w:ascii="Courier New" w:eastAsia="Courier New" w:hAnsi="Courier New" w:cs="Courier New"/>
          <w:sz w:val="20"/>
          <w:szCs w:val="20"/>
          <w:lang w:val="es-CL"/>
        </w:rPr>
        <w:t>XXXXXXX ESTE ES SOLO UN EJERCICIO XXXXXXXXXXXXXXXXXXXXXXXXXXXXXXXXXXXXXXXXXXXXXXXXXXXXXXXXXXXXXXXXXXXXX</w:t>
      </w:r>
    </w:p>
    <w:p w14:paraId="39468736" w14:textId="77777777" w:rsidR="00370C7E" w:rsidRPr="00817B55" w:rsidRDefault="0088441B">
      <w:pPr>
        <w:tabs>
          <w:tab w:val="left" w:pos="3960"/>
          <w:tab w:val="left" w:pos="1800"/>
          <w:tab w:val="left" w:pos="1440"/>
        </w:tabs>
        <w:rPr>
          <w:rFonts w:ascii="Arial" w:eastAsia="Arial" w:hAnsi="Arial" w:cs="Arial"/>
          <w:b/>
          <w:bCs/>
          <w:sz w:val="22"/>
          <w:szCs w:val="22"/>
          <w:u w:val="single"/>
          <w:lang w:val="es-CL"/>
        </w:rPr>
      </w:pPr>
      <w:r w:rsidRPr="00817B55">
        <w:rPr>
          <w:rFonts w:ascii="Arial" w:eastAsia="Arial" w:hAnsi="Arial" w:cs="Arial"/>
          <w:b/>
          <w:bCs/>
          <w:sz w:val="22"/>
          <w:szCs w:val="22"/>
          <w:u w:val="single"/>
          <w:lang w:val="es-CL"/>
        </w:rPr>
        <w:lastRenderedPageBreak/>
        <w:t>Mensaje CATAC #4:</w:t>
      </w:r>
    </w:p>
    <w:p w14:paraId="61BDEE85" w14:textId="77777777" w:rsidR="00370C7E" w:rsidRPr="00817B55" w:rsidRDefault="00370C7E">
      <w:pPr>
        <w:tabs>
          <w:tab w:val="left" w:pos="3960"/>
          <w:tab w:val="left" w:pos="1800"/>
          <w:tab w:val="left" w:pos="1440"/>
        </w:tabs>
        <w:rPr>
          <w:rFonts w:ascii="Arial" w:eastAsia="Arial" w:hAnsi="Arial" w:cs="Arial"/>
          <w:b/>
          <w:bCs/>
          <w:sz w:val="22"/>
          <w:szCs w:val="22"/>
          <w:u w:val="single"/>
          <w:lang w:val="es-CL"/>
        </w:rPr>
      </w:pPr>
    </w:p>
    <w:p w14:paraId="4E743E3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¡Este es sólo un mensaje de prueba enviado por CATAC en apoyo al Ejercicio </w:t>
      </w:r>
      <w:proofErr w:type="spellStart"/>
      <w:r w:rsidRPr="00817B55">
        <w:rPr>
          <w:rFonts w:ascii="Courier New" w:eastAsia="Courier New" w:hAnsi="Courier New" w:cs="Courier New"/>
          <w:sz w:val="20"/>
          <w:szCs w:val="20"/>
          <w:lang w:val="es-CL"/>
        </w:rPr>
        <w:t>CaribeWave</w:t>
      </w:r>
      <w:proofErr w:type="spellEnd"/>
      <w:r w:rsidRPr="00817B55">
        <w:rPr>
          <w:rFonts w:ascii="Courier New" w:eastAsia="Courier New" w:hAnsi="Courier New" w:cs="Courier New"/>
          <w:sz w:val="20"/>
          <w:szCs w:val="20"/>
          <w:lang w:val="es-CL"/>
        </w:rPr>
        <w:t xml:space="preserve"> 26!</w:t>
      </w:r>
    </w:p>
    <w:p w14:paraId="5C843613"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w:t>
      </w:r>
    </w:p>
    <w:p w14:paraId="571B4C2B"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D46029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Centro de Asesoramiento de Tsunami para América Central - CATAC</w:t>
      </w:r>
    </w:p>
    <w:p w14:paraId="11DDFCBA"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0C3522F2"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XXXXXXX ESTE ES SOLO UN EJERCICIO XXXXXXXXXXXXXXXXXXXXXXXXXXXXXXXXXXXXXXXXXXXXXXXXXXXXXXXXXXXXXXXXXXXXX</w:t>
      </w:r>
    </w:p>
    <w:p w14:paraId="6D8A5A4E"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r>
    </w:p>
    <w:p w14:paraId="6FB74B9C"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AVISO: </w:t>
      </w:r>
      <w:r w:rsidRPr="00817B55">
        <w:rPr>
          <w:rFonts w:ascii="Courier New" w:eastAsia="Courier New" w:hAnsi="Courier New" w:cs="Courier New"/>
          <w:sz w:val="20"/>
          <w:szCs w:val="20"/>
          <w:lang w:val="es-CL"/>
        </w:rPr>
        <w:tab/>
        <w:t xml:space="preserve">Este mensaje se publica únicamente a título informativo como </w:t>
      </w:r>
    </w:p>
    <w:p w14:paraId="65DC817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 xml:space="preserve">apoyo a los países de América Central. Las autoridades </w:t>
      </w:r>
    </w:p>
    <w:p w14:paraId="575F1AA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nacionales son responsables de determinar el nivel de alerta</w:t>
      </w:r>
    </w:p>
    <w:p w14:paraId="768D6402"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 xml:space="preserve">y efectuar las medidas adecuadas para su país, según sus </w:t>
      </w:r>
    </w:p>
    <w:p w14:paraId="2942928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protocolos de actuaciones.</w:t>
      </w:r>
    </w:p>
    <w:p w14:paraId="79FCB509"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6EBA129A"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Boletín sobre tsunami </w:t>
      </w:r>
      <w:proofErr w:type="spellStart"/>
      <w:r w:rsidRPr="00817B55">
        <w:rPr>
          <w:rFonts w:ascii="Courier New" w:eastAsia="Courier New" w:hAnsi="Courier New" w:cs="Courier New"/>
          <w:sz w:val="20"/>
          <w:szCs w:val="20"/>
          <w:lang w:val="es-CL"/>
        </w:rPr>
        <w:t>N°</w:t>
      </w:r>
      <w:proofErr w:type="spellEnd"/>
      <w:r w:rsidRPr="00817B55">
        <w:rPr>
          <w:rFonts w:ascii="Courier New" w:eastAsia="Courier New" w:hAnsi="Courier New" w:cs="Courier New"/>
          <w:sz w:val="20"/>
          <w:szCs w:val="20"/>
          <w:lang w:val="es-CL"/>
        </w:rPr>
        <w:t xml:space="preserve"> 04</w:t>
      </w:r>
    </w:p>
    <w:p w14:paraId="7368935B"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0DE9FC2E"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Emisión:    </w:t>
      </w:r>
      <w:r w:rsidRPr="00817B55">
        <w:rPr>
          <w:rFonts w:ascii="Courier New" w:eastAsia="Courier New" w:hAnsi="Courier New" w:cs="Courier New"/>
          <w:sz w:val="20"/>
          <w:szCs w:val="20"/>
          <w:lang w:val="es-CL"/>
        </w:rPr>
        <w:tab/>
        <w:t>2026-03-19 10:00 Hora de Centroamérica</w:t>
      </w:r>
    </w:p>
    <w:p w14:paraId="647C1666"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w:t>
      </w:r>
      <w:r w:rsidRPr="00817B55">
        <w:rPr>
          <w:rFonts w:ascii="Courier New" w:eastAsia="Courier New" w:hAnsi="Courier New" w:cs="Courier New"/>
          <w:sz w:val="20"/>
          <w:szCs w:val="20"/>
          <w:lang w:val="es-CL"/>
        </w:rPr>
        <w:tab/>
        <w:t>2026-03-19 11:00 Hora de Panamá</w:t>
      </w:r>
    </w:p>
    <w:p w14:paraId="07742EE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2026-03-19 16:00 Hora (UTC)</w:t>
      </w:r>
    </w:p>
    <w:p w14:paraId="0F384AAF"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D95CB3A"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Un terremoto ha ocurrido en el Mar Caribe, con los siguientes parámetros preliminares:</w:t>
      </w:r>
    </w:p>
    <w:p w14:paraId="76A25DFD"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DFC9EB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Magnitud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7.6</w:t>
      </w:r>
    </w:p>
    <w:p w14:paraId="6F62547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Fecha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19/03/2026</w:t>
      </w:r>
    </w:p>
    <w:p w14:paraId="2A4EF54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Hora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09:00 Hora de Centroamérica, 10:00 Hora de Panamá, 15:00 </w:t>
      </w:r>
    </w:p>
    <w:p w14:paraId="3223960E"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   </w:t>
      </w:r>
      <w:r w:rsidRPr="00817B55">
        <w:rPr>
          <w:rFonts w:ascii="Courier New" w:eastAsia="Courier New" w:hAnsi="Courier New" w:cs="Courier New"/>
          <w:sz w:val="20"/>
          <w:szCs w:val="20"/>
          <w:lang w:val="pt-BR"/>
        </w:rPr>
        <w:t>Hora UTC</w:t>
      </w:r>
    </w:p>
    <w:p w14:paraId="1A406FF4"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Latitud         : 17.646 N</w:t>
      </w:r>
    </w:p>
    <w:p w14:paraId="3513A774"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Longitud        : 82.629 O</w:t>
      </w:r>
    </w:p>
    <w:p w14:paraId="4E0BCF6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Profundidad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10 Km</w:t>
      </w:r>
    </w:p>
    <w:p w14:paraId="361F859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Ubicación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Islas Caimán</w:t>
      </w:r>
    </w:p>
    <w:p w14:paraId="7254EB63"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ED726A2"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Evaluación:</w:t>
      </w:r>
    </w:p>
    <w:p w14:paraId="5EF1DD75"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FC9ABB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Se ha registrado un tsunami que afecta a las costas del Mar Caribe de los países de Honduras y en menor medida al resto de países de América Central.</w:t>
      </w:r>
    </w:p>
    <w:p w14:paraId="76CD7FFE"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Las autoridades nacionales, deben tomar acciones correspondientes a sus planes de respuestas. </w:t>
      </w:r>
    </w:p>
    <w:p w14:paraId="44B41E7F"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D02C54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Resultados de la simulación de tsunami:</w:t>
      </w:r>
    </w:p>
    <w:p w14:paraId="7E571825"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6E463E19"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Estimados de Tiempos de Arribo (ETA) en hora local y Altura Máxima (AM) de olas del tsunami, en diferentes puntos de pronóstico:</w:t>
      </w:r>
    </w:p>
    <w:p w14:paraId="17C92C43"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BB3BE77" w14:textId="77777777" w:rsidR="00370C7E" w:rsidRPr="00817B55" w:rsidRDefault="0088441B">
      <w:pPr>
        <w:tabs>
          <w:tab w:val="left" w:pos="288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Sitio</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País</w:t>
      </w:r>
      <w:r w:rsidRPr="00817B55">
        <w:rPr>
          <w:rFonts w:ascii="Courier New" w:eastAsia="Courier New" w:hAnsi="Courier New" w:cs="Courier New"/>
          <w:sz w:val="20"/>
          <w:szCs w:val="20"/>
          <w:lang w:val="es-CL"/>
        </w:rPr>
        <w:tab/>
        <w:t xml:space="preserve">    </w:t>
      </w:r>
      <w:proofErr w:type="gramStart"/>
      <w:r w:rsidRPr="00817B55">
        <w:rPr>
          <w:rFonts w:ascii="Courier New" w:eastAsia="Courier New" w:hAnsi="Courier New" w:cs="Courier New"/>
          <w:sz w:val="20"/>
          <w:szCs w:val="20"/>
          <w:lang w:val="es-CL"/>
        </w:rPr>
        <w:tab/>
        <w:t xml:space="preserve">  ETA</w:t>
      </w:r>
      <w:proofErr w:type="gramEnd"/>
      <w:r w:rsidRPr="00817B55">
        <w:rPr>
          <w:rFonts w:ascii="Courier New" w:eastAsia="Courier New" w:hAnsi="Courier New" w:cs="Courier New"/>
          <w:sz w:val="20"/>
          <w:szCs w:val="20"/>
          <w:lang w:val="es-CL"/>
        </w:rPr>
        <w:t xml:space="preserve"> (Hora local)</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AM(m)</w:t>
      </w:r>
    </w:p>
    <w:p w14:paraId="599E9094" w14:textId="77777777" w:rsidR="00370C7E" w:rsidRPr="00817B55" w:rsidRDefault="0088441B">
      <w:pPr>
        <w:tabs>
          <w:tab w:val="left" w:pos="288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Isla del Cisne </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HONDURAS </w:t>
      </w:r>
      <w:proofErr w:type="gramStart"/>
      <w:r w:rsidRPr="00817B55">
        <w:rPr>
          <w:rFonts w:ascii="Courier New" w:eastAsia="Courier New" w:hAnsi="Courier New" w:cs="Courier New"/>
          <w:sz w:val="20"/>
          <w:szCs w:val="20"/>
          <w:lang w:val="es-CL"/>
        </w:rPr>
        <w:tab/>
        <w:t xml:space="preserve">  2026</w:t>
      </w:r>
      <w:proofErr w:type="gramEnd"/>
      <w:r w:rsidRPr="00817B55">
        <w:rPr>
          <w:rFonts w:ascii="Courier New" w:eastAsia="Courier New" w:hAnsi="Courier New" w:cs="Courier New"/>
          <w:sz w:val="20"/>
          <w:szCs w:val="20"/>
          <w:lang w:val="es-CL"/>
        </w:rPr>
        <w:t xml:space="preserve">-03-19 15:09:45 </w:t>
      </w:r>
      <w:r w:rsidRPr="00817B55">
        <w:rPr>
          <w:rFonts w:ascii="Courier New" w:eastAsia="Courier New" w:hAnsi="Courier New" w:cs="Courier New"/>
          <w:sz w:val="20"/>
          <w:szCs w:val="20"/>
          <w:lang w:val="es-CL"/>
        </w:rPr>
        <w:tab/>
        <w:t>2.52</w:t>
      </w:r>
    </w:p>
    <w:p w14:paraId="331D6432" w14:textId="77777777" w:rsidR="00370C7E" w:rsidRPr="00817B55" w:rsidRDefault="0088441B">
      <w:pPr>
        <w:tabs>
          <w:tab w:val="left" w:pos="288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Cabo Gracias a Dios     HONDURAS </w:t>
      </w:r>
      <w:proofErr w:type="gramStart"/>
      <w:r w:rsidRPr="00817B55">
        <w:rPr>
          <w:rFonts w:ascii="Courier New" w:eastAsia="Courier New" w:hAnsi="Courier New" w:cs="Courier New"/>
          <w:sz w:val="20"/>
          <w:szCs w:val="20"/>
          <w:lang w:val="es-CL"/>
        </w:rPr>
        <w:tab/>
        <w:t xml:space="preserve">  2026</w:t>
      </w:r>
      <w:proofErr w:type="gramEnd"/>
      <w:r w:rsidRPr="00817B55">
        <w:rPr>
          <w:rFonts w:ascii="Courier New" w:eastAsia="Courier New" w:hAnsi="Courier New" w:cs="Courier New"/>
          <w:sz w:val="20"/>
          <w:szCs w:val="20"/>
          <w:lang w:val="es-CL"/>
        </w:rPr>
        <w:t xml:space="preserve">-03-19 16:05:15 </w:t>
      </w:r>
      <w:r w:rsidRPr="00817B55">
        <w:rPr>
          <w:rFonts w:ascii="Courier New" w:eastAsia="Courier New" w:hAnsi="Courier New" w:cs="Courier New"/>
          <w:sz w:val="20"/>
          <w:szCs w:val="20"/>
          <w:lang w:val="es-CL"/>
        </w:rPr>
        <w:tab/>
        <w:t>0.64</w:t>
      </w:r>
    </w:p>
    <w:p w14:paraId="09999142" w14:textId="77777777" w:rsidR="00370C7E" w:rsidRPr="00817B55" w:rsidRDefault="0088441B">
      <w:pPr>
        <w:tabs>
          <w:tab w:val="left" w:pos="288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Colón </w:t>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HONDURAS </w:t>
      </w:r>
      <w:proofErr w:type="gramStart"/>
      <w:r w:rsidRPr="00817B55">
        <w:rPr>
          <w:rFonts w:ascii="Courier New" w:eastAsia="Courier New" w:hAnsi="Courier New" w:cs="Courier New"/>
          <w:sz w:val="20"/>
          <w:szCs w:val="20"/>
          <w:lang w:val="es-CL"/>
        </w:rPr>
        <w:tab/>
        <w:t xml:space="preserve">  2026</w:t>
      </w:r>
      <w:proofErr w:type="gramEnd"/>
      <w:r w:rsidRPr="00817B55">
        <w:rPr>
          <w:rFonts w:ascii="Courier New" w:eastAsia="Courier New" w:hAnsi="Courier New" w:cs="Courier New"/>
          <w:sz w:val="20"/>
          <w:szCs w:val="20"/>
          <w:lang w:val="es-CL"/>
        </w:rPr>
        <w:t xml:space="preserve">-03-19 16:34:15 </w:t>
      </w:r>
      <w:r w:rsidRPr="00817B55">
        <w:rPr>
          <w:rFonts w:ascii="Courier New" w:eastAsia="Courier New" w:hAnsi="Courier New" w:cs="Courier New"/>
          <w:sz w:val="20"/>
          <w:szCs w:val="20"/>
          <w:lang w:val="es-CL"/>
        </w:rPr>
        <w:tab/>
        <w:t>0.60</w:t>
      </w:r>
    </w:p>
    <w:p w14:paraId="63664234"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6506ABB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Mediciones en estaciones del nivel del mar:</w:t>
      </w:r>
    </w:p>
    <w:p w14:paraId="4BF5873B"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2551CBC9"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Código</w:t>
      </w:r>
      <w:r w:rsidRPr="00817B55">
        <w:rPr>
          <w:rFonts w:ascii="Courier New" w:eastAsia="Courier New" w:hAnsi="Courier New" w:cs="Courier New"/>
          <w:sz w:val="20"/>
          <w:szCs w:val="20"/>
          <w:lang w:val="pt-BR"/>
        </w:rPr>
        <w:tab/>
        <w:t>Coordenadas(°)</w:t>
      </w:r>
      <w:r w:rsidRPr="00817B55">
        <w:rPr>
          <w:rFonts w:ascii="Courier New" w:eastAsia="Courier New" w:hAnsi="Courier New" w:cs="Courier New"/>
          <w:sz w:val="20"/>
          <w:szCs w:val="20"/>
          <w:lang w:val="pt-BR"/>
        </w:rPr>
        <w:tab/>
        <w:t>País</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ETA (hora UTC)        AM(m)</w:t>
      </w:r>
    </w:p>
    <w:p w14:paraId="4E03A055"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VZ.PCOR </w:t>
      </w:r>
      <w:r w:rsidRPr="00817B55">
        <w:rPr>
          <w:rFonts w:ascii="Courier New" w:eastAsia="Courier New" w:hAnsi="Courier New" w:cs="Courier New"/>
          <w:sz w:val="20"/>
          <w:szCs w:val="20"/>
          <w:lang w:val="pt-BR"/>
        </w:rPr>
        <w:tab/>
        <w:t xml:space="preserve">15.84N 87.96O </w:t>
      </w:r>
      <w:r w:rsidRPr="00817B55">
        <w:rPr>
          <w:rFonts w:ascii="Courier New" w:eastAsia="Courier New" w:hAnsi="Courier New" w:cs="Courier New"/>
          <w:sz w:val="20"/>
          <w:szCs w:val="20"/>
          <w:lang w:val="pt-BR"/>
        </w:rPr>
        <w:tab/>
        <w:t>Honduras</w:t>
      </w:r>
      <w:r w:rsidRPr="00817B55">
        <w:rPr>
          <w:rFonts w:ascii="Courier New" w:eastAsia="Courier New" w:hAnsi="Courier New" w:cs="Courier New"/>
          <w:sz w:val="20"/>
          <w:szCs w:val="20"/>
          <w:lang w:val="pt-BR"/>
        </w:rPr>
        <w:tab/>
        <w:t xml:space="preserve"> </w:t>
      </w:r>
      <w:r w:rsidRPr="00817B55">
        <w:rPr>
          <w:rFonts w:ascii="Courier New" w:eastAsia="Courier New" w:hAnsi="Courier New" w:cs="Courier New"/>
          <w:sz w:val="20"/>
          <w:szCs w:val="20"/>
          <w:lang w:val="pt-BR"/>
        </w:rPr>
        <w:tab/>
        <w:t>2026-03-19 17:38:45   0.57</w:t>
      </w:r>
    </w:p>
    <w:p w14:paraId="7C2AAD33"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VZ.GEOR </w:t>
      </w:r>
      <w:r w:rsidRPr="00817B55">
        <w:rPr>
          <w:rFonts w:ascii="Courier New" w:eastAsia="Courier New" w:hAnsi="Courier New" w:cs="Courier New"/>
          <w:sz w:val="20"/>
          <w:szCs w:val="20"/>
          <w:lang w:val="pt-BR"/>
        </w:rPr>
        <w:tab/>
        <w:t xml:space="preserve">19.30N 81.38O </w:t>
      </w:r>
      <w:r w:rsidRPr="00817B55">
        <w:rPr>
          <w:rFonts w:ascii="Courier New" w:eastAsia="Courier New" w:hAnsi="Courier New" w:cs="Courier New"/>
          <w:sz w:val="20"/>
          <w:szCs w:val="20"/>
          <w:lang w:val="pt-BR"/>
        </w:rPr>
        <w:tab/>
        <w:t xml:space="preserve">Islas Caimán </w:t>
      </w:r>
      <w:r w:rsidRPr="00817B55">
        <w:rPr>
          <w:rFonts w:ascii="Courier New" w:eastAsia="Courier New" w:hAnsi="Courier New" w:cs="Courier New"/>
          <w:sz w:val="20"/>
          <w:szCs w:val="20"/>
          <w:lang w:val="pt-BR"/>
        </w:rPr>
        <w:tab/>
        <w:t>2026-03-19 15:50:15   0.42</w:t>
      </w:r>
    </w:p>
    <w:p w14:paraId="0C4372F2"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VZ.BDTO </w:t>
      </w:r>
      <w:r w:rsidRPr="00817B55">
        <w:rPr>
          <w:rFonts w:ascii="Courier New" w:eastAsia="Courier New" w:hAnsi="Courier New" w:cs="Courier New"/>
          <w:sz w:val="20"/>
          <w:szCs w:val="20"/>
          <w:lang w:val="pt-BR"/>
        </w:rPr>
        <w:tab/>
        <w:t xml:space="preserve">9.35N 82.26O         Panamá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22:34:45   0.29</w:t>
      </w:r>
    </w:p>
    <w:p w14:paraId="129D534E"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VZ.PRBA </w:t>
      </w:r>
      <w:r w:rsidRPr="00817B55">
        <w:rPr>
          <w:rFonts w:ascii="Courier New" w:eastAsia="Courier New" w:hAnsi="Courier New" w:cs="Courier New"/>
          <w:sz w:val="20"/>
          <w:szCs w:val="20"/>
          <w:lang w:val="pt-BR"/>
        </w:rPr>
        <w:tab/>
        <w:t xml:space="preserve">15.69N 88.62O        Guatemala </w:t>
      </w:r>
      <w:r w:rsidRPr="00817B55">
        <w:rPr>
          <w:rFonts w:ascii="Courier New" w:eastAsia="Courier New" w:hAnsi="Courier New" w:cs="Courier New"/>
          <w:sz w:val="20"/>
          <w:szCs w:val="20"/>
          <w:lang w:val="pt-BR"/>
        </w:rPr>
        <w:tab/>
        <w:t>2026-03-19 19:56:45   0.29</w:t>
      </w:r>
    </w:p>
    <w:p w14:paraId="3891A350"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VZ.TELA </w:t>
      </w:r>
      <w:r w:rsidRPr="00817B55">
        <w:rPr>
          <w:rFonts w:ascii="Courier New" w:eastAsia="Courier New" w:hAnsi="Courier New" w:cs="Courier New"/>
          <w:sz w:val="20"/>
          <w:szCs w:val="20"/>
          <w:lang w:val="pt-BR"/>
        </w:rPr>
        <w:tab/>
        <w:t xml:space="preserve">15.78N 87.45O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20:58:00   0.27</w:t>
      </w:r>
    </w:p>
    <w:p w14:paraId="463314F2"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VZ.CEIB </w:t>
      </w:r>
      <w:r w:rsidRPr="00817B55">
        <w:rPr>
          <w:rFonts w:ascii="Courier New" w:eastAsia="Courier New" w:hAnsi="Courier New" w:cs="Courier New"/>
          <w:sz w:val="20"/>
          <w:szCs w:val="20"/>
          <w:lang w:val="pt-BR"/>
        </w:rPr>
        <w:tab/>
        <w:t xml:space="preserve">15.79N 86.76O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20:57:00   0.22</w:t>
      </w:r>
    </w:p>
    <w:p w14:paraId="30B75C6F"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VZ.CABC </w:t>
      </w:r>
      <w:r w:rsidRPr="00817B55">
        <w:rPr>
          <w:rFonts w:ascii="Courier New" w:eastAsia="Courier New" w:hAnsi="Courier New" w:cs="Courier New"/>
          <w:sz w:val="20"/>
          <w:szCs w:val="20"/>
          <w:lang w:val="pt-BR"/>
        </w:rPr>
        <w:tab/>
        <w:t xml:space="preserve">16.80N 88.08O        Belice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21:07:30   0.20</w:t>
      </w:r>
    </w:p>
    <w:p w14:paraId="0561E3F9"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VZ.POBE </w:t>
      </w:r>
      <w:r w:rsidRPr="00817B55">
        <w:rPr>
          <w:rFonts w:ascii="Courier New" w:eastAsia="Courier New" w:hAnsi="Courier New" w:cs="Courier New"/>
          <w:sz w:val="20"/>
          <w:szCs w:val="20"/>
          <w:lang w:val="pt-BR"/>
        </w:rPr>
        <w:tab/>
        <w:t xml:space="preserve">17.47N 88.20O        Belice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18:37:30   0.19</w:t>
      </w:r>
    </w:p>
    <w:p w14:paraId="17736C2D"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VZ.RTAS </w:t>
      </w:r>
      <w:r w:rsidRPr="00817B55">
        <w:rPr>
          <w:rFonts w:ascii="Courier New" w:eastAsia="Courier New" w:hAnsi="Courier New" w:cs="Courier New"/>
          <w:sz w:val="20"/>
          <w:szCs w:val="20"/>
          <w:lang w:val="pt-BR"/>
        </w:rPr>
        <w:tab/>
        <w:t xml:space="preserve">16.35N 86.54O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22:05:45   0.16</w:t>
      </w:r>
    </w:p>
    <w:p w14:paraId="4209ADF9"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VZ.PTRO </w:t>
      </w:r>
      <w:r w:rsidRPr="00817B55">
        <w:rPr>
          <w:rFonts w:ascii="Courier New" w:eastAsia="Courier New" w:hAnsi="Courier New" w:cs="Courier New"/>
          <w:sz w:val="20"/>
          <w:szCs w:val="20"/>
          <w:lang w:val="pt-BR"/>
        </w:rPr>
        <w:tab/>
        <w:t xml:space="preserve">17.93N 76.85O        Jamaica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20:30:00   0.10</w:t>
      </w:r>
    </w:p>
    <w:p w14:paraId="08640912"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VZ.ELPO </w:t>
      </w:r>
      <w:r w:rsidRPr="00817B55">
        <w:rPr>
          <w:rFonts w:ascii="Courier New" w:eastAsia="Courier New" w:hAnsi="Courier New" w:cs="Courier New"/>
          <w:sz w:val="20"/>
          <w:szCs w:val="20"/>
          <w:lang w:val="pt-BR"/>
        </w:rPr>
        <w:tab/>
        <w:t xml:space="preserve"> 9.56N 78.95O        Panamá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20:38:30   0.10</w:t>
      </w:r>
    </w:p>
    <w:p w14:paraId="00BCA254"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VZ.COIS </w:t>
      </w:r>
      <w:r w:rsidRPr="00817B55">
        <w:rPr>
          <w:rFonts w:ascii="Courier New" w:eastAsia="Courier New" w:hAnsi="Courier New" w:cs="Courier New"/>
          <w:sz w:val="20"/>
          <w:szCs w:val="20"/>
          <w:lang w:val="pt-BR"/>
        </w:rPr>
        <w:tab/>
        <w:t xml:space="preserve">12.33N 83.07O        Nicaragua </w:t>
      </w:r>
      <w:r w:rsidRPr="00817B55">
        <w:rPr>
          <w:rFonts w:ascii="Courier New" w:eastAsia="Courier New" w:hAnsi="Courier New" w:cs="Courier New"/>
          <w:sz w:val="20"/>
          <w:szCs w:val="20"/>
          <w:lang w:val="pt-BR"/>
        </w:rPr>
        <w:tab/>
        <w:t>2026-03-19 22:32:15   0.05</w:t>
      </w:r>
    </w:p>
    <w:p w14:paraId="5FAC1920"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VZ.LIMON </w:t>
      </w:r>
      <w:r w:rsidRPr="00817B55">
        <w:rPr>
          <w:rFonts w:ascii="Courier New" w:eastAsia="Courier New" w:hAnsi="Courier New" w:cs="Courier New"/>
          <w:sz w:val="20"/>
          <w:szCs w:val="20"/>
          <w:lang w:val="pt-BR"/>
        </w:rPr>
        <w:tab/>
        <w:t xml:space="preserve"> 9.99N 83.02O        Costa Rica </w:t>
      </w:r>
      <w:r w:rsidRPr="00817B55">
        <w:rPr>
          <w:rFonts w:ascii="Courier New" w:eastAsia="Courier New" w:hAnsi="Courier New" w:cs="Courier New"/>
          <w:sz w:val="20"/>
          <w:szCs w:val="20"/>
          <w:lang w:val="pt-BR"/>
        </w:rPr>
        <w:tab/>
        <w:t>2026-03-19 21:12:45   0.03</w:t>
      </w:r>
    </w:p>
    <w:p w14:paraId="684CCBB2" w14:textId="77777777" w:rsidR="00370C7E" w:rsidRPr="00817B55" w:rsidRDefault="00370C7E">
      <w:pPr>
        <w:tabs>
          <w:tab w:val="left" w:pos="3960"/>
          <w:tab w:val="left" w:pos="1800"/>
          <w:tab w:val="left" w:pos="1440"/>
        </w:tabs>
        <w:rPr>
          <w:rFonts w:ascii="Courier New" w:eastAsia="Courier New" w:hAnsi="Courier New" w:cs="Courier New"/>
          <w:sz w:val="20"/>
          <w:szCs w:val="20"/>
          <w:lang w:val="pt-BR"/>
        </w:rPr>
      </w:pPr>
    </w:p>
    <w:p w14:paraId="652F669F"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Actualizaciones:</w:t>
      </w:r>
    </w:p>
    <w:p w14:paraId="6680BE5F"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4142FD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Se proveerá más información en los próximos minutos.</w:t>
      </w:r>
    </w:p>
    <w:p w14:paraId="457BD8BE"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B36CD43"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Los países podrán recibir adicionalmente, mensajes del Centro de Alerta de Tsunami para el Pacífico (PTWC). </w:t>
      </w:r>
    </w:p>
    <w:p w14:paraId="406D4DD2"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En caso de diferencias entre los resultados de CATAC y del PTWC, recomendamos preferir de manera </w:t>
      </w:r>
      <w:proofErr w:type="spellStart"/>
      <w:proofErr w:type="gramStart"/>
      <w:r w:rsidRPr="00817B55">
        <w:rPr>
          <w:rFonts w:ascii="Courier New" w:eastAsia="Courier New" w:hAnsi="Courier New" w:cs="Courier New"/>
          <w:sz w:val="20"/>
          <w:szCs w:val="20"/>
          <w:lang w:val="es-CL"/>
        </w:rPr>
        <w:t>conservativa,las</w:t>
      </w:r>
      <w:proofErr w:type="spellEnd"/>
      <w:proofErr w:type="gramEnd"/>
      <w:r w:rsidRPr="00817B55">
        <w:rPr>
          <w:rFonts w:ascii="Courier New" w:eastAsia="Courier New" w:hAnsi="Courier New" w:cs="Courier New"/>
          <w:sz w:val="20"/>
          <w:szCs w:val="20"/>
          <w:lang w:val="es-CL"/>
        </w:rPr>
        <w:t xml:space="preserve"> estimaciones que corresponden a un mayor peligro.</w:t>
      </w:r>
    </w:p>
    <w:p w14:paraId="3C4F39E5"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66CE06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Información adicional:</w:t>
      </w:r>
    </w:p>
    <w:p w14:paraId="59E9C3EE"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80E6C9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Información detallada del sismo y tsunami se encuentra en el sitio web </w:t>
      </w:r>
    </w:p>
    <w:p w14:paraId="5C696CC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https://catac.ineter.gob.ni</w:t>
      </w:r>
    </w:p>
    <w:p w14:paraId="537EA226"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C1F6AD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w:t>
      </w:r>
    </w:p>
    <w:p w14:paraId="1C5193B1"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009BB6E2"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XXXXXXX ESTE ES SOLO UN EJERCICIO XXXXXXXXXXXXXXXXXXXXXXXXXXXXXXXXXXXXXXXXXXXXXXXXXXXXXXXXXXXXXXXXXXXXX</w:t>
      </w:r>
    </w:p>
    <w:p w14:paraId="70C3BDD0" w14:textId="77777777" w:rsidR="00370C7E" w:rsidRPr="00817B55" w:rsidRDefault="00370C7E">
      <w:pPr>
        <w:tabs>
          <w:tab w:val="left" w:pos="3960"/>
          <w:tab w:val="left" w:pos="1800"/>
          <w:tab w:val="left" w:pos="1440"/>
        </w:tabs>
        <w:rPr>
          <w:rFonts w:ascii="Courier New" w:eastAsia="Courier New" w:hAnsi="Courier New" w:cs="Courier New"/>
          <w:sz w:val="21"/>
          <w:szCs w:val="21"/>
          <w:highlight w:val="yellow"/>
          <w:lang w:val="es-CL"/>
        </w:rPr>
        <w:sectPr w:rsidR="00370C7E" w:rsidRPr="00817B55">
          <w:pgSz w:w="11909" w:h="16834"/>
          <w:pgMar w:top="1137" w:right="1440" w:bottom="1353" w:left="1440" w:header="720" w:footer="720" w:gutter="0"/>
          <w:cols w:space="720"/>
        </w:sectPr>
      </w:pPr>
    </w:p>
    <w:p w14:paraId="2055B9DE" w14:textId="77777777" w:rsidR="00370C7E" w:rsidRPr="00817B55" w:rsidRDefault="0088441B">
      <w:pPr>
        <w:tabs>
          <w:tab w:val="left" w:pos="3960"/>
          <w:tab w:val="left" w:pos="1800"/>
          <w:tab w:val="left" w:pos="1440"/>
        </w:tabs>
        <w:rPr>
          <w:rFonts w:ascii="Arial" w:eastAsia="Arial" w:hAnsi="Arial" w:cs="Arial"/>
          <w:b/>
          <w:bCs/>
          <w:sz w:val="22"/>
          <w:szCs w:val="22"/>
          <w:u w:val="single"/>
          <w:lang w:val="es-CL"/>
        </w:rPr>
      </w:pPr>
      <w:r w:rsidRPr="00817B55">
        <w:rPr>
          <w:rFonts w:ascii="Arial" w:eastAsia="Arial" w:hAnsi="Arial" w:cs="Arial"/>
          <w:b/>
          <w:bCs/>
          <w:sz w:val="22"/>
          <w:szCs w:val="22"/>
          <w:u w:val="single"/>
          <w:lang w:val="es-CL"/>
        </w:rPr>
        <w:lastRenderedPageBreak/>
        <w:t>Mensaje CATAC #5:</w:t>
      </w:r>
    </w:p>
    <w:p w14:paraId="13C84ED8" w14:textId="77777777" w:rsidR="00370C7E" w:rsidRPr="00817B55" w:rsidRDefault="00370C7E">
      <w:pPr>
        <w:tabs>
          <w:tab w:val="left" w:pos="3960"/>
          <w:tab w:val="left" w:pos="1800"/>
          <w:tab w:val="left" w:pos="1440"/>
        </w:tabs>
        <w:rPr>
          <w:rFonts w:ascii="Arial" w:eastAsia="Arial" w:hAnsi="Arial" w:cs="Arial"/>
          <w:b/>
          <w:bCs/>
          <w:sz w:val="22"/>
          <w:szCs w:val="22"/>
          <w:u w:val="single"/>
          <w:lang w:val="es-CL"/>
        </w:rPr>
      </w:pPr>
    </w:p>
    <w:p w14:paraId="06857C1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¡Este es sólo un mensaje de prueba enviado por CATAC en apoyo al Ejercicio </w:t>
      </w:r>
      <w:proofErr w:type="spellStart"/>
      <w:r w:rsidRPr="00817B55">
        <w:rPr>
          <w:rFonts w:ascii="Courier New" w:eastAsia="Courier New" w:hAnsi="Courier New" w:cs="Courier New"/>
          <w:sz w:val="20"/>
          <w:szCs w:val="20"/>
          <w:lang w:val="es-CL"/>
        </w:rPr>
        <w:t>CaribeWave</w:t>
      </w:r>
      <w:proofErr w:type="spellEnd"/>
      <w:r w:rsidRPr="00817B55">
        <w:rPr>
          <w:rFonts w:ascii="Courier New" w:eastAsia="Courier New" w:hAnsi="Courier New" w:cs="Courier New"/>
          <w:sz w:val="20"/>
          <w:szCs w:val="20"/>
          <w:lang w:val="es-CL"/>
        </w:rPr>
        <w:t xml:space="preserve"> 26!</w:t>
      </w:r>
    </w:p>
    <w:p w14:paraId="49F6BDCC"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w:t>
      </w:r>
    </w:p>
    <w:p w14:paraId="19DC1879"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2BA399DF"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Centro de Asesoramiento de Tsunami para América Central - CATAC</w:t>
      </w:r>
    </w:p>
    <w:p w14:paraId="3E52D787"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0B2335E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XXXXXXX ESTE ES SOLO UN EJERCICIO XXXXXXXXXXXXXXXXXXXXXXXXXXXXXXXXXXXXXXXXXXXXXXXXXXXXXXXXXXXXXXXXXXXXX</w:t>
      </w:r>
    </w:p>
    <w:p w14:paraId="60D6B86D"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r>
    </w:p>
    <w:p w14:paraId="286E1693"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AVISO: </w:t>
      </w:r>
      <w:r w:rsidRPr="00817B55">
        <w:rPr>
          <w:rFonts w:ascii="Courier New" w:eastAsia="Courier New" w:hAnsi="Courier New" w:cs="Courier New"/>
          <w:sz w:val="20"/>
          <w:szCs w:val="20"/>
          <w:lang w:val="es-CL"/>
        </w:rPr>
        <w:tab/>
        <w:t xml:space="preserve">Este mensaje se publica únicamente a título informativo como </w:t>
      </w:r>
    </w:p>
    <w:p w14:paraId="2264CB3D"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 xml:space="preserve">apoyo a los países de América Central. Las autoridades </w:t>
      </w:r>
    </w:p>
    <w:p w14:paraId="0FD5A1B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nacionales son responsables de determinar el nivel de alerta</w:t>
      </w:r>
    </w:p>
    <w:p w14:paraId="11AA29C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 xml:space="preserve">y efectuar las medidas adecuadas para su país, según sus </w:t>
      </w:r>
    </w:p>
    <w:p w14:paraId="481061AC"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protocolos de actuaciones.</w:t>
      </w:r>
    </w:p>
    <w:p w14:paraId="377FE2CB"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02C6162"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Boletín sobre tsunami </w:t>
      </w:r>
      <w:proofErr w:type="spellStart"/>
      <w:r w:rsidRPr="00817B55">
        <w:rPr>
          <w:rFonts w:ascii="Courier New" w:eastAsia="Courier New" w:hAnsi="Courier New" w:cs="Courier New"/>
          <w:sz w:val="20"/>
          <w:szCs w:val="20"/>
          <w:lang w:val="es-CL"/>
        </w:rPr>
        <w:t>N°</w:t>
      </w:r>
      <w:proofErr w:type="spellEnd"/>
      <w:r w:rsidRPr="00817B55">
        <w:rPr>
          <w:rFonts w:ascii="Courier New" w:eastAsia="Courier New" w:hAnsi="Courier New" w:cs="Courier New"/>
          <w:sz w:val="20"/>
          <w:szCs w:val="20"/>
          <w:lang w:val="es-CL"/>
        </w:rPr>
        <w:t xml:space="preserve"> 05</w:t>
      </w:r>
    </w:p>
    <w:p w14:paraId="01A0CC10"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0C1450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Emisión:    </w:t>
      </w:r>
      <w:r w:rsidRPr="00817B55">
        <w:rPr>
          <w:rFonts w:ascii="Courier New" w:eastAsia="Courier New" w:hAnsi="Courier New" w:cs="Courier New"/>
          <w:sz w:val="20"/>
          <w:szCs w:val="20"/>
          <w:lang w:val="es-CL"/>
        </w:rPr>
        <w:tab/>
        <w:t>2026-03-19 11:00 Hora de Centroamérica</w:t>
      </w:r>
    </w:p>
    <w:p w14:paraId="6181CE6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            </w:t>
      </w:r>
      <w:r w:rsidRPr="00817B55">
        <w:rPr>
          <w:rFonts w:ascii="Courier New" w:eastAsia="Courier New" w:hAnsi="Courier New" w:cs="Courier New"/>
          <w:sz w:val="20"/>
          <w:szCs w:val="20"/>
          <w:lang w:val="es-CL"/>
        </w:rPr>
        <w:tab/>
        <w:t>2026-03-19 12:00 Hora de Panamá</w:t>
      </w:r>
    </w:p>
    <w:p w14:paraId="4BD7EE8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ab/>
        <w:t>2026-03-19 17:00 Hora (UTC)</w:t>
      </w:r>
    </w:p>
    <w:p w14:paraId="35E61CD0"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57EC2FC1"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AF0D0F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Una advertencia de </w:t>
      </w:r>
      <w:proofErr w:type="gramStart"/>
      <w:r w:rsidRPr="00817B55">
        <w:rPr>
          <w:rFonts w:ascii="Courier New" w:eastAsia="Courier New" w:hAnsi="Courier New" w:cs="Courier New"/>
          <w:sz w:val="20"/>
          <w:szCs w:val="20"/>
          <w:lang w:val="es-CL"/>
        </w:rPr>
        <w:t>tsunami,</w:t>
      </w:r>
      <w:proofErr w:type="gramEnd"/>
      <w:r w:rsidRPr="00817B55">
        <w:rPr>
          <w:rFonts w:ascii="Courier New" w:eastAsia="Courier New" w:hAnsi="Courier New" w:cs="Courier New"/>
          <w:sz w:val="20"/>
          <w:szCs w:val="20"/>
          <w:lang w:val="es-CL"/>
        </w:rPr>
        <w:t xml:space="preserve"> está en efecto para las zonas costeras</w:t>
      </w:r>
    </w:p>
    <w:p w14:paraId="238C482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del Mar Caribe, de los países de América Central, debido a </w:t>
      </w:r>
      <w:proofErr w:type="spellStart"/>
      <w:r w:rsidRPr="00817B55">
        <w:rPr>
          <w:rFonts w:ascii="Courier New" w:eastAsia="Courier New" w:hAnsi="Courier New" w:cs="Courier New"/>
          <w:sz w:val="20"/>
          <w:szCs w:val="20"/>
          <w:lang w:val="es-CL"/>
        </w:rPr>
        <w:t>terromto</w:t>
      </w:r>
      <w:proofErr w:type="spellEnd"/>
      <w:r w:rsidRPr="00817B55">
        <w:rPr>
          <w:rFonts w:ascii="Courier New" w:eastAsia="Courier New" w:hAnsi="Courier New" w:cs="Courier New"/>
          <w:sz w:val="20"/>
          <w:szCs w:val="20"/>
          <w:lang w:val="es-CL"/>
        </w:rPr>
        <w:t xml:space="preserve"> </w:t>
      </w:r>
      <w:proofErr w:type="spellStart"/>
      <w:r w:rsidRPr="00817B55">
        <w:rPr>
          <w:rFonts w:ascii="Courier New" w:eastAsia="Courier New" w:hAnsi="Courier New" w:cs="Courier New"/>
          <w:sz w:val="20"/>
          <w:szCs w:val="20"/>
          <w:lang w:val="es-CL"/>
        </w:rPr>
        <w:t>ocurido</w:t>
      </w:r>
      <w:proofErr w:type="spellEnd"/>
      <w:r w:rsidRPr="00817B55">
        <w:rPr>
          <w:rFonts w:ascii="Courier New" w:eastAsia="Courier New" w:hAnsi="Courier New" w:cs="Courier New"/>
          <w:sz w:val="20"/>
          <w:szCs w:val="20"/>
          <w:lang w:val="es-CL"/>
        </w:rPr>
        <w:t>, con los siguientes parámetros:</w:t>
      </w:r>
    </w:p>
    <w:p w14:paraId="57B8C626"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669692A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Magnitud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7.6</w:t>
      </w:r>
    </w:p>
    <w:p w14:paraId="3985956B"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Fecha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19/03/2026</w:t>
      </w:r>
    </w:p>
    <w:p w14:paraId="54C207E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Hora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09:00 Hora de Centroamérica, 10:00 Hora de Panamá, 15:00 </w:t>
      </w:r>
    </w:p>
    <w:p w14:paraId="32B6278C"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es-CL"/>
        </w:rPr>
        <w:tab/>
      </w:r>
      <w:r w:rsidRPr="00817B55">
        <w:rPr>
          <w:rFonts w:ascii="Courier New" w:eastAsia="Courier New" w:hAnsi="Courier New" w:cs="Courier New"/>
          <w:sz w:val="20"/>
          <w:szCs w:val="20"/>
          <w:lang w:val="es-CL"/>
        </w:rPr>
        <w:tab/>
        <w:t xml:space="preserve">   </w:t>
      </w:r>
      <w:r w:rsidRPr="00817B55">
        <w:rPr>
          <w:rFonts w:ascii="Courier New" w:eastAsia="Courier New" w:hAnsi="Courier New" w:cs="Courier New"/>
          <w:sz w:val="20"/>
          <w:szCs w:val="20"/>
          <w:lang w:val="pt-BR"/>
        </w:rPr>
        <w:t>Hora UTC</w:t>
      </w:r>
    </w:p>
    <w:p w14:paraId="1117FEA7"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Latitud         : 17.646 N</w:t>
      </w:r>
    </w:p>
    <w:p w14:paraId="60910982"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Longitud        : 82.629 O</w:t>
      </w:r>
    </w:p>
    <w:p w14:paraId="3726ACF3"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Profundidad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10 Km</w:t>
      </w:r>
    </w:p>
    <w:p w14:paraId="61C5AF4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Ubicación     </w:t>
      </w:r>
      <w:proofErr w:type="gramStart"/>
      <w:r w:rsidRPr="00817B55">
        <w:rPr>
          <w:rFonts w:ascii="Courier New" w:eastAsia="Courier New" w:hAnsi="Courier New" w:cs="Courier New"/>
          <w:sz w:val="20"/>
          <w:szCs w:val="20"/>
          <w:lang w:val="es-CL"/>
        </w:rPr>
        <w:t xml:space="preserve">  :</w:t>
      </w:r>
      <w:proofErr w:type="gramEnd"/>
      <w:r w:rsidRPr="00817B55">
        <w:rPr>
          <w:rFonts w:ascii="Courier New" w:eastAsia="Courier New" w:hAnsi="Courier New" w:cs="Courier New"/>
          <w:sz w:val="20"/>
          <w:szCs w:val="20"/>
          <w:lang w:val="es-CL"/>
        </w:rPr>
        <w:t xml:space="preserve"> Islas Caimán</w:t>
      </w:r>
    </w:p>
    <w:p w14:paraId="77E14DAA"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96D790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Mediciones en estaciones del nivel del mar:</w:t>
      </w:r>
    </w:p>
    <w:p w14:paraId="17C8EE91"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1274EF2B"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Código</w:t>
      </w:r>
      <w:r w:rsidRPr="00817B55">
        <w:rPr>
          <w:rFonts w:ascii="Courier New" w:eastAsia="Courier New" w:hAnsi="Courier New" w:cs="Courier New"/>
          <w:sz w:val="20"/>
          <w:szCs w:val="20"/>
          <w:lang w:val="pt-BR"/>
        </w:rPr>
        <w:tab/>
        <w:t xml:space="preserve"> Coordenadas(°)</w:t>
      </w:r>
      <w:r w:rsidRPr="00817B55">
        <w:rPr>
          <w:rFonts w:ascii="Courier New" w:eastAsia="Courier New" w:hAnsi="Courier New" w:cs="Courier New"/>
          <w:sz w:val="20"/>
          <w:szCs w:val="20"/>
          <w:lang w:val="pt-BR"/>
        </w:rPr>
        <w:tab/>
        <w:t>País</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ETA (hora UTC)        AM(m)</w:t>
      </w:r>
    </w:p>
    <w:p w14:paraId="2B080AD5"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VZ.PCOR </w:t>
      </w:r>
      <w:r w:rsidRPr="00817B55">
        <w:rPr>
          <w:rFonts w:ascii="Courier New" w:eastAsia="Courier New" w:hAnsi="Courier New" w:cs="Courier New"/>
          <w:sz w:val="20"/>
          <w:szCs w:val="20"/>
          <w:lang w:val="pt-BR"/>
        </w:rPr>
        <w:tab/>
        <w:t xml:space="preserve"> 15.84N 87.96O </w:t>
      </w:r>
      <w:r w:rsidRPr="00817B55">
        <w:rPr>
          <w:rFonts w:ascii="Courier New" w:eastAsia="Courier New" w:hAnsi="Courier New" w:cs="Courier New"/>
          <w:sz w:val="20"/>
          <w:szCs w:val="20"/>
          <w:lang w:val="pt-BR"/>
        </w:rPr>
        <w:tab/>
        <w:t>Honduras</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17:38:45   0.57</w:t>
      </w:r>
    </w:p>
    <w:p w14:paraId="6E94486B"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VZ.GEOR </w:t>
      </w:r>
      <w:r w:rsidRPr="00817B55">
        <w:rPr>
          <w:rFonts w:ascii="Courier New" w:eastAsia="Courier New" w:hAnsi="Courier New" w:cs="Courier New"/>
          <w:sz w:val="20"/>
          <w:szCs w:val="20"/>
          <w:lang w:val="pt-BR"/>
        </w:rPr>
        <w:tab/>
        <w:t xml:space="preserve"> 19.30N 81.38O </w:t>
      </w:r>
      <w:r w:rsidRPr="00817B55">
        <w:rPr>
          <w:rFonts w:ascii="Courier New" w:eastAsia="Courier New" w:hAnsi="Courier New" w:cs="Courier New"/>
          <w:sz w:val="20"/>
          <w:szCs w:val="20"/>
          <w:lang w:val="pt-BR"/>
        </w:rPr>
        <w:tab/>
        <w:t xml:space="preserve">Islas Caimán </w:t>
      </w:r>
      <w:r w:rsidRPr="00817B55">
        <w:rPr>
          <w:rFonts w:ascii="Courier New" w:eastAsia="Courier New" w:hAnsi="Courier New" w:cs="Courier New"/>
          <w:sz w:val="20"/>
          <w:szCs w:val="20"/>
          <w:lang w:val="pt-BR"/>
        </w:rPr>
        <w:tab/>
        <w:t>2026-03-19 15:50:15   0.42</w:t>
      </w:r>
    </w:p>
    <w:p w14:paraId="49AB362B"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VZ.BDTO </w:t>
      </w:r>
      <w:r w:rsidRPr="00817B55">
        <w:rPr>
          <w:rFonts w:ascii="Courier New" w:eastAsia="Courier New" w:hAnsi="Courier New" w:cs="Courier New"/>
          <w:sz w:val="20"/>
          <w:szCs w:val="20"/>
          <w:lang w:val="pt-BR"/>
        </w:rPr>
        <w:tab/>
        <w:t xml:space="preserve">  9.35N 82.26O       Panamá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22:34:45   0.29</w:t>
      </w:r>
    </w:p>
    <w:p w14:paraId="4849EEDB"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VZ.PRBA </w:t>
      </w:r>
      <w:r w:rsidRPr="00817B55">
        <w:rPr>
          <w:rFonts w:ascii="Courier New" w:eastAsia="Courier New" w:hAnsi="Courier New" w:cs="Courier New"/>
          <w:sz w:val="20"/>
          <w:szCs w:val="20"/>
          <w:lang w:val="pt-BR"/>
        </w:rPr>
        <w:tab/>
        <w:t xml:space="preserve"> 15.69N 88.62O       Guatemala </w:t>
      </w:r>
      <w:r w:rsidRPr="00817B55">
        <w:rPr>
          <w:rFonts w:ascii="Courier New" w:eastAsia="Courier New" w:hAnsi="Courier New" w:cs="Courier New"/>
          <w:sz w:val="20"/>
          <w:szCs w:val="20"/>
          <w:lang w:val="pt-BR"/>
        </w:rPr>
        <w:tab/>
        <w:t>2026-03-19 19:56:45   0.29</w:t>
      </w:r>
    </w:p>
    <w:p w14:paraId="575D1C3A"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VZ.TELA </w:t>
      </w:r>
      <w:r w:rsidRPr="00817B55">
        <w:rPr>
          <w:rFonts w:ascii="Courier New" w:eastAsia="Courier New" w:hAnsi="Courier New" w:cs="Courier New"/>
          <w:sz w:val="20"/>
          <w:szCs w:val="20"/>
          <w:lang w:val="pt-BR"/>
        </w:rPr>
        <w:tab/>
        <w:t xml:space="preserve"> 15.78N 87.45O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20:58:00   0.27</w:t>
      </w:r>
    </w:p>
    <w:p w14:paraId="2A10C0A7"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VZ.CEIB </w:t>
      </w:r>
      <w:r w:rsidRPr="00817B55">
        <w:rPr>
          <w:rFonts w:ascii="Courier New" w:eastAsia="Courier New" w:hAnsi="Courier New" w:cs="Courier New"/>
          <w:sz w:val="20"/>
          <w:szCs w:val="20"/>
          <w:lang w:val="pt-BR"/>
        </w:rPr>
        <w:tab/>
        <w:t xml:space="preserve"> 15.79N 86.76O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20:57:00   0.22</w:t>
      </w:r>
    </w:p>
    <w:p w14:paraId="5FBB8981"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VZ.CABC </w:t>
      </w:r>
      <w:r w:rsidRPr="00817B55">
        <w:rPr>
          <w:rFonts w:ascii="Courier New" w:eastAsia="Courier New" w:hAnsi="Courier New" w:cs="Courier New"/>
          <w:sz w:val="20"/>
          <w:szCs w:val="20"/>
          <w:lang w:val="pt-BR"/>
        </w:rPr>
        <w:tab/>
        <w:t xml:space="preserve"> 16.80N 88.08O       Belize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21:07:30   0.20</w:t>
      </w:r>
    </w:p>
    <w:p w14:paraId="3896F49A"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lastRenderedPageBreak/>
        <w:t xml:space="preserve">VZ.POBE </w:t>
      </w:r>
      <w:r w:rsidRPr="00817B55">
        <w:rPr>
          <w:rFonts w:ascii="Courier New" w:eastAsia="Courier New" w:hAnsi="Courier New" w:cs="Courier New"/>
          <w:sz w:val="20"/>
          <w:szCs w:val="20"/>
          <w:lang w:val="pt-BR"/>
        </w:rPr>
        <w:tab/>
        <w:t xml:space="preserve"> 17.47N 88.20O       Belize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18:37:30   0.19</w:t>
      </w:r>
    </w:p>
    <w:p w14:paraId="12329084"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VZ.RTAS </w:t>
      </w:r>
      <w:r w:rsidRPr="00817B55">
        <w:rPr>
          <w:rFonts w:ascii="Courier New" w:eastAsia="Courier New" w:hAnsi="Courier New" w:cs="Courier New"/>
          <w:sz w:val="20"/>
          <w:szCs w:val="20"/>
          <w:lang w:val="pt-BR"/>
        </w:rPr>
        <w:tab/>
        <w:t xml:space="preserve"> 16.35N 86.54O       Honduras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22:05:45   0.16</w:t>
      </w:r>
    </w:p>
    <w:p w14:paraId="38DEBFE4"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VZ.PTRO </w:t>
      </w:r>
      <w:r w:rsidRPr="00817B55">
        <w:rPr>
          <w:rFonts w:ascii="Courier New" w:eastAsia="Courier New" w:hAnsi="Courier New" w:cs="Courier New"/>
          <w:sz w:val="20"/>
          <w:szCs w:val="20"/>
          <w:lang w:val="pt-BR"/>
        </w:rPr>
        <w:tab/>
        <w:t xml:space="preserve"> 17.93N 76.85O       Jamaica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20:30:00   0.10</w:t>
      </w:r>
    </w:p>
    <w:p w14:paraId="5474608C"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VZ.ELPO </w:t>
      </w:r>
      <w:r w:rsidRPr="00817B55">
        <w:rPr>
          <w:rFonts w:ascii="Courier New" w:eastAsia="Courier New" w:hAnsi="Courier New" w:cs="Courier New"/>
          <w:sz w:val="20"/>
          <w:szCs w:val="20"/>
          <w:lang w:val="pt-BR"/>
        </w:rPr>
        <w:tab/>
        <w:t xml:space="preserve">  9.56N 78.95O       Panamá </w:t>
      </w:r>
      <w:r w:rsidRPr="00817B55">
        <w:rPr>
          <w:rFonts w:ascii="Courier New" w:eastAsia="Courier New" w:hAnsi="Courier New" w:cs="Courier New"/>
          <w:sz w:val="20"/>
          <w:szCs w:val="20"/>
          <w:lang w:val="pt-BR"/>
        </w:rPr>
        <w:tab/>
      </w:r>
      <w:r w:rsidRPr="00817B55">
        <w:rPr>
          <w:rFonts w:ascii="Courier New" w:eastAsia="Courier New" w:hAnsi="Courier New" w:cs="Courier New"/>
          <w:sz w:val="20"/>
          <w:szCs w:val="20"/>
          <w:lang w:val="pt-BR"/>
        </w:rPr>
        <w:tab/>
        <w:t>2026-03-19 20:38:30   0.10</w:t>
      </w:r>
    </w:p>
    <w:p w14:paraId="0FA8C915"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VZ.COIS </w:t>
      </w:r>
      <w:r w:rsidRPr="00817B55">
        <w:rPr>
          <w:rFonts w:ascii="Courier New" w:eastAsia="Courier New" w:hAnsi="Courier New" w:cs="Courier New"/>
          <w:sz w:val="20"/>
          <w:szCs w:val="20"/>
          <w:lang w:val="pt-BR"/>
        </w:rPr>
        <w:tab/>
        <w:t xml:space="preserve"> 12.33N 83.07O       Nicaragua </w:t>
      </w:r>
      <w:r w:rsidRPr="00817B55">
        <w:rPr>
          <w:rFonts w:ascii="Courier New" w:eastAsia="Courier New" w:hAnsi="Courier New" w:cs="Courier New"/>
          <w:sz w:val="20"/>
          <w:szCs w:val="20"/>
          <w:lang w:val="pt-BR"/>
        </w:rPr>
        <w:tab/>
        <w:t>2026-03-19 22:32:15   0.05</w:t>
      </w:r>
    </w:p>
    <w:p w14:paraId="5936E585" w14:textId="77777777" w:rsidR="00370C7E" w:rsidRPr="00817B55" w:rsidRDefault="0088441B">
      <w:pPr>
        <w:tabs>
          <w:tab w:val="left" w:pos="3960"/>
          <w:tab w:val="left" w:pos="1800"/>
          <w:tab w:val="left" w:pos="1440"/>
        </w:tabs>
        <w:rPr>
          <w:rFonts w:ascii="Courier New" w:eastAsia="Courier New" w:hAnsi="Courier New" w:cs="Courier New"/>
          <w:sz w:val="20"/>
          <w:szCs w:val="20"/>
          <w:lang w:val="pt-BR"/>
        </w:rPr>
      </w:pPr>
      <w:r w:rsidRPr="00817B55">
        <w:rPr>
          <w:rFonts w:ascii="Courier New" w:eastAsia="Courier New" w:hAnsi="Courier New" w:cs="Courier New"/>
          <w:sz w:val="20"/>
          <w:szCs w:val="20"/>
          <w:lang w:val="pt-BR"/>
        </w:rPr>
        <w:t xml:space="preserve">VZ.LIMON </w:t>
      </w:r>
      <w:r w:rsidRPr="00817B55">
        <w:rPr>
          <w:rFonts w:ascii="Courier New" w:eastAsia="Courier New" w:hAnsi="Courier New" w:cs="Courier New"/>
          <w:sz w:val="20"/>
          <w:szCs w:val="20"/>
          <w:lang w:val="pt-BR"/>
        </w:rPr>
        <w:tab/>
        <w:t xml:space="preserve">  9.99N 83.02O       Costa Rica </w:t>
      </w:r>
      <w:r w:rsidRPr="00817B55">
        <w:rPr>
          <w:rFonts w:ascii="Courier New" w:eastAsia="Courier New" w:hAnsi="Courier New" w:cs="Courier New"/>
          <w:sz w:val="20"/>
          <w:szCs w:val="20"/>
          <w:lang w:val="pt-BR"/>
        </w:rPr>
        <w:tab/>
        <w:t>2026-03-19 21:12:45   0.03</w:t>
      </w:r>
    </w:p>
    <w:p w14:paraId="2A1016AE" w14:textId="77777777" w:rsidR="00370C7E" w:rsidRPr="00817B55" w:rsidRDefault="00370C7E">
      <w:pPr>
        <w:tabs>
          <w:tab w:val="left" w:pos="3960"/>
          <w:tab w:val="left" w:pos="1800"/>
          <w:tab w:val="left" w:pos="1440"/>
        </w:tabs>
        <w:rPr>
          <w:rFonts w:ascii="Courier New" w:eastAsia="Courier New" w:hAnsi="Courier New" w:cs="Courier New"/>
          <w:sz w:val="20"/>
          <w:szCs w:val="20"/>
          <w:lang w:val="pt-BR"/>
        </w:rPr>
      </w:pPr>
    </w:p>
    <w:p w14:paraId="4642D240"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Evaluación:</w:t>
      </w:r>
    </w:p>
    <w:p w14:paraId="0C88AE34"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28FC945"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Según nuestras simulaciones, el tsunami afectará únicamente las costas de Panamá y Costa </w:t>
      </w:r>
      <w:proofErr w:type="spellStart"/>
      <w:proofErr w:type="gramStart"/>
      <w:r w:rsidRPr="00817B55">
        <w:rPr>
          <w:rFonts w:ascii="Courier New" w:eastAsia="Courier New" w:hAnsi="Courier New" w:cs="Courier New"/>
          <w:sz w:val="20"/>
          <w:szCs w:val="20"/>
          <w:lang w:val="es-CL"/>
        </w:rPr>
        <w:t>Rica,en</w:t>
      </w:r>
      <w:proofErr w:type="spellEnd"/>
      <w:proofErr w:type="gramEnd"/>
      <w:r w:rsidRPr="00817B55">
        <w:rPr>
          <w:rFonts w:ascii="Courier New" w:eastAsia="Courier New" w:hAnsi="Courier New" w:cs="Courier New"/>
          <w:sz w:val="20"/>
          <w:szCs w:val="20"/>
          <w:lang w:val="es-CL"/>
        </w:rPr>
        <w:t xml:space="preserve"> el Mar Caribe. Las autoridades nacionales de los diferentes </w:t>
      </w:r>
      <w:proofErr w:type="spellStart"/>
      <w:proofErr w:type="gramStart"/>
      <w:r w:rsidRPr="00817B55">
        <w:rPr>
          <w:rFonts w:ascii="Courier New" w:eastAsia="Courier New" w:hAnsi="Courier New" w:cs="Courier New"/>
          <w:sz w:val="20"/>
          <w:szCs w:val="20"/>
          <w:lang w:val="es-CL"/>
        </w:rPr>
        <w:t>paíes,deben</w:t>
      </w:r>
      <w:proofErr w:type="spellEnd"/>
      <w:proofErr w:type="gramEnd"/>
      <w:r w:rsidRPr="00817B55">
        <w:rPr>
          <w:rFonts w:ascii="Courier New" w:eastAsia="Courier New" w:hAnsi="Courier New" w:cs="Courier New"/>
          <w:sz w:val="20"/>
          <w:szCs w:val="20"/>
          <w:lang w:val="es-CL"/>
        </w:rPr>
        <w:t xml:space="preserve"> tomar las decisiones adecuadas, </w:t>
      </w:r>
      <w:proofErr w:type="gramStart"/>
      <w:r w:rsidRPr="00817B55">
        <w:rPr>
          <w:rFonts w:ascii="Courier New" w:eastAsia="Courier New" w:hAnsi="Courier New" w:cs="Courier New"/>
          <w:sz w:val="20"/>
          <w:szCs w:val="20"/>
          <w:lang w:val="es-CL"/>
        </w:rPr>
        <w:t>de acuerdo a</w:t>
      </w:r>
      <w:proofErr w:type="gramEnd"/>
      <w:r w:rsidRPr="00817B55">
        <w:rPr>
          <w:rFonts w:ascii="Courier New" w:eastAsia="Courier New" w:hAnsi="Courier New" w:cs="Courier New"/>
          <w:sz w:val="20"/>
          <w:szCs w:val="20"/>
          <w:lang w:val="es-CL"/>
        </w:rPr>
        <w:t xml:space="preserve"> sus planes de respuesta.</w:t>
      </w:r>
    </w:p>
    <w:p w14:paraId="112947BE"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77B1F83F"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Mensajes del PTWC:</w:t>
      </w:r>
    </w:p>
    <w:p w14:paraId="018D79E2"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2B89834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Los países podrán recibir adicionalmente, mensajes del Centro de Alerta de Tsunami para el Pacífico (PTWC). </w:t>
      </w:r>
    </w:p>
    <w:p w14:paraId="557E332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En caso de diferencias entre los resultados de CATAC y del PTWC, recomendamos preferir de manera </w:t>
      </w:r>
      <w:proofErr w:type="spellStart"/>
      <w:proofErr w:type="gramStart"/>
      <w:r w:rsidRPr="00817B55">
        <w:rPr>
          <w:rFonts w:ascii="Courier New" w:eastAsia="Courier New" w:hAnsi="Courier New" w:cs="Courier New"/>
          <w:sz w:val="20"/>
          <w:szCs w:val="20"/>
          <w:lang w:val="es-CL"/>
        </w:rPr>
        <w:t>conservativa,las</w:t>
      </w:r>
      <w:proofErr w:type="spellEnd"/>
      <w:proofErr w:type="gramEnd"/>
      <w:r w:rsidRPr="00817B55">
        <w:rPr>
          <w:rFonts w:ascii="Courier New" w:eastAsia="Courier New" w:hAnsi="Courier New" w:cs="Courier New"/>
          <w:sz w:val="20"/>
          <w:szCs w:val="20"/>
          <w:lang w:val="es-CL"/>
        </w:rPr>
        <w:t xml:space="preserve"> estimaciones que corresponden a un mayor peligro.</w:t>
      </w:r>
    </w:p>
    <w:p w14:paraId="657C5363"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6D97EFC1"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Información adicional:</w:t>
      </w:r>
    </w:p>
    <w:p w14:paraId="78D5A370"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36EC084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Este será el último mensaje emitido por CATAC, para este evento.</w:t>
      </w:r>
    </w:p>
    <w:p w14:paraId="18069118"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4EF8FE84"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 xml:space="preserve">Información detallada del sismo y tsunami se encuentra en el sitio web </w:t>
      </w:r>
    </w:p>
    <w:p w14:paraId="4148DBA7"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https://catac.ineter.gob.ni</w:t>
      </w:r>
    </w:p>
    <w:p w14:paraId="231F7D5F" w14:textId="77777777" w:rsidR="00370C7E" w:rsidRPr="00817B55" w:rsidRDefault="00370C7E">
      <w:pPr>
        <w:tabs>
          <w:tab w:val="left" w:pos="3960"/>
          <w:tab w:val="left" w:pos="1800"/>
          <w:tab w:val="left" w:pos="1440"/>
        </w:tabs>
        <w:rPr>
          <w:rFonts w:ascii="Courier New" w:eastAsia="Courier New" w:hAnsi="Courier New" w:cs="Courier New"/>
          <w:sz w:val="20"/>
          <w:szCs w:val="20"/>
          <w:lang w:val="es-CL"/>
        </w:rPr>
      </w:pPr>
    </w:p>
    <w:p w14:paraId="0A1967FA"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w:t>
      </w:r>
    </w:p>
    <w:p w14:paraId="0BB699B8" w14:textId="77777777" w:rsidR="00370C7E" w:rsidRPr="00817B55" w:rsidRDefault="0088441B">
      <w:pPr>
        <w:tabs>
          <w:tab w:val="left" w:pos="3960"/>
          <w:tab w:val="left" w:pos="1800"/>
          <w:tab w:val="left" w:pos="1440"/>
        </w:tabs>
        <w:rPr>
          <w:rFonts w:ascii="Courier New" w:eastAsia="Courier New" w:hAnsi="Courier New" w:cs="Courier New"/>
          <w:sz w:val="20"/>
          <w:szCs w:val="20"/>
          <w:lang w:val="es-CL"/>
        </w:rPr>
      </w:pPr>
      <w:r w:rsidRPr="00817B55">
        <w:rPr>
          <w:rFonts w:ascii="Courier New" w:eastAsia="Courier New" w:hAnsi="Courier New" w:cs="Courier New"/>
          <w:sz w:val="20"/>
          <w:szCs w:val="20"/>
          <w:lang w:val="es-CL"/>
        </w:rPr>
        <w:t>XXXXXXX ESTE ES SOLO UN EJERCICIO XXXXXXXXXXXXXXXXXXXXXXXXXXXXXXXXXXXXXXXXXXXXXXXXXXXXXXXXXXXXXXXXXXXXX</w:t>
      </w:r>
    </w:p>
    <w:p w14:paraId="7733EEA6" w14:textId="77777777" w:rsidR="00370C7E" w:rsidRPr="00817B55" w:rsidRDefault="00370C7E">
      <w:pPr>
        <w:rPr>
          <w:rFonts w:ascii="Courier New" w:eastAsia="Courier New" w:hAnsi="Courier New" w:cs="Courier New"/>
          <w:sz w:val="21"/>
          <w:szCs w:val="21"/>
          <w:highlight w:val="yellow"/>
          <w:lang w:val="es-CL"/>
        </w:rPr>
      </w:pPr>
    </w:p>
    <w:p w14:paraId="1E574919" w14:textId="77777777" w:rsidR="00370C7E" w:rsidRPr="00817B55" w:rsidRDefault="00370C7E">
      <w:pPr>
        <w:rPr>
          <w:rFonts w:ascii="Courier New" w:eastAsia="Courier New" w:hAnsi="Courier New" w:cs="Courier New"/>
          <w:sz w:val="21"/>
          <w:szCs w:val="21"/>
          <w:highlight w:val="yellow"/>
          <w:lang w:val="es-CL"/>
        </w:rPr>
      </w:pPr>
    </w:p>
    <w:p w14:paraId="159C020D" w14:textId="77777777" w:rsidR="00370C7E" w:rsidRPr="00817B55" w:rsidRDefault="00370C7E">
      <w:pPr>
        <w:rPr>
          <w:rFonts w:ascii="Courier New" w:eastAsia="Courier New" w:hAnsi="Courier New" w:cs="Courier New"/>
          <w:sz w:val="21"/>
          <w:szCs w:val="21"/>
          <w:highlight w:val="yellow"/>
          <w:lang w:val="es-CL"/>
        </w:rPr>
      </w:pPr>
    </w:p>
    <w:p w14:paraId="1D076885" w14:textId="77777777" w:rsidR="00370C7E" w:rsidRPr="00817B55" w:rsidRDefault="00370C7E">
      <w:pPr>
        <w:rPr>
          <w:rFonts w:ascii="Courier New" w:eastAsia="Courier New" w:hAnsi="Courier New" w:cs="Courier New"/>
          <w:sz w:val="21"/>
          <w:szCs w:val="21"/>
          <w:highlight w:val="yellow"/>
          <w:lang w:val="es-CL"/>
        </w:rPr>
      </w:pPr>
    </w:p>
    <w:p w14:paraId="404167D8" w14:textId="77777777" w:rsidR="00370C7E" w:rsidRPr="00817B55" w:rsidRDefault="00370C7E">
      <w:pPr>
        <w:rPr>
          <w:rFonts w:ascii="Courier New" w:eastAsia="Courier New" w:hAnsi="Courier New" w:cs="Courier New"/>
          <w:sz w:val="21"/>
          <w:szCs w:val="21"/>
          <w:highlight w:val="yellow"/>
          <w:lang w:val="es-CL"/>
        </w:rPr>
      </w:pPr>
    </w:p>
    <w:p w14:paraId="2839A5C8" w14:textId="77777777" w:rsidR="00370C7E" w:rsidRPr="00817B55" w:rsidRDefault="00370C7E">
      <w:pPr>
        <w:rPr>
          <w:rFonts w:ascii="Courier New" w:eastAsia="Courier New" w:hAnsi="Courier New" w:cs="Courier New"/>
          <w:sz w:val="21"/>
          <w:szCs w:val="21"/>
          <w:highlight w:val="yellow"/>
          <w:lang w:val="es-CL"/>
        </w:rPr>
      </w:pPr>
    </w:p>
    <w:p w14:paraId="4699BB1A" w14:textId="77777777" w:rsidR="00370C7E" w:rsidRPr="00817B55" w:rsidRDefault="00370C7E">
      <w:pPr>
        <w:rPr>
          <w:rFonts w:ascii="Courier New" w:eastAsia="Courier New" w:hAnsi="Courier New" w:cs="Courier New"/>
          <w:sz w:val="21"/>
          <w:szCs w:val="21"/>
          <w:highlight w:val="yellow"/>
          <w:lang w:val="es-CL"/>
        </w:rPr>
      </w:pPr>
    </w:p>
    <w:p w14:paraId="12ABBF4C" w14:textId="77777777" w:rsidR="00370C7E" w:rsidRPr="00817B55" w:rsidRDefault="00370C7E">
      <w:pPr>
        <w:rPr>
          <w:rFonts w:ascii="Courier New" w:eastAsia="Courier New" w:hAnsi="Courier New" w:cs="Courier New"/>
          <w:sz w:val="21"/>
          <w:szCs w:val="21"/>
          <w:highlight w:val="yellow"/>
          <w:lang w:val="es-CL"/>
        </w:rPr>
      </w:pPr>
    </w:p>
    <w:p w14:paraId="61D67AD5" w14:textId="77777777" w:rsidR="00370C7E" w:rsidRPr="00817B55" w:rsidRDefault="00370C7E">
      <w:pPr>
        <w:rPr>
          <w:rFonts w:ascii="Courier New" w:eastAsia="Courier New" w:hAnsi="Courier New" w:cs="Courier New"/>
          <w:sz w:val="21"/>
          <w:szCs w:val="21"/>
          <w:highlight w:val="yellow"/>
          <w:lang w:val="es-CL"/>
        </w:rPr>
      </w:pPr>
    </w:p>
    <w:p w14:paraId="7C332E5E" w14:textId="77777777" w:rsidR="00370C7E" w:rsidRPr="00817B55" w:rsidRDefault="00370C7E">
      <w:pPr>
        <w:rPr>
          <w:rFonts w:ascii="Courier New" w:eastAsia="Courier New" w:hAnsi="Courier New" w:cs="Courier New"/>
          <w:sz w:val="21"/>
          <w:szCs w:val="21"/>
          <w:highlight w:val="yellow"/>
          <w:lang w:val="es-CL"/>
        </w:rPr>
      </w:pPr>
    </w:p>
    <w:p w14:paraId="5286C90E" w14:textId="77777777" w:rsidR="00370C7E" w:rsidRPr="00817B55" w:rsidRDefault="00370C7E">
      <w:pPr>
        <w:rPr>
          <w:rFonts w:ascii="Courier New" w:eastAsia="Courier New" w:hAnsi="Courier New" w:cs="Courier New"/>
          <w:sz w:val="21"/>
          <w:szCs w:val="21"/>
          <w:highlight w:val="yellow"/>
          <w:lang w:val="es-CL"/>
        </w:rPr>
      </w:pPr>
    </w:p>
    <w:p w14:paraId="17DBF023" w14:textId="77777777" w:rsidR="00370C7E" w:rsidRPr="00817B55" w:rsidRDefault="00370C7E">
      <w:pPr>
        <w:rPr>
          <w:rFonts w:ascii="Courier New" w:eastAsia="Courier New" w:hAnsi="Courier New" w:cs="Courier New"/>
          <w:sz w:val="21"/>
          <w:szCs w:val="21"/>
          <w:highlight w:val="yellow"/>
          <w:lang w:val="es-CL"/>
        </w:rPr>
      </w:pPr>
    </w:p>
    <w:p w14:paraId="6B981E38" w14:textId="77777777" w:rsidR="00370C7E" w:rsidRPr="00817B55" w:rsidRDefault="00370C7E">
      <w:pPr>
        <w:rPr>
          <w:rFonts w:ascii="Courier New" w:eastAsia="Courier New" w:hAnsi="Courier New" w:cs="Courier New"/>
          <w:sz w:val="21"/>
          <w:szCs w:val="21"/>
          <w:highlight w:val="yellow"/>
          <w:lang w:val="es-CL"/>
        </w:rPr>
      </w:pPr>
    </w:p>
    <w:p w14:paraId="45CC2A54" w14:textId="77777777" w:rsidR="00370C7E" w:rsidRPr="00817B55" w:rsidRDefault="00370C7E">
      <w:pPr>
        <w:rPr>
          <w:rFonts w:ascii="Courier New" w:eastAsia="Courier New" w:hAnsi="Courier New" w:cs="Courier New"/>
          <w:sz w:val="21"/>
          <w:szCs w:val="21"/>
          <w:highlight w:val="yellow"/>
          <w:lang w:val="es-CL"/>
        </w:rPr>
      </w:pPr>
    </w:p>
    <w:p w14:paraId="4480A637" w14:textId="77777777" w:rsidR="00370C7E" w:rsidRPr="00817B55" w:rsidRDefault="00370C7E">
      <w:pPr>
        <w:rPr>
          <w:rFonts w:ascii="Courier New" w:eastAsia="Courier New" w:hAnsi="Courier New" w:cs="Courier New"/>
          <w:sz w:val="21"/>
          <w:szCs w:val="21"/>
          <w:highlight w:val="yellow"/>
          <w:lang w:val="es-CL"/>
        </w:rPr>
      </w:pPr>
    </w:p>
    <w:p w14:paraId="167573AF" w14:textId="77777777" w:rsidR="00370C7E" w:rsidRPr="00817B55" w:rsidRDefault="00370C7E">
      <w:pPr>
        <w:rPr>
          <w:rFonts w:ascii="Courier New" w:eastAsia="Courier New" w:hAnsi="Courier New" w:cs="Courier New"/>
          <w:sz w:val="21"/>
          <w:szCs w:val="21"/>
          <w:highlight w:val="yellow"/>
          <w:lang w:val="es-CL"/>
        </w:rPr>
      </w:pPr>
    </w:p>
    <w:p w14:paraId="32E3C309" w14:textId="77777777" w:rsidR="00370C7E" w:rsidRPr="00817B55" w:rsidRDefault="00370C7E">
      <w:pPr>
        <w:rPr>
          <w:rFonts w:ascii="Courier New" w:eastAsia="Courier New" w:hAnsi="Courier New" w:cs="Courier New"/>
          <w:sz w:val="21"/>
          <w:szCs w:val="21"/>
          <w:highlight w:val="yellow"/>
          <w:lang w:val="es-CL"/>
        </w:rPr>
      </w:pPr>
    </w:p>
    <w:p w14:paraId="66BE0E87" w14:textId="77777777" w:rsidR="00370C7E" w:rsidRPr="00817B55" w:rsidRDefault="00370C7E">
      <w:pPr>
        <w:rPr>
          <w:rFonts w:ascii="Courier New" w:eastAsia="Courier New" w:hAnsi="Courier New" w:cs="Courier New"/>
          <w:sz w:val="21"/>
          <w:szCs w:val="21"/>
          <w:highlight w:val="yellow"/>
          <w:lang w:val="es-CL"/>
        </w:rPr>
      </w:pPr>
    </w:p>
    <w:p w14:paraId="24403E37" w14:textId="77777777" w:rsidR="00370C7E" w:rsidRPr="00817B55" w:rsidRDefault="00370C7E">
      <w:pPr>
        <w:rPr>
          <w:rFonts w:ascii="Courier New" w:eastAsia="Courier New" w:hAnsi="Courier New" w:cs="Courier New"/>
          <w:sz w:val="21"/>
          <w:szCs w:val="21"/>
          <w:highlight w:val="yellow"/>
          <w:lang w:val="es-CL"/>
        </w:rPr>
      </w:pPr>
    </w:p>
    <w:p w14:paraId="4F9F9068" w14:textId="77777777" w:rsidR="00370C7E" w:rsidRPr="00817B55" w:rsidRDefault="00370C7E">
      <w:pPr>
        <w:rPr>
          <w:rFonts w:ascii="Courier New" w:eastAsia="Courier New" w:hAnsi="Courier New" w:cs="Courier New"/>
          <w:sz w:val="21"/>
          <w:szCs w:val="21"/>
          <w:highlight w:val="yellow"/>
          <w:lang w:val="es-CL"/>
        </w:rPr>
      </w:pPr>
    </w:p>
    <w:p w14:paraId="3773CA1C" w14:textId="77777777" w:rsidR="00370C7E" w:rsidRPr="00817B55" w:rsidRDefault="00370C7E">
      <w:pPr>
        <w:rPr>
          <w:rFonts w:ascii="Courier New" w:eastAsia="Courier New" w:hAnsi="Courier New" w:cs="Courier New"/>
          <w:sz w:val="21"/>
          <w:szCs w:val="21"/>
          <w:highlight w:val="yellow"/>
          <w:lang w:val="es-CL"/>
        </w:rPr>
      </w:pPr>
    </w:p>
    <w:p w14:paraId="0D104720" w14:textId="77777777" w:rsidR="001E7123" w:rsidRDefault="001E7123">
      <w:pPr>
        <w:pStyle w:val="Heading1"/>
        <w:jc w:val="center"/>
        <w:sectPr w:rsidR="001E7123">
          <w:pgSz w:w="11909" w:h="16834"/>
          <w:pgMar w:top="1137" w:right="1440" w:bottom="1353" w:left="1440" w:header="720" w:footer="720" w:gutter="0"/>
          <w:cols w:space="720"/>
        </w:sectPr>
      </w:pPr>
      <w:bookmarkStart w:id="66" w:name="bookmark=id.ye9kd0smot8z" w:colFirst="0" w:colLast="0"/>
      <w:bookmarkStart w:id="67" w:name="_heading=h.v5s7lv94s3d8" w:colFirst="0" w:colLast="0"/>
      <w:bookmarkStart w:id="68" w:name="_Toc220601171"/>
      <w:bookmarkEnd w:id="66"/>
      <w:bookmarkEnd w:id="67"/>
    </w:p>
    <w:p w14:paraId="4037DD2C" w14:textId="77777777" w:rsidR="00370C7E" w:rsidRDefault="0088441B">
      <w:pPr>
        <w:pStyle w:val="Heading1"/>
        <w:jc w:val="center"/>
      </w:pPr>
      <w:bookmarkStart w:id="69" w:name="_ANNEX_VI._SRC"/>
      <w:bookmarkEnd w:id="69"/>
      <w:r>
        <w:lastRenderedPageBreak/>
        <w:t>ANNEX VI. SRC EXERCISE MESSAGES</w:t>
      </w:r>
      <w:bookmarkEnd w:id="68"/>
    </w:p>
    <w:p w14:paraId="3A2CC9F6" w14:textId="77777777" w:rsidR="00370C7E" w:rsidRDefault="00370C7E"/>
    <w:p w14:paraId="634CA833" w14:textId="3E6B582C" w:rsidR="00370C7E" w:rsidRDefault="0088441B">
      <w:pPr>
        <w:spacing w:after="160" w:line="259" w:lineRule="auto"/>
        <w:rPr>
          <w:rFonts w:ascii="Arial" w:eastAsia="Arial" w:hAnsi="Arial" w:cs="Arial"/>
          <w:sz w:val="22"/>
          <w:szCs w:val="22"/>
        </w:rPr>
      </w:pPr>
      <w:r>
        <w:rPr>
          <w:rFonts w:ascii="Arial" w:eastAsia="Arial" w:hAnsi="Arial" w:cs="Arial"/>
          <w:b/>
          <w:bCs/>
          <w:sz w:val="22"/>
          <w:szCs w:val="22"/>
        </w:rPr>
        <w:t xml:space="preserve">Kick </w:t>
      </w:r>
      <w:proofErr w:type="spellStart"/>
      <w:r>
        <w:rPr>
          <w:rFonts w:ascii="Arial" w:eastAsia="Arial" w:hAnsi="Arial" w:cs="Arial"/>
          <w:b/>
          <w:bCs/>
          <w:sz w:val="22"/>
          <w:szCs w:val="22"/>
        </w:rPr>
        <w:t>‘em</w:t>
      </w:r>
      <w:proofErr w:type="spellEnd"/>
      <w:r>
        <w:rPr>
          <w:rFonts w:ascii="Arial" w:eastAsia="Arial" w:hAnsi="Arial" w:cs="Arial"/>
          <w:b/>
          <w:bCs/>
          <w:sz w:val="22"/>
          <w:szCs w:val="22"/>
        </w:rPr>
        <w:t xml:space="preserve"> Jenny Scenario </w:t>
      </w:r>
      <w:r w:rsidR="000D78B9">
        <w:rPr>
          <w:rFonts w:ascii="Arial" w:eastAsia="Arial" w:hAnsi="Arial" w:cs="Arial"/>
          <w:b/>
          <w:bCs/>
          <w:sz w:val="22"/>
          <w:szCs w:val="22"/>
        </w:rPr>
        <w:t>–</w:t>
      </w:r>
      <w:r>
        <w:rPr>
          <w:rFonts w:ascii="Arial" w:eastAsia="Arial" w:hAnsi="Arial" w:cs="Arial"/>
          <w:b/>
          <w:bCs/>
          <w:sz w:val="22"/>
          <w:szCs w:val="22"/>
        </w:rPr>
        <w:t xml:space="preserve"> </w:t>
      </w:r>
      <w:r>
        <w:rPr>
          <w:rFonts w:ascii="Arial" w:eastAsia="Arial" w:hAnsi="Arial" w:cs="Arial"/>
          <w:b/>
          <w:bCs/>
          <w:color w:val="222222"/>
          <w:sz w:val="22"/>
          <w:szCs w:val="22"/>
        </w:rPr>
        <w:t>Seismic Research Center VONUT products</w:t>
      </w:r>
    </w:p>
    <w:p w14:paraId="0EDD9176" w14:textId="77777777" w:rsidR="00370C7E" w:rsidRDefault="00370C7E">
      <w:pPr>
        <w:jc w:val="both"/>
        <w:rPr>
          <w:rFonts w:ascii="Arial" w:eastAsia="Arial" w:hAnsi="Arial" w:cs="Arial"/>
          <w:sz w:val="22"/>
          <w:szCs w:val="22"/>
        </w:rPr>
      </w:pPr>
    </w:p>
    <w:p w14:paraId="652202AE" w14:textId="77777777" w:rsidR="00370C7E" w:rsidRDefault="0088441B">
      <w:pPr>
        <w:tabs>
          <w:tab w:val="left" w:pos="3360"/>
        </w:tabs>
        <w:spacing w:line="276" w:lineRule="auto"/>
        <w:jc w:val="both"/>
        <w:rPr>
          <w:rFonts w:ascii="Arial" w:eastAsia="Arial" w:hAnsi="Arial" w:cs="Arial"/>
          <w:color w:val="222222"/>
          <w:sz w:val="22"/>
          <w:szCs w:val="22"/>
        </w:rPr>
      </w:pPr>
      <w:r>
        <w:rPr>
          <w:rFonts w:ascii="Arial" w:eastAsia="Arial" w:hAnsi="Arial" w:cs="Arial"/>
          <w:color w:val="222222"/>
          <w:sz w:val="22"/>
          <w:szCs w:val="22"/>
        </w:rPr>
        <w:t xml:space="preserve">The following are VONUT messages created for the CARIBE WAVE 26 tsunami exercise by the Seismic Research Centre (SRC) for a flank collapse of the Kick </w:t>
      </w:r>
      <w:proofErr w:type="spellStart"/>
      <w:r>
        <w:rPr>
          <w:rFonts w:ascii="Arial" w:eastAsia="Arial" w:hAnsi="Arial" w:cs="Arial"/>
          <w:color w:val="222222"/>
          <w:sz w:val="22"/>
          <w:szCs w:val="22"/>
        </w:rPr>
        <w:t>‘em</w:t>
      </w:r>
      <w:proofErr w:type="spellEnd"/>
      <w:r>
        <w:rPr>
          <w:rFonts w:ascii="Arial" w:eastAsia="Arial" w:hAnsi="Arial" w:cs="Arial"/>
          <w:color w:val="222222"/>
          <w:sz w:val="22"/>
          <w:szCs w:val="22"/>
        </w:rPr>
        <w:t xml:space="preserve"> Jenny volcano and subsequent tsunami. During a real event, the messages prepared by the SRC are provided only for the PTWC, CATAC, and ICG-CARIBE EWS officers and institutions. Based on these products, the PTWC issues corresponding messages.</w:t>
      </w:r>
    </w:p>
    <w:p w14:paraId="64CDAA7F" w14:textId="77777777" w:rsidR="00370C7E" w:rsidRDefault="00370C7E"/>
    <w:p w14:paraId="044C4693" w14:textId="77777777" w:rsidR="00370C7E" w:rsidRDefault="0088441B">
      <w:pPr>
        <w:keepNext/>
        <w:keepLines/>
        <w:spacing w:before="240" w:after="60"/>
        <w:rPr>
          <w:b/>
          <w:bCs/>
          <w:u w:val="single"/>
        </w:rPr>
      </w:pPr>
      <w:r>
        <w:rPr>
          <w:b/>
          <w:bCs/>
          <w:u w:val="single"/>
        </w:rPr>
        <w:t>VONUT Message #1</w:t>
      </w:r>
    </w:p>
    <w:p w14:paraId="7D3C2B92" w14:textId="77777777" w:rsidR="00370C7E" w:rsidRDefault="00370C7E">
      <w:pPr>
        <w:jc w:val="center"/>
        <w:rPr>
          <w:b/>
          <w:bCs/>
        </w:rPr>
      </w:pPr>
    </w:p>
    <w:p w14:paraId="08608CC2" w14:textId="77777777" w:rsidR="00370C7E" w:rsidRDefault="0088441B">
      <w:r>
        <w:t>TEST.</w:t>
      </w:r>
      <w:proofErr w:type="gramStart"/>
      <w:r>
        <w:t>..VONUT</w:t>
      </w:r>
      <w:proofErr w:type="gramEnd"/>
      <w:r>
        <w:t xml:space="preserve"> NUMBER 1...TEST</w:t>
      </w:r>
    </w:p>
    <w:p w14:paraId="7B04A6BF" w14:textId="77777777" w:rsidR="00370C7E" w:rsidRDefault="00370C7E"/>
    <w:p w14:paraId="7C7DD708" w14:textId="77777777" w:rsidR="00370C7E" w:rsidRDefault="00370C7E"/>
    <w:p w14:paraId="02AF529C" w14:textId="77777777" w:rsidR="00370C7E" w:rsidRDefault="0088441B">
      <w:r>
        <w:t>...THIS MESSAGE IS FOR THE CARIBEWAVE26 EXERCISE ONLY...</w:t>
      </w:r>
    </w:p>
    <w:p w14:paraId="1B00D229" w14:textId="77777777" w:rsidR="00370C7E" w:rsidRDefault="00370C7E"/>
    <w:p w14:paraId="098B3E2D" w14:textId="77777777" w:rsidR="00370C7E" w:rsidRDefault="00370C7E"/>
    <w:p w14:paraId="3DDCEF35" w14:textId="77777777" w:rsidR="00370C7E" w:rsidRDefault="0088441B">
      <w:r>
        <w:t>TEST.</w:t>
      </w:r>
      <w:proofErr w:type="gramStart"/>
      <w:r>
        <w:t>..VOLCANO</w:t>
      </w:r>
      <w:proofErr w:type="gramEnd"/>
      <w:r>
        <w:t xml:space="preserve"> OBSERVATORY NOTICE FOR TSUNAMI THREAT ...TEST</w:t>
      </w:r>
    </w:p>
    <w:p w14:paraId="5FD19A32" w14:textId="77777777" w:rsidR="00370C7E" w:rsidRDefault="0088441B">
      <w:r>
        <w:t>TEST.</w:t>
      </w:r>
      <w:proofErr w:type="gramStart"/>
      <w:r>
        <w:t>..VONUT</w:t>
      </w:r>
      <w:proofErr w:type="gramEnd"/>
      <w:r>
        <w:t>...TEST</w:t>
      </w:r>
    </w:p>
    <w:p w14:paraId="0715571F" w14:textId="77777777" w:rsidR="00370C7E" w:rsidRDefault="00370C7E"/>
    <w:p w14:paraId="58BBE367" w14:textId="77777777" w:rsidR="00370C7E" w:rsidRDefault="0088441B">
      <w:r>
        <w:t> </w:t>
      </w:r>
    </w:p>
    <w:p w14:paraId="3B0FC787" w14:textId="77777777" w:rsidR="00370C7E" w:rsidRDefault="0088441B">
      <w:r>
        <w:t>(2) TEST... Issued:      20260319/1130Z</w:t>
      </w:r>
    </w:p>
    <w:p w14:paraId="6766491A" w14:textId="77777777" w:rsidR="00370C7E" w:rsidRDefault="0088441B">
      <w:r>
        <w:t> </w:t>
      </w:r>
    </w:p>
    <w:p w14:paraId="5A0F5A16" w14:textId="77777777" w:rsidR="00370C7E" w:rsidRDefault="0088441B">
      <w:r>
        <w:t xml:space="preserve">(3) TEST... Volcano:     </w:t>
      </w:r>
      <w:proofErr w:type="spellStart"/>
      <w:r>
        <w:t>Kick’em</w:t>
      </w:r>
      <w:proofErr w:type="spellEnd"/>
      <w:r>
        <w:t xml:space="preserve"> Jenny 360160</w:t>
      </w:r>
    </w:p>
    <w:p w14:paraId="19FFF08F" w14:textId="77777777" w:rsidR="00370C7E" w:rsidRDefault="0088441B">
      <w:r>
        <w:t> </w:t>
      </w:r>
    </w:p>
    <w:p w14:paraId="0ABC6D60" w14:textId="77777777" w:rsidR="00370C7E" w:rsidRPr="00817B55" w:rsidRDefault="0088441B">
      <w:pPr>
        <w:rPr>
          <w:color w:val="C0504D"/>
          <w:lang w:val="fr-FR"/>
        </w:rPr>
      </w:pPr>
      <w:r w:rsidRPr="0088441B">
        <w:rPr>
          <w:lang w:val="fr-FR"/>
        </w:rPr>
        <w:t xml:space="preserve">(4) TEST... </w:t>
      </w:r>
      <w:r w:rsidRPr="00817B55">
        <w:rPr>
          <w:lang w:val="fr-FR"/>
        </w:rPr>
        <w:t xml:space="preserve">Current Aviation </w:t>
      </w:r>
      <w:proofErr w:type="spellStart"/>
      <w:r w:rsidRPr="00817B55">
        <w:rPr>
          <w:lang w:val="fr-FR"/>
        </w:rPr>
        <w:t>Colour</w:t>
      </w:r>
      <w:proofErr w:type="spellEnd"/>
      <w:r w:rsidRPr="00817B55">
        <w:rPr>
          <w:lang w:val="fr-FR"/>
        </w:rPr>
        <w:t xml:space="preserve"> </w:t>
      </w:r>
      <w:proofErr w:type="gramStart"/>
      <w:r w:rsidRPr="00817B55">
        <w:rPr>
          <w:lang w:val="fr-FR"/>
        </w:rPr>
        <w:t>Code:</w:t>
      </w:r>
      <w:proofErr w:type="gramEnd"/>
      <w:r w:rsidRPr="00817B55">
        <w:rPr>
          <w:lang w:val="fr-FR"/>
        </w:rPr>
        <w:t xml:space="preserve"> Orange</w:t>
      </w:r>
    </w:p>
    <w:p w14:paraId="79BCC407" w14:textId="77777777" w:rsidR="00370C7E" w:rsidRPr="00817B55" w:rsidRDefault="0088441B">
      <w:pPr>
        <w:rPr>
          <w:lang w:val="fr-FR"/>
        </w:rPr>
      </w:pPr>
      <w:r w:rsidRPr="00817B55">
        <w:rPr>
          <w:lang w:val="fr-FR"/>
        </w:rPr>
        <w:t> </w:t>
      </w:r>
    </w:p>
    <w:p w14:paraId="59B93DAC" w14:textId="77777777" w:rsidR="00370C7E" w:rsidRDefault="0088441B">
      <w:pPr>
        <w:rPr>
          <w:color w:val="C0504D"/>
        </w:rPr>
      </w:pPr>
      <w:r w:rsidRPr="0088441B">
        <w:t xml:space="preserve">(5) TEST... </w:t>
      </w:r>
      <w:r>
        <w:t xml:space="preserve">Previous Aviation </w:t>
      </w:r>
      <w:proofErr w:type="spellStart"/>
      <w:r>
        <w:t>Colour</w:t>
      </w:r>
      <w:proofErr w:type="spellEnd"/>
      <w:r>
        <w:t xml:space="preserve"> Code: Yellow</w:t>
      </w:r>
    </w:p>
    <w:p w14:paraId="327FD683" w14:textId="77777777" w:rsidR="00370C7E" w:rsidRDefault="0088441B">
      <w:r>
        <w:t> </w:t>
      </w:r>
    </w:p>
    <w:p w14:paraId="6D55300F" w14:textId="77777777" w:rsidR="00370C7E" w:rsidRDefault="0088441B">
      <w:r>
        <w:t>(6) TEST... Source:     SRC</w:t>
      </w:r>
    </w:p>
    <w:p w14:paraId="7821B2CC" w14:textId="77777777" w:rsidR="00370C7E" w:rsidRDefault="0088441B">
      <w:r>
        <w:t> </w:t>
      </w:r>
    </w:p>
    <w:p w14:paraId="3FD525FC" w14:textId="77777777" w:rsidR="00370C7E" w:rsidRDefault="0088441B">
      <w:r>
        <w:t>(7) TEST... Notice Number</w:t>
      </w:r>
      <w:proofErr w:type="gramStart"/>
      <w:r>
        <w:t>:  2026</w:t>
      </w:r>
      <w:proofErr w:type="gramEnd"/>
      <w:r>
        <w:t>-01</w:t>
      </w:r>
    </w:p>
    <w:p w14:paraId="6F1F0159" w14:textId="77777777" w:rsidR="00370C7E" w:rsidRDefault="0088441B">
      <w:r>
        <w:t> </w:t>
      </w:r>
    </w:p>
    <w:p w14:paraId="13839424" w14:textId="77777777" w:rsidR="00370C7E" w:rsidRDefault="0088441B">
      <w:pPr>
        <w:rPr>
          <w:color w:val="7C9647"/>
        </w:rPr>
      </w:pPr>
      <w:r>
        <w:t xml:space="preserve">(8) TEST... Volcano Location:  </w:t>
      </w:r>
      <w:r>
        <w:rPr>
          <w:color w:val="7C9647"/>
        </w:rPr>
        <w:t xml:space="preserve"> </w:t>
      </w:r>
      <w:r>
        <w:t>1218N 6138W </w:t>
      </w:r>
    </w:p>
    <w:p w14:paraId="39D6F6A1" w14:textId="77777777" w:rsidR="00370C7E" w:rsidRDefault="00370C7E"/>
    <w:p w14:paraId="06C05842" w14:textId="77777777" w:rsidR="00370C7E" w:rsidRDefault="0088441B">
      <w:bookmarkStart w:id="70" w:name="_heading=h.iaqap3rnuk2" w:colFirst="0" w:colLast="0"/>
      <w:bookmarkEnd w:id="70"/>
      <w:r>
        <w:t>(9) TEST... Area:    Offshore north Grenada, Lesser Antilles</w:t>
      </w:r>
    </w:p>
    <w:p w14:paraId="1C068052" w14:textId="77777777" w:rsidR="00370C7E" w:rsidRDefault="0088441B">
      <w:r>
        <w:t> </w:t>
      </w:r>
    </w:p>
    <w:p w14:paraId="407580F0" w14:textId="77777777" w:rsidR="00370C7E" w:rsidRDefault="0088441B">
      <w:r>
        <w:t>(10) TEST... Summit Elevation:   -607 FT (-185 M)</w:t>
      </w:r>
    </w:p>
    <w:p w14:paraId="76E04509" w14:textId="77777777" w:rsidR="00370C7E" w:rsidRDefault="00370C7E"/>
    <w:p w14:paraId="14C55FE9" w14:textId="77777777" w:rsidR="00370C7E" w:rsidRDefault="0088441B">
      <w:r>
        <w:t xml:space="preserve">(11) TEST... Volcanic Activity Summary: </w:t>
      </w:r>
    </w:p>
    <w:p w14:paraId="72FD2803" w14:textId="77777777" w:rsidR="00370C7E" w:rsidRDefault="0088441B">
      <w:pPr>
        <w:widowControl w:val="0"/>
        <w:rPr>
          <w:b/>
          <w:bCs/>
        </w:rPr>
      </w:pPr>
      <w:r>
        <w:rPr>
          <w:b/>
          <w:bCs/>
        </w:rPr>
        <w:t xml:space="preserve">Increase in seismicity, including </w:t>
      </w:r>
      <w:proofErr w:type="gramStart"/>
      <w:r>
        <w:rPr>
          <w:b/>
          <w:bCs/>
        </w:rPr>
        <w:t>tremor</w:t>
      </w:r>
      <w:proofErr w:type="gramEnd"/>
      <w:r>
        <w:rPr>
          <w:b/>
          <w:bCs/>
        </w:rPr>
        <w:t xml:space="preserve"> and several M&gt;3 earthquakes at shallow depths, over the past 6 hours</w:t>
      </w:r>
    </w:p>
    <w:p w14:paraId="74F4E808" w14:textId="77777777" w:rsidR="00370C7E" w:rsidRDefault="00370C7E"/>
    <w:p w14:paraId="72767F4D" w14:textId="77777777" w:rsidR="00370C7E" w:rsidRDefault="0088441B">
      <w:r>
        <w:t>(12) TEST... Sea sector of the impact (North, South, East, West)</w:t>
      </w:r>
    </w:p>
    <w:p w14:paraId="46FEABAD" w14:textId="77777777" w:rsidR="00370C7E" w:rsidRDefault="0088441B">
      <w:r>
        <w:t xml:space="preserve">Most probably western flanks of </w:t>
      </w:r>
      <w:proofErr w:type="spellStart"/>
      <w:r>
        <w:t>Kick’em</w:t>
      </w:r>
      <w:proofErr w:type="spellEnd"/>
      <w:r>
        <w:t xml:space="preserve"> Jenny </w:t>
      </w:r>
    </w:p>
    <w:p w14:paraId="330CEBAF" w14:textId="77777777" w:rsidR="00370C7E" w:rsidRDefault="00370C7E"/>
    <w:p w14:paraId="11BA5844" w14:textId="77777777" w:rsidR="00370C7E" w:rsidRDefault="0088441B">
      <w:r>
        <w:lastRenderedPageBreak/>
        <w:t>(13) TEST... Name of the sea (Caribbean, Atlantic, Dominique Channel)</w:t>
      </w:r>
    </w:p>
    <w:p w14:paraId="34D8EB51" w14:textId="77777777" w:rsidR="00370C7E" w:rsidRDefault="0088441B">
      <w:r>
        <w:rPr>
          <w:color w:val="000001"/>
        </w:rPr>
        <w:t>Caribbean Sea</w:t>
      </w:r>
    </w:p>
    <w:p w14:paraId="00C84843" w14:textId="77777777" w:rsidR="00370C7E" w:rsidRDefault="00370C7E"/>
    <w:p w14:paraId="1E88F0E8" w14:textId="77777777" w:rsidR="00370C7E" w:rsidRDefault="0088441B">
      <w:r>
        <w:t>(14) TEST... Closest tide gauges</w:t>
      </w:r>
    </w:p>
    <w:p w14:paraId="068EC176" w14:textId="77777777" w:rsidR="00370C7E" w:rsidRDefault="0088441B">
      <w:pPr>
        <w:rPr>
          <w:color w:val="3020FC"/>
        </w:rPr>
      </w:pPr>
      <w:proofErr w:type="spellStart"/>
      <w:r>
        <w:t>pric</w:t>
      </w:r>
      <w:proofErr w:type="spellEnd"/>
      <w:r>
        <w:t xml:space="preserve">: </w:t>
      </w:r>
      <w:hyperlink r:id="rId77">
        <w:r w:rsidR="00370C7E">
          <w:rPr>
            <w:color w:val="3020FC"/>
            <w:u w:val="single"/>
          </w:rPr>
          <w:t>https://www.ioc-sealevelmonitoring.org/station.php?code=pric</w:t>
        </w:r>
      </w:hyperlink>
    </w:p>
    <w:p w14:paraId="2DA08E4B" w14:textId="77777777" w:rsidR="00370C7E" w:rsidRPr="00817B55" w:rsidRDefault="0088441B">
      <w:pPr>
        <w:rPr>
          <w:lang w:val="es-CL"/>
        </w:rPr>
      </w:pPr>
      <w:proofErr w:type="spellStart"/>
      <w:r w:rsidRPr="00817B55">
        <w:rPr>
          <w:lang w:val="es-CL"/>
        </w:rPr>
        <w:t>calq</w:t>
      </w:r>
      <w:proofErr w:type="spellEnd"/>
      <w:r w:rsidRPr="00817B55">
        <w:rPr>
          <w:lang w:val="es-CL"/>
        </w:rPr>
        <w:t xml:space="preserve">: </w:t>
      </w:r>
      <w:hyperlink r:id="rId78">
        <w:r w:rsidR="00370C7E" w:rsidRPr="00817B55">
          <w:rPr>
            <w:color w:val="3020FC"/>
            <w:u w:val="single"/>
            <w:lang w:val="es-CL"/>
          </w:rPr>
          <w:t>https://www.ioc-sealevelmonitoring.org/station.php?code=calq</w:t>
        </w:r>
      </w:hyperlink>
    </w:p>
    <w:p w14:paraId="037F9AD8" w14:textId="77777777" w:rsidR="00370C7E" w:rsidRDefault="0088441B">
      <w:pPr>
        <w:rPr>
          <w:color w:val="3020FC"/>
        </w:rPr>
      </w:pPr>
      <w:r>
        <w:t xml:space="preserve">chat: </w:t>
      </w:r>
      <w:hyperlink r:id="rId79">
        <w:r w:rsidR="00370C7E">
          <w:rPr>
            <w:color w:val="3020FC"/>
            <w:u w:val="single"/>
          </w:rPr>
          <w:t>https://www.ioc-sealevelmonitoring.org/station.php?code=chat</w:t>
        </w:r>
      </w:hyperlink>
    </w:p>
    <w:p w14:paraId="51640627" w14:textId="77777777" w:rsidR="00370C7E" w:rsidRDefault="0088441B">
      <w:r>
        <w:t xml:space="preserve">ftfr2:  </w:t>
      </w:r>
      <w:hyperlink r:id="rId80">
        <w:r w:rsidR="00370C7E">
          <w:rPr>
            <w:color w:val="0000FF"/>
            <w:u w:val="single"/>
          </w:rPr>
          <w:t>https://www.ioc-sealevelmonitoring.org/station.php?code=ftfr2</w:t>
        </w:r>
      </w:hyperlink>
    </w:p>
    <w:p w14:paraId="054CF8C6" w14:textId="77777777" w:rsidR="00370C7E" w:rsidRDefault="00370C7E"/>
    <w:p w14:paraId="74F0839E" w14:textId="231EB049" w:rsidR="00370C7E" w:rsidRDefault="00370C7E"/>
    <w:p w14:paraId="49F62D5F" w14:textId="77777777" w:rsidR="00370C7E" w:rsidRDefault="0088441B">
      <w:r>
        <w:t xml:space="preserve">(15) TEST... Remarks: </w:t>
      </w:r>
    </w:p>
    <w:p w14:paraId="043781C9" w14:textId="77777777" w:rsidR="00370C7E" w:rsidRDefault="0088441B">
      <w:r>
        <w:t xml:space="preserve">The possibility of submarine eruption with or without </w:t>
      </w:r>
      <w:proofErr w:type="spellStart"/>
      <w:r>
        <w:t>destabilisation</w:t>
      </w:r>
      <w:proofErr w:type="spellEnd"/>
      <w:r>
        <w:t xml:space="preserve"> of the volcano’s western flank is high within the next few hours.</w:t>
      </w:r>
    </w:p>
    <w:p w14:paraId="607AC18D" w14:textId="77777777" w:rsidR="00370C7E" w:rsidRDefault="0088441B">
      <w:r>
        <w:t> </w:t>
      </w:r>
    </w:p>
    <w:p w14:paraId="60602DA4" w14:textId="6B5D9365" w:rsidR="00370C7E" w:rsidRDefault="0088441B">
      <w:r>
        <w:t xml:space="preserve">(16) TEST... Contacts: </w:t>
      </w:r>
    </w:p>
    <w:p w14:paraId="64C3CA3D" w14:textId="77777777" w:rsidR="00370C7E" w:rsidRDefault="0088441B">
      <w:pPr>
        <w:widowControl w:val="0"/>
      </w:pPr>
      <w:bookmarkStart w:id="71" w:name="_heading=h.ojili5h5wx48" w:colFirst="0" w:colLast="0"/>
      <w:bookmarkEnd w:id="71"/>
      <w:r>
        <w:t xml:space="preserve">Dr. </w:t>
      </w:r>
      <w:proofErr w:type="spellStart"/>
      <w:r>
        <w:t>Erouscilla</w:t>
      </w:r>
      <w:proofErr w:type="spellEnd"/>
      <w:r>
        <w:t xml:space="preserve"> Joseph</w:t>
      </w:r>
    </w:p>
    <w:p w14:paraId="463261F2" w14:textId="77777777" w:rsidR="00370C7E" w:rsidRDefault="0088441B">
      <w:pPr>
        <w:widowControl w:val="0"/>
      </w:pPr>
      <w:proofErr w:type="spellStart"/>
      <w:r>
        <w:t>tel</w:t>
      </w:r>
      <w:proofErr w:type="spellEnd"/>
      <w:r>
        <w:t>: + 1 868 763 7203</w:t>
      </w:r>
    </w:p>
    <w:p w14:paraId="15E46E50" w14:textId="77777777" w:rsidR="00370C7E" w:rsidRDefault="0088441B">
      <w:pPr>
        <w:widowControl w:val="0"/>
      </w:pPr>
      <w:r>
        <w:t xml:space="preserve">Email: </w:t>
      </w:r>
      <w:hyperlink r:id="rId81">
        <w:r w:rsidR="00370C7E">
          <w:rPr>
            <w:color w:val="0000FF"/>
            <w:u w:val="single"/>
          </w:rPr>
          <w:t>erouscilla.joseph@uwi.edu</w:t>
        </w:r>
      </w:hyperlink>
    </w:p>
    <w:p w14:paraId="7768AE07" w14:textId="77777777" w:rsidR="00370C7E" w:rsidRDefault="0088441B">
      <w:r>
        <w:t> </w:t>
      </w:r>
    </w:p>
    <w:p w14:paraId="05E940E0" w14:textId="77777777" w:rsidR="00370C7E" w:rsidRDefault="0088441B">
      <w:r>
        <w:t>(17) TEST... Next Notice:  </w:t>
      </w:r>
    </w:p>
    <w:p w14:paraId="606A8E71" w14:textId="77777777" w:rsidR="00370C7E" w:rsidRDefault="0088441B">
      <w:r>
        <w:t>A new VONUT will be issued if conditions change significantly. Volcanic information can be found at:</w:t>
      </w:r>
    </w:p>
    <w:p w14:paraId="72E76050" w14:textId="77777777" w:rsidR="00370C7E" w:rsidRDefault="00370C7E">
      <w:hyperlink r:id="rId82">
        <w:r>
          <w:rPr>
            <w:color w:val="0000FF"/>
            <w:u w:val="single"/>
          </w:rPr>
          <w:t>https://uwiseismic.com/volcanoes/kick-em-jenny/</w:t>
        </w:r>
      </w:hyperlink>
    </w:p>
    <w:p w14:paraId="3166C00B" w14:textId="77777777" w:rsidR="00370C7E" w:rsidRDefault="00370C7E"/>
    <w:p w14:paraId="4DE23DE3" w14:textId="77777777" w:rsidR="00370C7E" w:rsidRDefault="0088441B">
      <w:r>
        <w:t>THIS IS A TEST MESSAGE. DO NOT TAKE ACTION BASED ON THIS TEST MESSAGE.</w:t>
      </w:r>
      <w:r>
        <w:br w:type="page"/>
      </w:r>
    </w:p>
    <w:p w14:paraId="7B6D09C6" w14:textId="77777777" w:rsidR="00370C7E" w:rsidRDefault="0088441B">
      <w:pPr>
        <w:rPr>
          <w:b/>
          <w:bCs/>
          <w:u w:val="single"/>
        </w:rPr>
      </w:pPr>
      <w:r>
        <w:rPr>
          <w:b/>
          <w:bCs/>
          <w:u w:val="single"/>
        </w:rPr>
        <w:lastRenderedPageBreak/>
        <w:t>VONUT Message #2</w:t>
      </w:r>
    </w:p>
    <w:p w14:paraId="211CE8BE" w14:textId="77777777" w:rsidR="00370C7E" w:rsidRDefault="00370C7E">
      <w:pPr>
        <w:rPr>
          <w:b/>
          <w:bCs/>
          <w:u w:val="single"/>
        </w:rPr>
      </w:pPr>
    </w:p>
    <w:p w14:paraId="6D198595" w14:textId="77777777" w:rsidR="00370C7E" w:rsidRDefault="0088441B">
      <w:r>
        <w:t>TEST.</w:t>
      </w:r>
      <w:proofErr w:type="gramStart"/>
      <w:r>
        <w:t>..VONUT</w:t>
      </w:r>
      <w:proofErr w:type="gramEnd"/>
      <w:r>
        <w:t xml:space="preserve"> NUMBER 2...TEST</w:t>
      </w:r>
    </w:p>
    <w:p w14:paraId="072686B0" w14:textId="77777777" w:rsidR="00370C7E" w:rsidRDefault="00370C7E"/>
    <w:p w14:paraId="6C09D498" w14:textId="77777777" w:rsidR="00370C7E" w:rsidRDefault="00370C7E"/>
    <w:p w14:paraId="502DB012" w14:textId="77777777" w:rsidR="00370C7E" w:rsidRDefault="0088441B">
      <w:r>
        <w:t>...THIS MESSAGE IS FOR THE CARIBEWAVE26 EXERCISE ONLY...</w:t>
      </w:r>
    </w:p>
    <w:p w14:paraId="03C88F44" w14:textId="77777777" w:rsidR="00370C7E" w:rsidRDefault="00370C7E"/>
    <w:p w14:paraId="402CC652" w14:textId="77777777" w:rsidR="00370C7E" w:rsidRDefault="0088441B">
      <w:r>
        <w:t>TEST.</w:t>
      </w:r>
      <w:proofErr w:type="gramStart"/>
      <w:r>
        <w:t>..VOLCANO</w:t>
      </w:r>
      <w:proofErr w:type="gramEnd"/>
      <w:r>
        <w:t xml:space="preserve"> OBSERVATORY NOTICE FOR TSUNAMI THREAT ...TEST</w:t>
      </w:r>
    </w:p>
    <w:p w14:paraId="10C10E7C" w14:textId="77777777" w:rsidR="00370C7E" w:rsidRDefault="0088441B">
      <w:r>
        <w:t>TEST.</w:t>
      </w:r>
      <w:proofErr w:type="gramStart"/>
      <w:r>
        <w:t>..VONUT</w:t>
      </w:r>
      <w:proofErr w:type="gramEnd"/>
      <w:r>
        <w:t>...TEST</w:t>
      </w:r>
    </w:p>
    <w:p w14:paraId="59556497" w14:textId="77777777" w:rsidR="00370C7E" w:rsidRDefault="0088441B">
      <w:r>
        <w:t> </w:t>
      </w:r>
    </w:p>
    <w:p w14:paraId="3C00E1E0" w14:textId="77777777" w:rsidR="00370C7E" w:rsidRDefault="0088441B">
      <w:r>
        <w:t>(1) TEST... VOLCANO OBSERVATORY NOTICE FOR TSUNAMI THREAT - VONUT</w:t>
      </w:r>
    </w:p>
    <w:p w14:paraId="08E6333B" w14:textId="77777777" w:rsidR="00370C7E" w:rsidRDefault="00370C7E"/>
    <w:p w14:paraId="024824A5" w14:textId="77777777" w:rsidR="00370C7E" w:rsidRDefault="0088441B">
      <w:pPr>
        <w:rPr>
          <w:color w:val="C0504D"/>
        </w:rPr>
      </w:pPr>
      <w:r>
        <w:t>(2) TEST... Issued:      20260319/1430Z</w:t>
      </w:r>
    </w:p>
    <w:p w14:paraId="24B288FD" w14:textId="77777777" w:rsidR="00370C7E" w:rsidRDefault="0088441B">
      <w:r>
        <w:t> </w:t>
      </w:r>
    </w:p>
    <w:p w14:paraId="703E0A7B" w14:textId="77777777" w:rsidR="00370C7E" w:rsidRDefault="0088441B">
      <w:r>
        <w:t xml:space="preserve">(3) TEST... Volcano:     </w:t>
      </w:r>
      <w:proofErr w:type="spellStart"/>
      <w:r>
        <w:t>Kick’en</w:t>
      </w:r>
      <w:proofErr w:type="spellEnd"/>
      <w:r>
        <w:t xml:space="preserve"> Jenny 360160</w:t>
      </w:r>
    </w:p>
    <w:p w14:paraId="172506D9" w14:textId="77777777" w:rsidR="00370C7E" w:rsidRDefault="0088441B">
      <w:r>
        <w:t> </w:t>
      </w:r>
    </w:p>
    <w:p w14:paraId="0284778C" w14:textId="77777777" w:rsidR="00370C7E" w:rsidRPr="00817B55" w:rsidRDefault="0088441B">
      <w:pPr>
        <w:rPr>
          <w:color w:val="C0504D"/>
          <w:lang w:val="fr-FR"/>
        </w:rPr>
      </w:pPr>
      <w:r w:rsidRPr="00817B55">
        <w:rPr>
          <w:lang w:val="fr-FR"/>
        </w:rPr>
        <w:t xml:space="preserve">(4) TEST... Current Aviation </w:t>
      </w:r>
      <w:proofErr w:type="spellStart"/>
      <w:r w:rsidRPr="00817B55">
        <w:rPr>
          <w:lang w:val="fr-FR"/>
        </w:rPr>
        <w:t>Colour</w:t>
      </w:r>
      <w:proofErr w:type="spellEnd"/>
      <w:r w:rsidRPr="00817B55">
        <w:rPr>
          <w:lang w:val="fr-FR"/>
        </w:rPr>
        <w:t xml:space="preserve"> </w:t>
      </w:r>
      <w:proofErr w:type="gramStart"/>
      <w:r w:rsidRPr="00817B55">
        <w:rPr>
          <w:lang w:val="fr-FR"/>
        </w:rPr>
        <w:t>Code:</w:t>
      </w:r>
      <w:proofErr w:type="gramEnd"/>
      <w:r w:rsidRPr="00817B55">
        <w:rPr>
          <w:lang w:val="fr-FR"/>
        </w:rPr>
        <w:t xml:space="preserve"> Red</w:t>
      </w:r>
    </w:p>
    <w:p w14:paraId="2EEAD8A1" w14:textId="77777777" w:rsidR="00370C7E" w:rsidRPr="00817B55" w:rsidRDefault="0088441B">
      <w:pPr>
        <w:rPr>
          <w:lang w:val="fr-FR"/>
        </w:rPr>
      </w:pPr>
      <w:r w:rsidRPr="00817B55">
        <w:rPr>
          <w:lang w:val="fr-FR"/>
        </w:rPr>
        <w:t> </w:t>
      </w:r>
    </w:p>
    <w:p w14:paraId="028556C3" w14:textId="77777777" w:rsidR="00370C7E" w:rsidRDefault="0088441B">
      <w:r>
        <w:t xml:space="preserve">(5) TEST... Previous Aviation </w:t>
      </w:r>
      <w:proofErr w:type="spellStart"/>
      <w:r>
        <w:t>Colour</w:t>
      </w:r>
      <w:proofErr w:type="spellEnd"/>
      <w:r>
        <w:t xml:space="preserve"> </w:t>
      </w:r>
      <w:proofErr w:type="gramStart"/>
      <w:r>
        <w:t>Code :</w:t>
      </w:r>
      <w:proofErr w:type="gramEnd"/>
      <w:r>
        <w:t xml:space="preserve"> Orange</w:t>
      </w:r>
    </w:p>
    <w:p w14:paraId="505E18C8" w14:textId="77777777" w:rsidR="00370C7E" w:rsidRDefault="0088441B">
      <w:r>
        <w:t> </w:t>
      </w:r>
    </w:p>
    <w:p w14:paraId="44E9955D" w14:textId="77777777" w:rsidR="00370C7E" w:rsidRDefault="0088441B">
      <w:r>
        <w:t>(6) TEST... Source:     SRC</w:t>
      </w:r>
    </w:p>
    <w:p w14:paraId="5013E00F" w14:textId="77777777" w:rsidR="00370C7E" w:rsidRDefault="0088441B">
      <w:r>
        <w:t> </w:t>
      </w:r>
    </w:p>
    <w:p w14:paraId="25878009" w14:textId="77777777" w:rsidR="00370C7E" w:rsidRDefault="0088441B">
      <w:r>
        <w:t>(7) TEST... Notice Number</w:t>
      </w:r>
      <w:proofErr w:type="gramStart"/>
      <w:r>
        <w:t>:  2026</w:t>
      </w:r>
      <w:proofErr w:type="gramEnd"/>
      <w:r>
        <w:t>-02</w:t>
      </w:r>
    </w:p>
    <w:p w14:paraId="5A4791EA" w14:textId="77777777" w:rsidR="00370C7E" w:rsidRDefault="0088441B">
      <w:r>
        <w:t> </w:t>
      </w:r>
    </w:p>
    <w:p w14:paraId="06B5A424" w14:textId="77777777" w:rsidR="00370C7E" w:rsidRDefault="0088441B">
      <w:r>
        <w:t>(8) TEST... Volcano Location:   1218N 6138W </w:t>
      </w:r>
    </w:p>
    <w:p w14:paraId="01669C4C" w14:textId="77777777" w:rsidR="00370C7E" w:rsidRDefault="00370C7E"/>
    <w:p w14:paraId="5886D152" w14:textId="77777777" w:rsidR="00370C7E" w:rsidRDefault="0088441B">
      <w:r>
        <w:t>(9) TEST... Area:    Offshore north Grenada, Lesser Antilles</w:t>
      </w:r>
    </w:p>
    <w:p w14:paraId="47191C18" w14:textId="77777777" w:rsidR="00370C7E" w:rsidRDefault="0088441B">
      <w:r>
        <w:t> </w:t>
      </w:r>
    </w:p>
    <w:p w14:paraId="295799D7" w14:textId="77777777" w:rsidR="00370C7E" w:rsidRDefault="0088441B">
      <w:r>
        <w:t>(10) TEST... Summit Elevation:   -607 FT (-185 M) </w:t>
      </w:r>
    </w:p>
    <w:p w14:paraId="20B58DC5" w14:textId="77777777" w:rsidR="00370C7E" w:rsidRDefault="00370C7E"/>
    <w:p w14:paraId="700C8F09" w14:textId="77777777" w:rsidR="00370C7E" w:rsidRDefault="0088441B">
      <w:r>
        <w:t xml:space="preserve">(11) TEST... Volcanic Activity Summary: </w:t>
      </w:r>
    </w:p>
    <w:p w14:paraId="2CD84F9F" w14:textId="77777777" w:rsidR="00370C7E" w:rsidRDefault="0088441B">
      <w:pPr>
        <w:rPr>
          <w:b/>
          <w:bCs/>
        </w:rPr>
      </w:pPr>
      <w:r>
        <w:rPr>
          <w:b/>
          <w:bCs/>
        </w:rPr>
        <w:t>Highly elevated levels of shallow VT seismicity (M 3.5 – 3.8) with increased banded tremor and LP events observed in the last 30 minutes</w:t>
      </w:r>
    </w:p>
    <w:p w14:paraId="01734A47" w14:textId="77777777" w:rsidR="00370C7E" w:rsidRDefault="00370C7E"/>
    <w:p w14:paraId="3EF52C28" w14:textId="77777777" w:rsidR="00370C7E" w:rsidRDefault="0088441B">
      <w:r>
        <w:t>(12) TEST... Sea sector of the impact (North, South, East, West)</w:t>
      </w:r>
    </w:p>
    <w:p w14:paraId="5EABD45F" w14:textId="77777777" w:rsidR="00370C7E" w:rsidRDefault="0088441B">
      <w:r>
        <w:t xml:space="preserve">Most probably the western flanks of </w:t>
      </w:r>
      <w:proofErr w:type="spellStart"/>
      <w:r>
        <w:t>Kick’em</w:t>
      </w:r>
      <w:proofErr w:type="spellEnd"/>
      <w:r>
        <w:t xml:space="preserve"> Jenny </w:t>
      </w:r>
    </w:p>
    <w:p w14:paraId="00FF1DA7" w14:textId="77777777" w:rsidR="00370C7E" w:rsidRDefault="00370C7E"/>
    <w:p w14:paraId="56213AAD" w14:textId="77777777" w:rsidR="00370C7E" w:rsidRDefault="0088441B">
      <w:r>
        <w:t>(13) TEST... Name of the sea (Caribbean, Atlantic, Dominique Channel)</w:t>
      </w:r>
    </w:p>
    <w:p w14:paraId="53D4E2BA" w14:textId="77777777" w:rsidR="00370C7E" w:rsidRDefault="0088441B">
      <w:r>
        <w:rPr>
          <w:color w:val="000001"/>
        </w:rPr>
        <w:t>Caribbean Sea</w:t>
      </w:r>
    </w:p>
    <w:p w14:paraId="290AE3BF" w14:textId="77777777" w:rsidR="00370C7E" w:rsidRDefault="00370C7E"/>
    <w:p w14:paraId="21CFD8A0" w14:textId="77777777" w:rsidR="00370C7E" w:rsidRDefault="0088441B">
      <w:r>
        <w:t>(14) TEST... Closest tide gauges</w:t>
      </w:r>
    </w:p>
    <w:p w14:paraId="3DB63B7B" w14:textId="77777777" w:rsidR="00370C7E" w:rsidRDefault="0088441B">
      <w:pPr>
        <w:rPr>
          <w:color w:val="3020FC"/>
        </w:rPr>
      </w:pPr>
      <w:proofErr w:type="spellStart"/>
      <w:r>
        <w:t>pric</w:t>
      </w:r>
      <w:proofErr w:type="spellEnd"/>
      <w:r>
        <w:t xml:space="preserve">: </w:t>
      </w:r>
      <w:hyperlink r:id="rId83">
        <w:r w:rsidR="00370C7E">
          <w:rPr>
            <w:color w:val="3020FC"/>
            <w:u w:val="single"/>
          </w:rPr>
          <w:t>https://www.ioc-sealevelmonitoring.org/station.php?code=pric</w:t>
        </w:r>
      </w:hyperlink>
    </w:p>
    <w:p w14:paraId="1314B0DB" w14:textId="77777777" w:rsidR="00370C7E" w:rsidRPr="00817B55" w:rsidRDefault="0088441B">
      <w:pPr>
        <w:rPr>
          <w:lang w:val="es-CL"/>
        </w:rPr>
      </w:pPr>
      <w:proofErr w:type="spellStart"/>
      <w:r w:rsidRPr="00817B55">
        <w:rPr>
          <w:lang w:val="es-CL"/>
        </w:rPr>
        <w:t>calq</w:t>
      </w:r>
      <w:proofErr w:type="spellEnd"/>
      <w:r w:rsidRPr="00817B55">
        <w:rPr>
          <w:lang w:val="es-CL"/>
        </w:rPr>
        <w:t xml:space="preserve">: </w:t>
      </w:r>
      <w:hyperlink r:id="rId84">
        <w:r w:rsidR="00370C7E" w:rsidRPr="00817B55">
          <w:rPr>
            <w:color w:val="3020FC"/>
            <w:u w:val="single"/>
            <w:lang w:val="es-CL"/>
          </w:rPr>
          <w:t>https://www.ioc-sealevelmonitoring.org/station.php?code=calq</w:t>
        </w:r>
      </w:hyperlink>
    </w:p>
    <w:p w14:paraId="1BD18CDD" w14:textId="77777777" w:rsidR="00370C7E" w:rsidRDefault="0088441B">
      <w:pPr>
        <w:rPr>
          <w:color w:val="3020FC"/>
        </w:rPr>
      </w:pPr>
      <w:r>
        <w:t xml:space="preserve">chat: </w:t>
      </w:r>
      <w:hyperlink r:id="rId85">
        <w:r w:rsidR="00370C7E">
          <w:rPr>
            <w:color w:val="3020FC"/>
            <w:u w:val="single"/>
          </w:rPr>
          <w:t>https://www.ioc-sealevelmonitoring.org/station.php?code=chat</w:t>
        </w:r>
      </w:hyperlink>
    </w:p>
    <w:p w14:paraId="5115C2D1" w14:textId="77777777" w:rsidR="00370C7E" w:rsidRDefault="0088441B">
      <w:r>
        <w:t xml:space="preserve">ftfr2:  </w:t>
      </w:r>
      <w:hyperlink r:id="rId86">
        <w:r w:rsidR="00370C7E">
          <w:rPr>
            <w:color w:val="0000FF"/>
            <w:u w:val="single"/>
          </w:rPr>
          <w:t>https://www.ioc-sealevelmonitoring.org/station.php?code=ftfr2</w:t>
        </w:r>
      </w:hyperlink>
    </w:p>
    <w:p w14:paraId="4ADF9F2C" w14:textId="77777777" w:rsidR="00370C7E" w:rsidRDefault="00370C7E"/>
    <w:p w14:paraId="7FEA2D41" w14:textId="77777777" w:rsidR="00370C7E" w:rsidRDefault="0088441B">
      <w:r>
        <w:t xml:space="preserve">(15) TEST... Remarks: </w:t>
      </w:r>
    </w:p>
    <w:p w14:paraId="55D70163" w14:textId="77777777" w:rsidR="00370C7E" w:rsidRDefault="0088441B">
      <w:r>
        <w:t xml:space="preserve">Activity could transition to an underwater ex-plosion with or without </w:t>
      </w:r>
      <w:proofErr w:type="spellStart"/>
      <w:r>
        <w:t>destabilisation</w:t>
      </w:r>
      <w:proofErr w:type="spellEnd"/>
      <w:r>
        <w:t xml:space="preserve"> of the volcano’s western flank with no further warning</w:t>
      </w:r>
    </w:p>
    <w:p w14:paraId="345D06A9" w14:textId="77777777" w:rsidR="00370C7E" w:rsidRDefault="00370C7E"/>
    <w:p w14:paraId="6FD5571C" w14:textId="77777777" w:rsidR="00370C7E" w:rsidRDefault="0088441B">
      <w:r>
        <w:lastRenderedPageBreak/>
        <w:t xml:space="preserve">(16) TEST... Contacts: </w:t>
      </w:r>
    </w:p>
    <w:p w14:paraId="667BC594" w14:textId="77777777" w:rsidR="00370C7E" w:rsidRDefault="0088441B">
      <w:r>
        <w:t xml:space="preserve">Dr. </w:t>
      </w:r>
      <w:proofErr w:type="spellStart"/>
      <w:r>
        <w:t>Erouscilla</w:t>
      </w:r>
      <w:proofErr w:type="spellEnd"/>
      <w:r>
        <w:t xml:space="preserve"> Joseph</w:t>
      </w:r>
    </w:p>
    <w:p w14:paraId="3557BB13" w14:textId="77777777" w:rsidR="00370C7E" w:rsidRDefault="0088441B">
      <w:proofErr w:type="spellStart"/>
      <w:r>
        <w:t>tel</w:t>
      </w:r>
      <w:proofErr w:type="spellEnd"/>
      <w:r>
        <w:t>: + 1 868 763 7203</w:t>
      </w:r>
    </w:p>
    <w:p w14:paraId="01B0887F" w14:textId="77777777" w:rsidR="00370C7E" w:rsidRPr="0088441B" w:rsidRDefault="0088441B">
      <w:r w:rsidRPr="0088441B">
        <w:t xml:space="preserve">Email: erouscilla.joseph@uwi.edu: </w:t>
      </w:r>
    </w:p>
    <w:p w14:paraId="6C711347" w14:textId="77777777" w:rsidR="00370C7E" w:rsidRPr="0088441B" w:rsidRDefault="00370C7E">
      <w:pPr>
        <w:ind w:left="2410"/>
      </w:pPr>
    </w:p>
    <w:p w14:paraId="48FD6BE7" w14:textId="77777777" w:rsidR="00370C7E" w:rsidRDefault="0088441B">
      <w:r w:rsidRPr="0088441B">
        <w:t> </w:t>
      </w:r>
      <w:r>
        <w:t>(17) TEST... Next Notice:  </w:t>
      </w:r>
    </w:p>
    <w:p w14:paraId="3D21570F" w14:textId="77777777" w:rsidR="00370C7E" w:rsidRDefault="0088441B">
      <w:r>
        <w:t>A new VONUT will be issued if conditions change significantly. Volcanic information can be found at:</w:t>
      </w:r>
    </w:p>
    <w:p w14:paraId="4315A1A2" w14:textId="77777777" w:rsidR="00370C7E" w:rsidRDefault="00370C7E">
      <w:hyperlink r:id="rId87">
        <w:r>
          <w:rPr>
            <w:color w:val="0000FF"/>
            <w:u w:val="single"/>
          </w:rPr>
          <w:t>https://uwiseismic.com/volcanoes/kick-em-jenny/</w:t>
        </w:r>
      </w:hyperlink>
    </w:p>
    <w:p w14:paraId="2FE68CC2" w14:textId="77777777" w:rsidR="00370C7E" w:rsidRDefault="00370C7E"/>
    <w:p w14:paraId="3AB2BE33" w14:textId="77777777" w:rsidR="00370C7E" w:rsidRDefault="0088441B">
      <w:r>
        <w:t>THIS IS A TEST MESSAGE. DO NOT TAKE ACTION BASED ON THIS TEST MESSAGE.</w:t>
      </w:r>
      <w:r>
        <w:br w:type="page"/>
      </w:r>
    </w:p>
    <w:p w14:paraId="76378E8E" w14:textId="77777777" w:rsidR="00370C7E" w:rsidRDefault="0088441B">
      <w:pPr>
        <w:rPr>
          <w:b/>
          <w:bCs/>
          <w:u w:val="single"/>
        </w:rPr>
      </w:pPr>
      <w:r>
        <w:rPr>
          <w:b/>
          <w:bCs/>
          <w:u w:val="single"/>
        </w:rPr>
        <w:lastRenderedPageBreak/>
        <w:t>VONUT Message #3</w:t>
      </w:r>
    </w:p>
    <w:p w14:paraId="4C64CA3B" w14:textId="77777777" w:rsidR="00370C7E" w:rsidRDefault="00370C7E">
      <w:pPr>
        <w:rPr>
          <w:b/>
          <w:bCs/>
          <w:u w:val="single"/>
        </w:rPr>
      </w:pPr>
    </w:p>
    <w:p w14:paraId="51AF21F5" w14:textId="77777777" w:rsidR="00370C7E" w:rsidRDefault="0088441B">
      <w:r>
        <w:t>TEST.</w:t>
      </w:r>
      <w:proofErr w:type="gramStart"/>
      <w:r>
        <w:t>..VONUT</w:t>
      </w:r>
      <w:proofErr w:type="gramEnd"/>
      <w:r>
        <w:t xml:space="preserve"> NUMBER 3...TEST</w:t>
      </w:r>
    </w:p>
    <w:p w14:paraId="46B69CC1" w14:textId="77777777" w:rsidR="00370C7E" w:rsidRDefault="00370C7E"/>
    <w:p w14:paraId="66A86F67" w14:textId="77777777" w:rsidR="00370C7E" w:rsidRDefault="0088441B">
      <w:r>
        <w:t>...THIS MESSAGE IS FOR THE CARIBEWAVE26 EXERCISE ONLY...</w:t>
      </w:r>
    </w:p>
    <w:p w14:paraId="66C6B3B5" w14:textId="77777777" w:rsidR="00370C7E" w:rsidRDefault="00370C7E"/>
    <w:p w14:paraId="6FE9192B" w14:textId="77777777" w:rsidR="00370C7E" w:rsidRDefault="0088441B">
      <w:r>
        <w:t>TEST.</w:t>
      </w:r>
      <w:proofErr w:type="gramStart"/>
      <w:r>
        <w:t>..VOLCANO</w:t>
      </w:r>
      <w:proofErr w:type="gramEnd"/>
      <w:r>
        <w:t xml:space="preserve"> OBSERVATORY NOTICE FOR TSUNAMI THREAT ...TEST</w:t>
      </w:r>
    </w:p>
    <w:p w14:paraId="5C776E78" w14:textId="77777777" w:rsidR="00370C7E" w:rsidRDefault="0088441B">
      <w:r>
        <w:t>TEST.</w:t>
      </w:r>
      <w:proofErr w:type="gramStart"/>
      <w:r>
        <w:t>..VONUT</w:t>
      </w:r>
      <w:proofErr w:type="gramEnd"/>
      <w:r>
        <w:t>...TEST</w:t>
      </w:r>
    </w:p>
    <w:p w14:paraId="6CD5E881" w14:textId="77777777" w:rsidR="00370C7E" w:rsidRDefault="0088441B">
      <w:r>
        <w:t> </w:t>
      </w:r>
    </w:p>
    <w:p w14:paraId="654580D1" w14:textId="77777777" w:rsidR="00370C7E" w:rsidRDefault="0088441B">
      <w:r>
        <w:t>(1) TEST... VOLCANO OBSERVATORY NOTICE FOR TSUNAMI THREAT - VONUT</w:t>
      </w:r>
    </w:p>
    <w:p w14:paraId="366BB7C1" w14:textId="77777777" w:rsidR="00370C7E" w:rsidRDefault="00370C7E"/>
    <w:p w14:paraId="5D753B2E" w14:textId="77777777" w:rsidR="00370C7E" w:rsidRDefault="0088441B">
      <w:pPr>
        <w:rPr>
          <w:color w:val="C0504D"/>
        </w:rPr>
      </w:pPr>
      <w:r>
        <w:t>(2) TEST... Issued:      20260319/1500Z</w:t>
      </w:r>
    </w:p>
    <w:p w14:paraId="756C4C45" w14:textId="77777777" w:rsidR="00370C7E" w:rsidRDefault="0088441B">
      <w:r>
        <w:t> </w:t>
      </w:r>
    </w:p>
    <w:p w14:paraId="56B6D6DF" w14:textId="77777777" w:rsidR="00370C7E" w:rsidRDefault="0088441B">
      <w:r>
        <w:t xml:space="preserve">(3) TEST... Volcano:     </w:t>
      </w:r>
      <w:proofErr w:type="spellStart"/>
      <w:r>
        <w:t>Kick’en</w:t>
      </w:r>
      <w:proofErr w:type="spellEnd"/>
      <w:r>
        <w:t xml:space="preserve"> Jenny 360160</w:t>
      </w:r>
    </w:p>
    <w:p w14:paraId="3F5E00C1" w14:textId="77777777" w:rsidR="00370C7E" w:rsidRDefault="0088441B">
      <w:r>
        <w:t> </w:t>
      </w:r>
    </w:p>
    <w:p w14:paraId="144FBA7E" w14:textId="77777777" w:rsidR="00370C7E" w:rsidRPr="00817B55" w:rsidRDefault="0088441B">
      <w:pPr>
        <w:rPr>
          <w:color w:val="C0504D"/>
          <w:lang w:val="fr-FR"/>
        </w:rPr>
      </w:pPr>
      <w:r w:rsidRPr="00817B55">
        <w:rPr>
          <w:lang w:val="fr-FR"/>
        </w:rPr>
        <w:t xml:space="preserve">(4) TEST... Current Aviation </w:t>
      </w:r>
      <w:proofErr w:type="spellStart"/>
      <w:r w:rsidRPr="00817B55">
        <w:rPr>
          <w:lang w:val="fr-FR"/>
        </w:rPr>
        <w:t>Colour</w:t>
      </w:r>
      <w:proofErr w:type="spellEnd"/>
      <w:r w:rsidRPr="00817B55">
        <w:rPr>
          <w:lang w:val="fr-FR"/>
        </w:rPr>
        <w:t xml:space="preserve"> </w:t>
      </w:r>
      <w:proofErr w:type="gramStart"/>
      <w:r w:rsidRPr="00817B55">
        <w:rPr>
          <w:lang w:val="fr-FR"/>
        </w:rPr>
        <w:t>Code:</w:t>
      </w:r>
      <w:proofErr w:type="gramEnd"/>
      <w:r w:rsidRPr="00817B55">
        <w:rPr>
          <w:lang w:val="fr-FR"/>
        </w:rPr>
        <w:t xml:space="preserve"> Red</w:t>
      </w:r>
    </w:p>
    <w:p w14:paraId="51B22719" w14:textId="77777777" w:rsidR="00370C7E" w:rsidRPr="00817B55" w:rsidRDefault="0088441B">
      <w:pPr>
        <w:rPr>
          <w:lang w:val="fr-FR"/>
        </w:rPr>
      </w:pPr>
      <w:r w:rsidRPr="00817B55">
        <w:rPr>
          <w:lang w:val="fr-FR"/>
        </w:rPr>
        <w:t> </w:t>
      </w:r>
    </w:p>
    <w:p w14:paraId="3A92D42E" w14:textId="77777777" w:rsidR="00370C7E" w:rsidRDefault="0088441B">
      <w:r>
        <w:t xml:space="preserve">(5) TEST... Previous Aviation </w:t>
      </w:r>
      <w:proofErr w:type="spellStart"/>
      <w:r>
        <w:t>Colour</w:t>
      </w:r>
      <w:proofErr w:type="spellEnd"/>
      <w:r>
        <w:t xml:space="preserve"> </w:t>
      </w:r>
      <w:proofErr w:type="gramStart"/>
      <w:r>
        <w:t>Code :</w:t>
      </w:r>
      <w:proofErr w:type="gramEnd"/>
      <w:r>
        <w:t xml:space="preserve"> Red</w:t>
      </w:r>
    </w:p>
    <w:p w14:paraId="2DE2CA58" w14:textId="77777777" w:rsidR="00370C7E" w:rsidRDefault="0088441B">
      <w:r>
        <w:t> </w:t>
      </w:r>
    </w:p>
    <w:p w14:paraId="70795F71" w14:textId="77777777" w:rsidR="00370C7E" w:rsidRDefault="0088441B">
      <w:r>
        <w:t>(6) TEST... Source:     SRC</w:t>
      </w:r>
    </w:p>
    <w:p w14:paraId="7B4F6B35" w14:textId="77777777" w:rsidR="00370C7E" w:rsidRDefault="0088441B">
      <w:r>
        <w:t> </w:t>
      </w:r>
    </w:p>
    <w:p w14:paraId="30D0C585" w14:textId="77777777" w:rsidR="00370C7E" w:rsidRDefault="0088441B">
      <w:r>
        <w:t>(7) TEST... Notice Number</w:t>
      </w:r>
      <w:proofErr w:type="gramStart"/>
      <w:r>
        <w:t>:  2026</w:t>
      </w:r>
      <w:proofErr w:type="gramEnd"/>
      <w:r>
        <w:t>-03</w:t>
      </w:r>
    </w:p>
    <w:p w14:paraId="54363D22" w14:textId="77777777" w:rsidR="00370C7E" w:rsidRDefault="0088441B">
      <w:r>
        <w:t> </w:t>
      </w:r>
    </w:p>
    <w:p w14:paraId="3FD41592" w14:textId="77777777" w:rsidR="00370C7E" w:rsidRDefault="0088441B">
      <w:r>
        <w:t>(8) TEST... Volcano Location:   1218N 6138W </w:t>
      </w:r>
    </w:p>
    <w:p w14:paraId="464C622C" w14:textId="77777777" w:rsidR="00370C7E" w:rsidRDefault="00370C7E"/>
    <w:p w14:paraId="7B5F0D8B" w14:textId="77777777" w:rsidR="00370C7E" w:rsidRDefault="0088441B">
      <w:r>
        <w:t>(9) TEST... Area:    Offshore north Grenada, Lesser Antilles</w:t>
      </w:r>
    </w:p>
    <w:p w14:paraId="08978C5A" w14:textId="77777777" w:rsidR="00370C7E" w:rsidRDefault="0088441B">
      <w:r>
        <w:t> </w:t>
      </w:r>
    </w:p>
    <w:p w14:paraId="38F0201A" w14:textId="77777777" w:rsidR="00370C7E" w:rsidRDefault="0088441B">
      <w:r>
        <w:t>(10) TEST... Summit Elevation:   -607 FT (-185 M) </w:t>
      </w:r>
    </w:p>
    <w:p w14:paraId="6F0C6341" w14:textId="77777777" w:rsidR="00370C7E" w:rsidRDefault="00370C7E"/>
    <w:p w14:paraId="49489E56" w14:textId="77777777" w:rsidR="00370C7E" w:rsidRDefault="0088441B">
      <w:r>
        <w:t xml:space="preserve">(11) TEST... Volcanic Activity Summary: </w:t>
      </w:r>
    </w:p>
    <w:p w14:paraId="01EF2E79" w14:textId="77777777" w:rsidR="00370C7E" w:rsidRDefault="0088441B">
      <w:pPr>
        <w:rPr>
          <w:b/>
          <w:bCs/>
        </w:rPr>
      </w:pPr>
      <w:r>
        <w:rPr>
          <w:b/>
          <w:bCs/>
        </w:rPr>
        <w:t>Highly elevated levels of shallow VT seismicity (M 3.5 – 3.8) with T-phase signal observed at 1500Z</w:t>
      </w:r>
    </w:p>
    <w:p w14:paraId="4FD69AA4" w14:textId="77777777" w:rsidR="00370C7E" w:rsidRDefault="00370C7E"/>
    <w:p w14:paraId="76F778BE" w14:textId="77777777" w:rsidR="00370C7E" w:rsidRDefault="0088441B">
      <w:r>
        <w:t>(12) TEST... Sea sector of the impact (North, South, East, West)</w:t>
      </w:r>
    </w:p>
    <w:p w14:paraId="0EE008D6" w14:textId="77777777" w:rsidR="00370C7E" w:rsidRDefault="0088441B">
      <w:r>
        <w:t xml:space="preserve">Most probably the western flanks of </w:t>
      </w:r>
      <w:proofErr w:type="spellStart"/>
      <w:r>
        <w:t>Kick’em</w:t>
      </w:r>
      <w:proofErr w:type="spellEnd"/>
      <w:r>
        <w:t xml:space="preserve"> Jenny </w:t>
      </w:r>
    </w:p>
    <w:p w14:paraId="43BFBE4D" w14:textId="77777777" w:rsidR="00370C7E" w:rsidRDefault="00370C7E"/>
    <w:p w14:paraId="2DF47188" w14:textId="77777777" w:rsidR="00370C7E" w:rsidRDefault="0088441B">
      <w:r>
        <w:t>(13) TEST... Name of the sea (Caribbean, Atlantic, Dominique Channel)</w:t>
      </w:r>
    </w:p>
    <w:p w14:paraId="15B434EB" w14:textId="77777777" w:rsidR="00370C7E" w:rsidRDefault="0088441B">
      <w:r>
        <w:rPr>
          <w:color w:val="000001"/>
        </w:rPr>
        <w:t>Caribbean Sea</w:t>
      </w:r>
    </w:p>
    <w:p w14:paraId="3D5ECBED" w14:textId="77777777" w:rsidR="00370C7E" w:rsidRDefault="00370C7E"/>
    <w:p w14:paraId="78C2118B" w14:textId="77777777" w:rsidR="00370C7E" w:rsidRDefault="0088441B">
      <w:r>
        <w:t>(14) TEST... Closest tide gauges</w:t>
      </w:r>
    </w:p>
    <w:p w14:paraId="48280884" w14:textId="77777777" w:rsidR="00370C7E" w:rsidRDefault="0088441B">
      <w:pPr>
        <w:rPr>
          <w:color w:val="3020FC"/>
        </w:rPr>
      </w:pPr>
      <w:proofErr w:type="spellStart"/>
      <w:r>
        <w:t>pric</w:t>
      </w:r>
      <w:proofErr w:type="spellEnd"/>
      <w:r>
        <w:t xml:space="preserve">: </w:t>
      </w:r>
      <w:hyperlink r:id="rId88">
        <w:r w:rsidR="00370C7E">
          <w:rPr>
            <w:color w:val="3020FC"/>
            <w:u w:val="single"/>
          </w:rPr>
          <w:t>https://www.ioc-sealevelmonitoring.org/station.php?code=pric</w:t>
        </w:r>
      </w:hyperlink>
    </w:p>
    <w:p w14:paraId="42DB9615" w14:textId="77777777" w:rsidR="00370C7E" w:rsidRPr="00817B55" w:rsidRDefault="0088441B">
      <w:pPr>
        <w:rPr>
          <w:lang w:val="es-CL"/>
        </w:rPr>
      </w:pPr>
      <w:proofErr w:type="spellStart"/>
      <w:r w:rsidRPr="00817B55">
        <w:rPr>
          <w:lang w:val="es-CL"/>
        </w:rPr>
        <w:t>calq</w:t>
      </w:r>
      <w:proofErr w:type="spellEnd"/>
      <w:r w:rsidRPr="00817B55">
        <w:rPr>
          <w:lang w:val="es-CL"/>
        </w:rPr>
        <w:t xml:space="preserve">: </w:t>
      </w:r>
      <w:hyperlink r:id="rId89">
        <w:r w:rsidR="00370C7E" w:rsidRPr="00817B55">
          <w:rPr>
            <w:color w:val="3020FC"/>
            <w:u w:val="single"/>
            <w:lang w:val="es-CL"/>
          </w:rPr>
          <w:t>https://www.ioc-sealevelmonitoring.org/station.php?code=calq</w:t>
        </w:r>
      </w:hyperlink>
    </w:p>
    <w:p w14:paraId="7D196D35" w14:textId="77777777" w:rsidR="00370C7E" w:rsidRDefault="0088441B">
      <w:pPr>
        <w:rPr>
          <w:color w:val="3020FC"/>
        </w:rPr>
      </w:pPr>
      <w:r>
        <w:t xml:space="preserve">chat: </w:t>
      </w:r>
      <w:hyperlink r:id="rId90">
        <w:r w:rsidR="00370C7E">
          <w:rPr>
            <w:color w:val="3020FC"/>
            <w:u w:val="single"/>
          </w:rPr>
          <w:t>https://www.ioc-sealevelmonitoring.org/station.php?code=chat</w:t>
        </w:r>
      </w:hyperlink>
    </w:p>
    <w:p w14:paraId="537F7254" w14:textId="77777777" w:rsidR="00370C7E" w:rsidRDefault="0088441B">
      <w:r>
        <w:t xml:space="preserve">ftfr2:  </w:t>
      </w:r>
      <w:hyperlink r:id="rId91">
        <w:r w:rsidR="00370C7E">
          <w:rPr>
            <w:color w:val="0000FF"/>
            <w:u w:val="single"/>
          </w:rPr>
          <w:t>https://www.ioc-sealevelmonitoring.org/station.php?code=ftfr2</w:t>
        </w:r>
      </w:hyperlink>
    </w:p>
    <w:p w14:paraId="5B51E5E4" w14:textId="77777777" w:rsidR="00370C7E" w:rsidRDefault="00370C7E"/>
    <w:p w14:paraId="6FED52D0" w14:textId="77777777" w:rsidR="00370C7E" w:rsidRDefault="0088441B">
      <w:r>
        <w:t xml:space="preserve">(15) TEST... Remarks: </w:t>
      </w:r>
    </w:p>
    <w:p w14:paraId="7E8EE07B" w14:textId="772C6F83" w:rsidR="00370C7E" w:rsidRDefault="0088441B">
      <w:pPr>
        <w:rPr>
          <w:b/>
          <w:bCs/>
        </w:rPr>
      </w:pPr>
      <w:r>
        <w:rPr>
          <w:b/>
          <w:bCs/>
        </w:rPr>
        <w:t xml:space="preserve">An underwater explosion with or without </w:t>
      </w:r>
      <w:r w:rsidR="005459B8">
        <w:rPr>
          <w:b/>
          <w:bCs/>
        </w:rPr>
        <w:t>destabilization</w:t>
      </w:r>
      <w:r>
        <w:rPr>
          <w:b/>
          <w:bCs/>
        </w:rPr>
        <w:t xml:space="preserve"> of the volcano’s western flank has occurred at KeJ</w:t>
      </w:r>
    </w:p>
    <w:p w14:paraId="4A46D6AE" w14:textId="77777777" w:rsidR="00370C7E" w:rsidRDefault="00370C7E"/>
    <w:p w14:paraId="1AA69EC4" w14:textId="77777777" w:rsidR="00370C7E" w:rsidRDefault="0088441B">
      <w:r>
        <w:t xml:space="preserve">(16) TEST... Contacts: </w:t>
      </w:r>
    </w:p>
    <w:p w14:paraId="0525789C" w14:textId="77777777" w:rsidR="00370C7E" w:rsidRDefault="0088441B">
      <w:r>
        <w:lastRenderedPageBreak/>
        <w:t xml:space="preserve">Dr. </w:t>
      </w:r>
      <w:proofErr w:type="spellStart"/>
      <w:r>
        <w:t>Erouscilla</w:t>
      </w:r>
      <w:proofErr w:type="spellEnd"/>
      <w:r>
        <w:t xml:space="preserve"> Joseph</w:t>
      </w:r>
    </w:p>
    <w:p w14:paraId="09909D04" w14:textId="77777777" w:rsidR="00370C7E" w:rsidRDefault="0088441B">
      <w:proofErr w:type="spellStart"/>
      <w:r>
        <w:t>tel</w:t>
      </w:r>
      <w:proofErr w:type="spellEnd"/>
      <w:r>
        <w:t>: + 1 868 763 7203</w:t>
      </w:r>
    </w:p>
    <w:p w14:paraId="0BE4599B" w14:textId="77777777" w:rsidR="00370C7E" w:rsidRPr="0088441B" w:rsidRDefault="0088441B">
      <w:r w:rsidRPr="0088441B">
        <w:t xml:space="preserve">Email: erouscilla.joseph@uwi.edu: </w:t>
      </w:r>
    </w:p>
    <w:p w14:paraId="524E36CC" w14:textId="77777777" w:rsidR="00370C7E" w:rsidRPr="0088441B" w:rsidRDefault="00370C7E">
      <w:pPr>
        <w:ind w:left="2410"/>
      </w:pPr>
    </w:p>
    <w:p w14:paraId="1D98FF63" w14:textId="77777777" w:rsidR="00370C7E" w:rsidRDefault="0088441B">
      <w:r w:rsidRPr="0088441B">
        <w:t> </w:t>
      </w:r>
      <w:r>
        <w:t>(17) TEST... Next Notice:  </w:t>
      </w:r>
    </w:p>
    <w:p w14:paraId="118A3330" w14:textId="77777777" w:rsidR="00370C7E" w:rsidRDefault="0088441B">
      <w:r>
        <w:t>A new VONUT will be issued if conditions change significantly. Volcanic information can be found at:</w:t>
      </w:r>
    </w:p>
    <w:p w14:paraId="7DDA7114" w14:textId="77777777" w:rsidR="00370C7E" w:rsidRDefault="00370C7E">
      <w:hyperlink r:id="rId92">
        <w:r>
          <w:rPr>
            <w:color w:val="0000FF"/>
            <w:u w:val="single"/>
          </w:rPr>
          <w:t>https://uwiseismic.com/volcanoes/kick-em-jenny/</w:t>
        </w:r>
      </w:hyperlink>
    </w:p>
    <w:p w14:paraId="403118C2" w14:textId="77777777" w:rsidR="00370C7E" w:rsidRDefault="00370C7E"/>
    <w:p w14:paraId="368F9422" w14:textId="77777777" w:rsidR="00370C7E" w:rsidRDefault="0088441B">
      <w:r>
        <w:t>THIS IS A TEST MESSAGE. DO NOT TAKE ACTION BASED ON THIS TEST MESSAGE.</w:t>
      </w:r>
    </w:p>
    <w:p w14:paraId="3D32A508" w14:textId="77777777" w:rsidR="00370C7E" w:rsidRDefault="00370C7E">
      <w:pPr>
        <w:keepNext/>
        <w:keepLines/>
        <w:spacing w:before="240" w:after="60"/>
        <w:rPr>
          <w:rFonts w:ascii="Courier New" w:eastAsia="Courier New" w:hAnsi="Courier New" w:cs="Courier New"/>
          <w:sz w:val="21"/>
          <w:szCs w:val="21"/>
        </w:rPr>
      </w:pPr>
    </w:p>
    <w:sectPr w:rsidR="00370C7E" w:rsidSect="005459B8">
      <w:headerReference w:type="even" r:id="rId93"/>
      <w:headerReference w:type="default" r:id="rId94"/>
      <w:type w:val="oddPage"/>
      <w:pgSz w:w="11909" w:h="16834"/>
      <w:pgMar w:top="1137" w:right="1440" w:bottom="135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429B7" w14:textId="77777777" w:rsidR="00FD041C" w:rsidRDefault="00FD041C">
      <w:r>
        <w:separator/>
      </w:r>
    </w:p>
  </w:endnote>
  <w:endnote w:type="continuationSeparator" w:id="0">
    <w:p w14:paraId="4AF2AD03" w14:textId="77777777" w:rsidR="00FD041C" w:rsidRDefault="00FD0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5372AC3-0A75-4AD1-8FE1-0E02283C57E6}"/>
  </w:font>
  <w:font w:name="Courier New">
    <w:altName w:val="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F5D04B93-F9FB-446F-9222-C66E86B43E31}"/>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56BBDDD3-B841-48FF-9026-13AE3BD576EC}"/>
    <w:embedBoldItalic r:id="rId4" w:fontKey="{FCE2842D-D705-492B-8ADB-BDE2D1564F6D}"/>
  </w:font>
  <w:font w:name="Segoe UI">
    <w:panose1 w:val="020B0502040204020203"/>
    <w:charset w:val="00"/>
    <w:family w:val="swiss"/>
    <w:pitch w:val="variable"/>
    <w:sig w:usb0="E4002EFF" w:usb1="C000E47F" w:usb2="00000009" w:usb3="00000000" w:csb0="000001FF" w:csb1="00000000"/>
    <w:embedRegular r:id="rId5" w:fontKey="{1F3BFA7D-892E-4890-84BA-0B54313B37E0}"/>
  </w:font>
  <w:font w:name="Consolas">
    <w:panose1 w:val="020B0609020204030204"/>
    <w:charset w:val="00"/>
    <w:family w:val="modern"/>
    <w:pitch w:val="fixed"/>
    <w:sig w:usb0="E00006FF" w:usb1="0000FCFF" w:usb2="00000001" w:usb3="00000000" w:csb0="0000019F" w:csb1="00000000"/>
    <w:embedRegular r:id="rId6" w:fontKey="{D030DF46-4E29-4932-A3E3-3445B677255A}"/>
  </w:font>
  <w:font w:name="Georgia">
    <w:panose1 w:val="02040502050405020303"/>
    <w:charset w:val="00"/>
    <w:family w:val="roman"/>
    <w:pitch w:val="variable"/>
    <w:sig w:usb0="00000287" w:usb1="00000000" w:usb2="00000000" w:usb3="00000000" w:csb0="0000009F" w:csb1="00000000"/>
    <w:embedItalic r:id="rId7" w:fontKey="{A07E2B06-53A3-46CC-A699-3BAE5F2A7394}"/>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E31A" w14:textId="77777777" w:rsidR="00370C7E" w:rsidRDefault="00370C7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DDA34" w14:textId="77777777" w:rsidR="00370C7E" w:rsidRDefault="00370C7E">
    <w:pPr>
      <w:pBdr>
        <w:top w:val="nil"/>
        <w:left w:val="nil"/>
        <w:bottom w:val="nil"/>
        <w:right w:val="nil"/>
        <w:between w:val="nil"/>
      </w:pBdr>
      <w:tabs>
        <w:tab w:val="center" w:pos="4680"/>
        <w:tab w:val="right" w:pos="9360"/>
      </w:tabs>
      <w:jc w:val="center"/>
      <w:rPr>
        <w:color w:val="000000"/>
      </w:rPr>
    </w:pPr>
  </w:p>
  <w:p w14:paraId="7628A666" w14:textId="77777777" w:rsidR="00370C7E" w:rsidRDefault="00370C7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F69D9" w14:textId="77777777" w:rsidR="00370C7E" w:rsidRDefault="00370C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8878F" w14:textId="77777777" w:rsidR="00FD041C" w:rsidRDefault="00FD041C">
      <w:r>
        <w:separator/>
      </w:r>
    </w:p>
  </w:footnote>
  <w:footnote w:type="continuationSeparator" w:id="0">
    <w:p w14:paraId="40C5743E" w14:textId="77777777" w:rsidR="00FD041C" w:rsidRDefault="00FD0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B8371" w14:textId="77777777" w:rsidR="00370C7E" w:rsidRDefault="0088441B">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0" distR="0" simplePos="0" relativeHeight="251658240" behindDoc="1" locked="0" layoutInCell="1" hidden="0" allowOverlap="1" wp14:anchorId="58D270BF" wp14:editId="1C3C26D5">
              <wp:simplePos x="0" y="0"/>
              <wp:positionH relativeFrom="margin">
                <wp:posOffset>-12221999</wp:posOffset>
              </wp:positionH>
              <wp:positionV relativeFrom="margin">
                <wp:posOffset>-8094155</wp:posOffset>
              </wp:positionV>
              <wp:extent cx="23853926" cy="23853926"/>
              <wp:effectExtent l="0" t="0" r="0" b="0"/>
              <wp:wrapNone/>
              <wp:docPr id="2135285513" name="Rectangle 2135285513"/>
              <wp:cNvGraphicFramePr/>
              <a:graphic xmlns:a="http://schemas.openxmlformats.org/drawingml/2006/main">
                <a:graphicData uri="http://schemas.microsoft.com/office/word/2010/wordprocessingShape">
                  <wps:wsp>
                    <wps:cNvSpPr/>
                    <wps:spPr>
                      <a:xfrm rot="-2700000">
                        <a:off x="2727260" y="2208693"/>
                        <a:ext cx="5237480" cy="3142615"/>
                      </a:xfrm>
                      <a:prstGeom prst="rect">
                        <a:avLst/>
                      </a:prstGeom>
                      <a:noFill/>
                      <a:ln>
                        <a:noFill/>
                      </a:ln>
                    </wps:spPr>
                    <wps:txbx>
                      <w:txbxContent>
                        <w:p w14:paraId="2CD3533F" w14:textId="77777777" w:rsidR="00370C7E" w:rsidRDefault="00370C7E">
                          <w:pPr>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8D270BF" id="Rectangle 2135285513" o:spid="_x0000_s1026" style="position:absolute;margin-left:-962.35pt;margin-top:-637.35pt;width:1878.25pt;height:1878.25pt;rotation:-45;z-index:-251658240;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" filled="f" stroked="f">
              <v:textbox inset="2.53958mm,2.53958mm,2.53958mm,2.53958mm">
                <w:txbxContent>
                  <w:p w14:paraId="2CD3533F" w14:textId="77777777" w:rsidR="00370C7E" w:rsidRDefault="00370C7E">
                    <w:pPr>
                      <w:jc w:val="center"/>
                      <w:textDirection w:val="btLr"/>
                    </w:pPr>
                  </w:p>
                </w:txbxContent>
              </v:textbox>
              <w10:wrap anchorx="margin" anchory="margin"/>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C9CC2" w14:textId="5F1B9E61" w:rsidR="008A2C51" w:rsidRPr="008A2C51" w:rsidRDefault="008A2C51" w:rsidP="008A2C51">
    <w:pPr>
      <w:ind w:left="6379"/>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67667A0B" w14:textId="77777777" w:rsidR="008A2C51" w:rsidRPr="008A2C51" w:rsidRDefault="008A2C51" w:rsidP="008A2C51">
    <w:pPr>
      <w:ind w:left="6379"/>
      <w:rPr>
        <w:rFonts w:ascii="Arial" w:hAnsi="Arial" w:cs="Arial"/>
        <w:color w:val="000000"/>
        <w:sz w:val="20"/>
        <w:szCs w:val="20"/>
      </w:rPr>
    </w:pPr>
    <w:proofErr w:type="gramStart"/>
    <w:r w:rsidRPr="008A2C51">
      <w:rPr>
        <w:rFonts w:ascii="Arial" w:hAnsi="Arial" w:cs="Arial"/>
        <w:color w:val="000000"/>
        <w:sz w:val="20"/>
        <w:szCs w:val="20"/>
        <w:lang w:val="fr-FR"/>
      </w:rPr>
      <w:t>page</w:t>
    </w:r>
    <w:proofErr w:type="gramEnd"/>
    <w:r w:rsidRPr="008A2C51">
      <w:rPr>
        <w:rFonts w:ascii="Arial" w:hAnsi="Arial" w:cs="Arial"/>
        <w:color w:val="000000"/>
        <w:sz w:val="20"/>
        <w:szCs w:val="20"/>
        <w:lang w:val="fr-FR"/>
      </w:rPr>
      <w:t xml:space="preserve"> </w:t>
    </w:r>
    <w:r w:rsidRPr="008A2C51">
      <w:rPr>
        <w:rFonts w:ascii="Arial" w:hAnsi="Arial" w:cs="Arial"/>
        <w:color w:val="000000"/>
        <w:sz w:val="20"/>
        <w:szCs w:val="20"/>
      </w:rPr>
      <w:fldChar w:fldCharType="begin"/>
    </w:r>
    <w:r w:rsidRPr="008A2C51">
      <w:rPr>
        <w:rFonts w:ascii="Arial" w:hAnsi="Arial" w:cs="Arial"/>
        <w:color w:val="000000"/>
        <w:sz w:val="20"/>
        <w:szCs w:val="20"/>
        <w:lang w:val="fr-FR"/>
      </w:rPr>
      <w:instrText>PAGE   \* MERGEFORMAT</w:instrText>
    </w:r>
    <w:r w:rsidRPr="008A2C51">
      <w:rPr>
        <w:rFonts w:ascii="Arial" w:hAnsi="Arial" w:cs="Arial"/>
        <w:color w:val="000000"/>
        <w:sz w:val="20"/>
        <w:szCs w:val="20"/>
      </w:rPr>
      <w:fldChar w:fldCharType="separate"/>
    </w:r>
    <w:r w:rsidRPr="008A2C51">
      <w:rPr>
        <w:rFonts w:ascii="Arial" w:hAnsi="Arial" w:cs="Arial"/>
        <w:color w:val="000000"/>
        <w:sz w:val="20"/>
        <w:szCs w:val="20"/>
        <w:lang w:val="fr-FR"/>
      </w:rPr>
      <w:t>10</w:t>
    </w:r>
    <w:r w:rsidRPr="008A2C51">
      <w:rPr>
        <w:rFonts w:ascii="Arial" w:hAnsi="Arial" w:cs="Arial"/>
        <w:color w:val="000000"/>
        <w:sz w:val="20"/>
        <w:szCs w:val="20"/>
      </w:rPr>
      <w:fldChar w:fldCharType="end"/>
    </w:r>
  </w:p>
  <w:p w14:paraId="155C96F5" w14:textId="77777777" w:rsidR="008A2C51" w:rsidRPr="008A2C51" w:rsidRDefault="008A2C51" w:rsidP="008A2C51">
    <w:pPr>
      <w:ind w:left="6379"/>
      <w:rPr>
        <w:rFonts w:ascii="Arial" w:hAnsi="Arial" w:cs="Arial"/>
        <w:color w:val="000000"/>
        <w:sz w:val="20"/>
        <w:szCs w:val="20"/>
        <w:lang w:val="fr-F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E8A7" w14:textId="18B8BE24" w:rsidR="00021CB3" w:rsidRPr="000D0873" w:rsidRDefault="00021CB3" w:rsidP="000D0873">
    <w:pPr>
      <w:pBdr>
        <w:top w:val="nil"/>
        <w:left w:val="nil"/>
        <w:bottom w:val="nil"/>
        <w:right w:val="nil"/>
        <w:between w:val="nil"/>
      </w:pBdr>
      <w:tabs>
        <w:tab w:val="center" w:pos="4680"/>
        <w:tab w:val="right" w:pos="9360"/>
      </w:tabs>
      <w:ind w:left="6379"/>
      <w:rPr>
        <w:rFonts w:ascii="Arial" w:hAnsi="Arial" w:cs="Arial"/>
        <w:color w:val="000000"/>
        <w:sz w:val="20"/>
        <w:szCs w:val="20"/>
        <w:lang w:val="fr-FR"/>
      </w:rPr>
    </w:pPr>
    <w:r w:rsidRPr="000D0873">
      <w:rPr>
        <w:rFonts w:ascii="Arial" w:hAnsi="Arial" w:cs="Arial"/>
        <w:color w:val="000000"/>
        <w:sz w:val="20"/>
        <w:szCs w:val="20"/>
        <w:lang w:val="fr-FR"/>
      </w:rPr>
      <w:t xml:space="preserve">IOC </w:t>
    </w:r>
    <w:proofErr w:type="spellStart"/>
    <w:r w:rsidRPr="000D0873">
      <w:rPr>
        <w:rFonts w:ascii="Arial" w:hAnsi="Arial" w:cs="Arial"/>
        <w:color w:val="000000"/>
        <w:sz w:val="20"/>
        <w:szCs w:val="20"/>
        <w:lang w:val="fr-FR"/>
      </w:rPr>
      <w:t>Technical</w:t>
    </w:r>
    <w:proofErr w:type="spellEnd"/>
    <w:r w:rsidRPr="000D0873">
      <w:rPr>
        <w:rFonts w:ascii="Arial" w:hAnsi="Arial" w:cs="Arial"/>
        <w:color w:val="000000"/>
        <w:sz w:val="20"/>
        <w:szCs w:val="20"/>
        <w:lang w:val="fr-FR"/>
      </w:rPr>
      <w:t xml:space="preserve"> </w:t>
    </w:r>
    <w:proofErr w:type="spellStart"/>
    <w:r w:rsidRPr="000D0873">
      <w:rPr>
        <w:rFonts w:ascii="Arial" w:hAnsi="Arial" w:cs="Arial"/>
        <w:color w:val="000000"/>
        <w:sz w:val="20"/>
        <w:szCs w:val="20"/>
        <w:lang w:val="fr-FR"/>
      </w:rPr>
      <w:t>Series</w:t>
    </w:r>
    <w:proofErr w:type="spellEnd"/>
    <w:r w:rsidRPr="000D0873">
      <w:rPr>
        <w:rFonts w:ascii="Arial" w:hAnsi="Arial" w:cs="Arial"/>
        <w:color w:val="000000"/>
        <w:sz w:val="20"/>
        <w:szCs w:val="20"/>
        <w:lang w:val="fr-FR"/>
      </w:rPr>
      <w:t xml:space="preserve">, </w:t>
    </w:r>
    <w:r w:rsidRPr="000D0873">
      <w:rPr>
        <w:rFonts w:ascii="Arial" w:hAnsi="Arial" w:cs="Arial"/>
        <w:color w:val="000000" w:themeColor="text1"/>
        <w:sz w:val="20"/>
        <w:szCs w:val="20"/>
        <w:lang w:val="fr-FR"/>
      </w:rPr>
      <w:t>198(</w:t>
    </w:r>
    <w:r w:rsidRPr="000D0873">
      <w:rPr>
        <w:rFonts w:ascii="Arial" w:hAnsi="Arial" w:cs="Arial"/>
        <w:color w:val="000000"/>
        <w:sz w:val="20"/>
        <w:szCs w:val="20"/>
        <w:lang w:val="fr-FR"/>
      </w:rPr>
      <w:t>1)</w:t>
    </w:r>
  </w:p>
  <w:p w14:paraId="197C097C" w14:textId="77777777" w:rsidR="00021CB3" w:rsidRPr="000D0873" w:rsidRDefault="00021CB3" w:rsidP="000D0873">
    <w:pPr>
      <w:pBdr>
        <w:top w:val="nil"/>
        <w:left w:val="nil"/>
        <w:bottom w:val="nil"/>
        <w:right w:val="nil"/>
        <w:between w:val="nil"/>
      </w:pBdr>
      <w:tabs>
        <w:tab w:val="center" w:pos="4680"/>
        <w:tab w:val="right" w:pos="9360"/>
      </w:tabs>
      <w:ind w:left="6379"/>
      <w:rPr>
        <w:rFonts w:ascii="Arial" w:hAnsi="Arial" w:cs="Arial"/>
        <w:color w:val="000000"/>
        <w:sz w:val="20"/>
        <w:szCs w:val="20"/>
        <w:lang w:val="fr-FR"/>
      </w:rPr>
    </w:pPr>
  </w:p>
  <w:p w14:paraId="66C5D8E2" w14:textId="77777777" w:rsidR="00021CB3" w:rsidRPr="000D0873" w:rsidRDefault="00021CB3" w:rsidP="000D0873">
    <w:pPr>
      <w:pBdr>
        <w:top w:val="nil"/>
        <w:left w:val="nil"/>
        <w:bottom w:val="nil"/>
        <w:right w:val="nil"/>
        <w:between w:val="nil"/>
      </w:pBdr>
      <w:tabs>
        <w:tab w:val="center" w:pos="4680"/>
        <w:tab w:val="right" w:pos="9360"/>
      </w:tabs>
      <w:ind w:left="6379"/>
      <w:rPr>
        <w:color w:val="00000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9AE17" w14:textId="77777777" w:rsidR="000D0873" w:rsidRPr="000D0873" w:rsidRDefault="000D0873" w:rsidP="00021CB3">
    <w:pPr>
      <w:pBdr>
        <w:top w:val="nil"/>
        <w:left w:val="nil"/>
        <w:bottom w:val="nil"/>
        <w:right w:val="nil"/>
        <w:between w:val="nil"/>
      </w:pBdr>
      <w:tabs>
        <w:tab w:val="center" w:pos="4680"/>
        <w:tab w:val="right" w:pos="9360"/>
      </w:tabs>
      <w:rPr>
        <w:rFonts w:ascii="Arial" w:hAnsi="Arial" w:cs="Arial"/>
        <w:color w:val="000000"/>
        <w:sz w:val="20"/>
        <w:szCs w:val="20"/>
        <w:lang w:val="fr-FR"/>
      </w:rPr>
    </w:pPr>
    <w:r w:rsidRPr="000D0873">
      <w:rPr>
        <w:rFonts w:ascii="Arial" w:hAnsi="Arial" w:cs="Arial"/>
        <w:color w:val="000000"/>
        <w:sz w:val="20"/>
        <w:szCs w:val="20"/>
        <w:lang w:val="fr-FR"/>
      </w:rPr>
      <w:t xml:space="preserve">IOC </w:t>
    </w:r>
    <w:proofErr w:type="spellStart"/>
    <w:r w:rsidRPr="000D0873">
      <w:rPr>
        <w:rFonts w:ascii="Arial" w:hAnsi="Arial" w:cs="Arial"/>
        <w:color w:val="000000"/>
        <w:sz w:val="20"/>
        <w:szCs w:val="20"/>
        <w:lang w:val="fr-FR"/>
      </w:rPr>
      <w:t>Technical</w:t>
    </w:r>
    <w:proofErr w:type="spellEnd"/>
    <w:r w:rsidRPr="000D0873">
      <w:rPr>
        <w:rFonts w:ascii="Arial" w:hAnsi="Arial" w:cs="Arial"/>
        <w:color w:val="000000"/>
        <w:sz w:val="20"/>
        <w:szCs w:val="20"/>
        <w:lang w:val="fr-FR"/>
      </w:rPr>
      <w:t xml:space="preserve"> </w:t>
    </w:r>
    <w:proofErr w:type="spellStart"/>
    <w:r w:rsidRPr="000D0873">
      <w:rPr>
        <w:rFonts w:ascii="Arial" w:hAnsi="Arial" w:cs="Arial"/>
        <w:color w:val="000000"/>
        <w:sz w:val="20"/>
        <w:szCs w:val="20"/>
        <w:lang w:val="fr-FR"/>
      </w:rPr>
      <w:t>Series</w:t>
    </w:r>
    <w:proofErr w:type="spellEnd"/>
    <w:r w:rsidRPr="000D0873">
      <w:rPr>
        <w:rFonts w:ascii="Arial" w:hAnsi="Arial" w:cs="Arial"/>
        <w:color w:val="000000"/>
        <w:sz w:val="20"/>
        <w:szCs w:val="20"/>
        <w:lang w:val="fr-FR"/>
      </w:rPr>
      <w:t xml:space="preserve">, </w:t>
    </w:r>
    <w:r w:rsidRPr="000D0873">
      <w:rPr>
        <w:rFonts w:ascii="Arial" w:hAnsi="Arial" w:cs="Arial"/>
        <w:color w:val="000000" w:themeColor="text1"/>
        <w:sz w:val="20"/>
        <w:szCs w:val="20"/>
        <w:lang w:val="fr-FR"/>
      </w:rPr>
      <w:t>198(</w:t>
    </w:r>
    <w:r w:rsidRPr="000D0873">
      <w:rPr>
        <w:rFonts w:ascii="Arial" w:hAnsi="Arial" w:cs="Arial"/>
        <w:color w:val="000000"/>
        <w:sz w:val="20"/>
        <w:szCs w:val="20"/>
        <w:lang w:val="fr-FR"/>
      </w:rPr>
      <w:t>1)</w:t>
    </w:r>
  </w:p>
  <w:p w14:paraId="3CB890A8" w14:textId="1ED0F6A1" w:rsidR="000D0873" w:rsidRPr="000D0873" w:rsidRDefault="000D0873">
    <w:pPr>
      <w:pBdr>
        <w:top w:val="nil"/>
        <w:left w:val="nil"/>
        <w:bottom w:val="nil"/>
        <w:right w:val="nil"/>
        <w:between w:val="nil"/>
      </w:pBdr>
      <w:tabs>
        <w:tab w:val="center" w:pos="4680"/>
        <w:tab w:val="right" w:pos="9360"/>
      </w:tabs>
      <w:rPr>
        <w:rFonts w:ascii="Arial" w:hAnsi="Arial" w:cs="Arial"/>
        <w:color w:val="000000"/>
        <w:sz w:val="20"/>
        <w:szCs w:val="20"/>
      </w:rPr>
    </w:pPr>
    <w:r>
      <w:rPr>
        <w:rFonts w:ascii="Arial" w:hAnsi="Arial" w:cs="Arial"/>
        <w:color w:val="000000"/>
        <w:sz w:val="20"/>
        <w:szCs w:val="20"/>
      </w:rPr>
      <w:t xml:space="preserve">Annex I – </w:t>
    </w:r>
    <w:r w:rsidRPr="000D0873">
      <w:rPr>
        <w:rFonts w:ascii="Arial" w:hAnsi="Arial" w:cs="Arial"/>
        <w:color w:val="000000"/>
        <w:sz w:val="20"/>
        <w:szCs w:val="20"/>
      </w:rPr>
      <w:t xml:space="preserve">page </w:t>
    </w:r>
    <w:r w:rsidRPr="000D0873">
      <w:rPr>
        <w:rFonts w:ascii="Arial" w:hAnsi="Arial" w:cs="Arial"/>
        <w:color w:val="000000"/>
        <w:sz w:val="20"/>
        <w:szCs w:val="20"/>
      </w:rPr>
      <w:fldChar w:fldCharType="begin"/>
    </w:r>
    <w:r w:rsidRPr="000D0873">
      <w:rPr>
        <w:rFonts w:ascii="Arial" w:hAnsi="Arial" w:cs="Arial"/>
        <w:color w:val="000000"/>
        <w:sz w:val="20"/>
        <w:szCs w:val="20"/>
      </w:rPr>
      <w:instrText>PAGE</w:instrText>
    </w:r>
    <w:r w:rsidRPr="000D0873">
      <w:rPr>
        <w:rFonts w:ascii="Arial" w:hAnsi="Arial" w:cs="Arial"/>
        <w:color w:val="000000"/>
        <w:sz w:val="20"/>
        <w:szCs w:val="20"/>
      </w:rPr>
      <w:fldChar w:fldCharType="separate"/>
    </w:r>
    <w:r w:rsidRPr="000D0873">
      <w:rPr>
        <w:rFonts w:ascii="Arial" w:hAnsi="Arial" w:cs="Arial"/>
        <w:noProof/>
        <w:color w:val="000000"/>
        <w:sz w:val="20"/>
        <w:szCs w:val="20"/>
      </w:rPr>
      <w:t>2</w:t>
    </w:r>
    <w:r w:rsidRPr="000D0873">
      <w:rPr>
        <w:rFonts w:ascii="Arial" w:hAnsi="Arial" w:cs="Arial"/>
        <w:color w:val="000000"/>
        <w:sz w:val="20"/>
        <w:szCs w:val="20"/>
      </w:rPr>
      <w:fldChar w:fldCharType="end"/>
    </w:r>
  </w:p>
  <w:p w14:paraId="0F9250E1" w14:textId="77777777" w:rsidR="000D0873" w:rsidRPr="000D0873" w:rsidRDefault="000D0873">
    <w:pPr>
      <w:pBdr>
        <w:top w:val="nil"/>
        <w:left w:val="nil"/>
        <w:bottom w:val="nil"/>
        <w:right w:val="nil"/>
        <w:between w:val="nil"/>
      </w:pBdr>
      <w:tabs>
        <w:tab w:val="center" w:pos="4680"/>
        <w:tab w:val="right" w:pos="9360"/>
      </w:tabs>
      <w:rPr>
        <w:color w:val="000000"/>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CE6A" w14:textId="77777777" w:rsidR="000D0873" w:rsidRPr="008A2C51" w:rsidRDefault="000D0873" w:rsidP="008A2C51">
    <w:pPr>
      <w:ind w:left="6379"/>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544A9AF6" w14:textId="59F3005A" w:rsidR="000D0873" w:rsidRPr="008A2C51" w:rsidRDefault="000D0873" w:rsidP="008A2C51">
    <w:pPr>
      <w:ind w:left="6379"/>
      <w:rPr>
        <w:rFonts w:ascii="Arial" w:hAnsi="Arial" w:cs="Arial"/>
        <w:color w:val="000000"/>
        <w:sz w:val="20"/>
        <w:szCs w:val="20"/>
      </w:rPr>
    </w:pPr>
    <w:r>
      <w:rPr>
        <w:rFonts w:ascii="Arial" w:hAnsi="Arial" w:cs="Arial"/>
        <w:color w:val="000000"/>
        <w:sz w:val="20"/>
        <w:szCs w:val="20"/>
        <w:lang w:val="fr-FR"/>
      </w:rPr>
      <w:t xml:space="preserve">Annex I – </w:t>
    </w:r>
    <w:r w:rsidRPr="008A2C51">
      <w:rPr>
        <w:rFonts w:ascii="Arial" w:hAnsi="Arial" w:cs="Arial"/>
        <w:color w:val="000000"/>
        <w:sz w:val="20"/>
        <w:szCs w:val="20"/>
        <w:lang w:val="fr-FR"/>
      </w:rPr>
      <w:t xml:space="preserve">page </w:t>
    </w:r>
    <w:r w:rsidRPr="008A2C51">
      <w:rPr>
        <w:rFonts w:ascii="Arial" w:hAnsi="Arial" w:cs="Arial"/>
        <w:color w:val="000000"/>
        <w:sz w:val="20"/>
        <w:szCs w:val="20"/>
      </w:rPr>
      <w:fldChar w:fldCharType="begin"/>
    </w:r>
    <w:r w:rsidRPr="008A2C51">
      <w:rPr>
        <w:rFonts w:ascii="Arial" w:hAnsi="Arial" w:cs="Arial"/>
        <w:color w:val="000000"/>
        <w:sz w:val="20"/>
        <w:szCs w:val="20"/>
        <w:lang w:val="fr-FR"/>
      </w:rPr>
      <w:instrText>PAGE   \* MERGEFORMAT</w:instrText>
    </w:r>
    <w:r w:rsidRPr="008A2C51">
      <w:rPr>
        <w:rFonts w:ascii="Arial" w:hAnsi="Arial" w:cs="Arial"/>
        <w:color w:val="000000"/>
        <w:sz w:val="20"/>
        <w:szCs w:val="20"/>
      </w:rPr>
      <w:fldChar w:fldCharType="separate"/>
    </w:r>
    <w:r w:rsidRPr="008A2C51">
      <w:rPr>
        <w:rFonts w:ascii="Arial" w:hAnsi="Arial" w:cs="Arial"/>
        <w:color w:val="000000"/>
        <w:sz w:val="20"/>
        <w:szCs w:val="20"/>
        <w:lang w:val="fr-FR"/>
      </w:rPr>
      <w:t>10</w:t>
    </w:r>
    <w:r w:rsidRPr="008A2C51">
      <w:rPr>
        <w:rFonts w:ascii="Arial" w:hAnsi="Arial" w:cs="Arial"/>
        <w:color w:val="000000"/>
        <w:sz w:val="20"/>
        <w:szCs w:val="20"/>
      </w:rPr>
      <w:fldChar w:fldCharType="end"/>
    </w:r>
  </w:p>
  <w:p w14:paraId="4D27C322" w14:textId="77777777" w:rsidR="000D0873" w:rsidRPr="008A2C51" w:rsidRDefault="000D0873" w:rsidP="008A2C51">
    <w:pPr>
      <w:ind w:left="6379"/>
      <w:rPr>
        <w:rFonts w:ascii="Arial" w:hAnsi="Arial" w:cs="Arial"/>
        <w:color w:val="000000"/>
        <w:sz w:val="20"/>
        <w:szCs w:val="20"/>
        <w:lang w:val="fr-F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44836" w14:textId="1A36753E" w:rsidR="00370C7E" w:rsidRPr="00817B55" w:rsidRDefault="0088441B">
    <w:pPr>
      <w:rPr>
        <w:lang w:val="fr-FR"/>
      </w:rPr>
    </w:pPr>
    <w:r w:rsidRPr="00817B55">
      <w:rPr>
        <w:lang w:val="fr-FR"/>
      </w:rPr>
      <w:t xml:space="preserve">IOC </w:t>
    </w:r>
    <w:proofErr w:type="spellStart"/>
    <w:r w:rsidRPr="00817B55">
      <w:rPr>
        <w:lang w:val="fr-FR"/>
      </w:rPr>
      <w:t>Technical</w:t>
    </w:r>
    <w:proofErr w:type="spellEnd"/>
    <w:r w:rsidRPr="00817B55">
      <w:rPr>
        <w:lang w:val="fr-FR"/>
      </w:rPr>
      <w:t xml:space="preserve"> </w:t>
    </w:r>
    <w:proofErr w:type="spellStart"/>
    <w:r w:rsidRPr="00817B55">
      <w:rPr>
        <w:lang w:val="fr-FR"/>
      </w:rPr>
      <w:t>Series</w:t>
    </w:r>
    <w:proofErr w:type="spellEnd"/>
    <w:r w:rsidRPr="00817B55">
      <w:rPr>
        <w:lang w:val="fr-FR"/>
      </w:rPr>
      <w:t xml:space="preserve">, </w:t>
    </w:r>
    <w:proofErr w:type="gramStart"/>
    <w:r w:rsidR="00817B55" w:rsidRPr="00817B55">
      <w:rPr>
        <w:color w:val="FF0000"/>
        <w:highlight w:val="yellow"/>
        <w:lang w:val="fr-FR"/>
      </w:rPr>
      <w:t>XXX</w:t>
    </w:r>
    <w:r w:rsidRPr="00817B55">
      <w:rPr>
        <w:lang w:val="fr-FR"/>
      </w:rPr>
      <w:t>(</w:t>
    </w:r>
    <w:proofErr w:type="gramEnd"/>
    <w:r w:rsidRPr="00817B55">
      <w:rPr>
        <w:lang w:val="fr-FR"/>
      </w:rPr>
      <w:t>1)</w:t>
    </w:r>
  </w:p>
  <w:p w14:paraId="0EF325F9" w14:textId="708CE0A4" w:rsidR="00370C7E" w:rsidRPr="00817B55" w:rsidRDefault="0088441B">
    <w:pPr>
      <w:rPr>
        <w:lang w:val="fr-FR"/>
      </w:rPr>
    </w:pPr>
    <w:r w:rsidRPr="00817B55">
      <w:rPr>
        <w:lang w:val="fr-FR"/>
      </w:rPr>
      <w:t xml:space="preserve">Annex II – page </w:t>
    </w:r>
    <w:r>
      <w:fldChar w:fldCharType="begin"/>
    </w:r>
    <w:r w:rsidRPr="00817B55">
      <w:rPr>
        <w:lang w:val="fr-FR"/>
      </w:rPr>
      <w:instrText>PAGE</w:instrText>
    </w:r>
    <w:r>
      <w:fldChar w:fldCharType="separate"/>
    </w:r>
    <w:r w:rsidR="00817B55" w:rsidRPr="00817B55">
      <w:rPr>
        <w:noProof/>
        <w:lang w:val="fr-FR"/>
      </w:rPr>
      <w:t>0</w:t>
    </w:r>
    <w:r>
      <w:fldChar w:fldCharType="end"/>
    </w:r>
  </w:p>
  <w:p w14:paraId="21047995" w14:textId="77777777" w:rsidR="00370C7E" w:rsidRPr="00817B55" w:rsidRDefault="00370C7E">
    <w:pPr>
      <w:rPr>
        <w:lang w:val="fr-F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74C0" w14:textId="1D572A7E" w:rsidR="00370C7E" w:rsidRPr="00817B55" w:rsidRDefault="0088441B">
    <w:pPr>
      <w:jc w:val="right"/>
      <w:rPr>
        <w:lang w:val="fr-FR"/>
      </w:rPr>
    </w:pPr>
    <w:r w:rsidRPr="00817B55">
      <w:rPr>
        <w:sz w:val="22"/>
        <w:szCs w:val="22"/>
        <w:lang w:val="fr-FR"/>
      </w:rPr>
      <w:t xml:space="preserve">IOC </w:t>
    </w:r>
    <w:proofErr w:type="spellStart"/>
    <w:r w:rsidRPr="00817B55">
      <w:rPr>
        <w:sz w:val="22"/>
        <w:szCs w:val="22"/>
        <w:lang w:val="fr-FR"/>
      </w:rPr>
      <w:t>Technical</w:t>
    </w:r>
    <w:proofErr w:type="spellEnd"/>
    <w:r w:rsidRPr="00817B55">
      <w:rPr>
        <w:sz w:val="22"/>
        <w:szCs w:val="22"/>
        <w:lang w:val="fr-FR"/>
      </w:rPr>
      <w:t xml:space="preserve"> </w:t>
    </w:r>
    <w:proofErr w:type="spellStart"/>
    <w:r w:rsidRPr="00817B55">
      <w:rPr>
        <w:sz w:val="22"/>
        <w:szCs w:val="22"/>
        <w:lang w:val="fr-FR"/>
      </w:rPr>
      <w:t>Series</w:t>
    </w:r>
    <w:proofErr w:type="spellEnd"/>
    <w:r w:rsidRPr="00817B55">
      <w:rPr>
        <w:sz w:val="22"/>
        <w:szCs w:val="22"/>
        <w:lang w:val="fr-FR"/>
      </w:rPr>
      <w:t xml:space="preserve">, </w:t>
    </w:r>
    <w:proofErr w:type="gramStart"/>
    <w:r w:rsidR="00817B55" w:rsidRPr="00817B55">
      <w:rPr>
        <w:color w:val="FF0000"/>
        <w:sz w:val="22"/>
        <w:szCs w:val="22"/>
        <w:highlight w:val="yellow"/>
        <w:lang w:val="fr-FR"/>
      </w:rPr>
      <w:t>XXX</w:t>
    </w:r>
    <w:r w:rsidRPr="00817B55">
      <w:rPr>
        <w:sz w:val="22"/>
        <w:szCs w:val="22"/>
        <w:lang w:val="fr-FR"/>
      </w:rPr>
      <w:t>(</w:t>
    </w:r>
    <w:proofErr w:type="gramEnd"/>
    <w:r w:rsidRPr="00817B55">
      <w:rPr>
        <w:sz w:val="22"/>
        <w:szCs w:val="22"/>
        <w:lang w:val="fr-FR"/>
      </w:rPr>
      <w:t>1)</w:t>
    </w:r>
    <w:r w:rsidRPr="00817B55">
      <w:rPr>
        <w:sz w:val="22"/>
        <w:szCs w:val="22"/>
        <w:lang w:val="fr-FR"/>
      </w:rPr>
      <w:br/>
      <w:t xml:space="preserve">Annex II – page </w:t>
    </w:r>
    <w:r>
      <w:fldChar w:fldCharType="begin"/>
    </w:r>
    <w:r w:rsidRPr="00817B55">
      <w:rPr>
        <w:lang w:val="fr-FR"/>
      </w:rPr>
      <w:instrText>PAGE</w:instrText>
    </w:r>
    <w:r>
      <w:fldChar w:fldCharType="separate"/>
    </w:r>
    <w:r w:rsidR="00817B55" w:rsidRPr="00817B55">
      <w:rPr>
        <w:noProof/>
        <w:lang w:val="fr-FR"/>
      </w:rPr>
      <w:t>1</w:t>
    </w:r>
    <w:r>
      <w:fldChar w:fldCharType="end"/>
    </w:r>
  </w:p>
  <w:p w14:paraId="5816A8D7" w14:textId="77777777" w:rsidR="00370C7E" w:rsidRPr="00817B55" w:rsidRDefault="00370C7E">
    <w:pPr>
      <w:jc w:val="right"/>
      <w:rPr>
        <w:lang w:val="fr-F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F0131" w14:textId="77777777" w:rsidR="000D0873" w:rsidRPr="008A2C51" w:rsidRDefault="000D0873" w:rsidP="000D0873">
    <w:pPr>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6A3D7EC1" w14:textId="77777777" w:rsidR="000D0873" w:rsidRPr="000D0873" w:rsidRDefault="000D0873" w:rsidP="000D0873">
    <w:pPr>
      <w:rPr>
        <w:rFonts w:ascii="Arial" w:hAnsi="Arial" w:cs="Arial"/>
        <w:color w:val="000000"/>
        <w:sz w:val="20"/>
        <w:szCs w:val="20"/>
        <w:lang w:val="fr-FR"/>
      </w:rPr>
    </w:pPr>
    <w:r>
      <w:rPr>
        <w:rFonts w:ascii="Arial" w:hAnsi="Arial" w:cs="Arial"/>
        <w:color w:val="000000"/>
        <w:sz w:val="20"/>
        <w:szCs w:val="20"/>
        <w:lang w:val="fr-FR"/>
      </w:rPr>
      <w:t xml:space="preserve">Annex II – </w:t>
    </w:r>
    <w:r w:rsidRPr="008A2C51">
      <w:rPr>
        <w:rFonts w:ascii="Arial" w:hAnsi="Arial" w:cs="Arial"/>
        <w:color w:val="000000"/>
        <w:sz w:val="20"/>
        <w:szCs w:val="20"/>
        <w:lang w:val="fr-FR"/>
      </w:rPr>
      <w:t xml:space="preserve">page </w:t>
    </w:r>
    <w:r w:rsidRPr="008A2C51">
      <w:rPr>
        <w:rFonts w:ascii="Arial" w:hAnsi="Arial" w:cs="Arial"/>
        <w:color w:val="000000"/>
        <w:sz w:val="20"/>
        <w:szCs w:val="20"/>
      </w:rPr>
      <w:fldChar w:fldCharType="begin"/>
    </w:r>
    <w:r w:rsidRPr="008A2C51">
      <w:rPr>
        <w:rFonts w:ascii="Arial" w:hAnsi="Arial" w:cs="Arial"/>
        <w:color w:val="000000"/>
        <w:sz w:val="20"/>
        <w:szCs w:val="20"/>
        <w:lang w:val="fr-FR"/>
      </w:rPr>
      <w:instrText>PAGE   \* MERGEFORMAT</w:instrText>
    </w:r>
    <w:r w:rsidRPr="008A2C51">
      <w:rPr>
        <w:rFonts w:ascii="Arial" w:hAnsi="Arial" w:cs="Arial"/>
        <w:color w:val="000000"/>
        <w:sz w:val="20"/>
        <w:szCs w:val="20"/>
      </w:rPr>
      <w:fldChar w:fldCharType="separate"/>
    </w:r>
    <w:r w:rsidRPr="000D0873">
      <w:rPr>
        <w:rFonts w:ascii="Arial" w:hAnsi="Arial" w:cs="Arial"/>
        <w:color w:val="000000"/>
        <w:sz w:val="20"/>
        <w:szCs w:val="20"/>
        <w:lang w:val="fr-FR"/>
      </w:rPr>
      <w:t>1</w:t>
    </w:r>
    <w:r w:rsidRPr="008A2C51">
      <w:rPr>
        <w:rFonts w:ascii="Arial" w:hAnsi="Arial" w:cs="Arial"/>
        <w:color w:val="000000"/>
        <w:sz w:val="20"/>
        <w:szCs w:val="20"/>
      </w:rPr>
      <w:fldChar w:fldCharType="end"/>
    </w:r>
  </w:p>
  <w:p w14:paraId="1279DADB" w14:textId="77777777" w:rsidR="00370C7E" w:rsidRPr="000D0873" w:rsidRDefault="00370C7E" w:rsidP="000D0873">
    <w:pPr>
      <w:pStyle w:val="Header"/>
      <w:rPr>
        <w:lang w:val="fr-F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30E06" w14:textId="77777777" w:rsidR="000D0873" w:rsidRPr="008A2C51" w:rsidRDefault="000D0873" w:rsidP="000D0873">
    <w:pPr>
      <w:ind w:left="6379"/>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6BEDC0E3" w14:textId="77BDA2A1" w:rsidR="000D0873" w:rsidRPr="000D0873" w:rsidRDefault="000D0873" w:rsidP="000D0873">
    <w:pPr>
      <w:ind w:left="6379"/>
      <w:rPr>
        <w:rFonts w:ascii="Arial" w:hAnsi="Arial" w:cs="Arial"/>
        <w:color w:val="000000"/>
        <w:sz w:val="20"/>
        <w:szCs w:val="20"/>
        <w:lang w:val="fr-FR"/>
      </w:rPr>
    </w:pPr>
    <w:r>
      <w:rPr>
        <w:rFonts w:ascii="Arial" w:hAnsi="Arial" w:cs="Arial"/>
        <w:color w:val="000000"/>
        <w:sz w:val="20"/>
        <w:szCs w:val="20"/>
        <w:lang w:val="fr-FR"/>
      </w:rPr>
      <w:t xml:space="preserve">Annex </w:t>
    </w:r>
    <w:r>
      <w:rPr>
        <w:rFonts w:ascii="Arial" w:hAnsi="Arial" w:cs="Arial"/>
        <w:color w:val="000000"/>
        <w:sz w:val="20"/>
        <w:szCs w:val="20"/>
        <w:lang w:val="fr-FR"/>
      </w:rPr>
      <w:t>I</w:t>
    </w:r>
    <w:r>
      <w:rPr>
        <w:rFonts w:ascii="Arial" w:hAnsi="Arial" w:cs="Arial"/>
        <w:color w:val="000000"/>
        <w:sz w:val="20"/>
        <w:szCs w:val="20"/>
        <w:lang w:val="fr-FR"/>
      </w:rPr>
      <w:t xml:space="preserve">I – </w:t>
    </w:r>
    <w:r w:rsidRPr="008A2C51">
      <w:rPr>
        <w:rFonts w:ascii="Arial" w:hAnsi="Arial" w:cs="Arial"/>
        <w:color w:val="000000"/>
        <w:sz w:val="20"/>
        <w:szCs w:val="20"/>
        <w:lang w:val="fr-FR"/>
      </w:rPr>
      <w:t xml:space="preserve">page </w:t>
    </w:r>
    <w:r w:rsidRPr="008A2C51">
      <w:rPr>
        <w:rFonts w:ascii="Arial" w:hAnsi="Arial" w:cs="Arial"/>
        <w:color w:val="000000"/>
        <w:sz w:val="20"/>
        <w:szCs w:val="20"/>
      </w:rPr>
      <w:fldChar w:fldCharType="begin"/>
    </w:r>
    <w:r w:rsidRPr="008A2C51">
      <w:rPr>
        <w:rFonts w:ascii="Arial" w:hAnsi="Arial" w:cs="Arial"/>
        <w:color w:val="000000"/>
        <w:sz w:val="20"/>
        <w:szCs w:val="20"/>
        <w:lang w:val="fr-FR"/>
      </w:rPr>
      <w:instrText>PAGE   \* MERGEFORMAT</w:instrText>
    </w:r>
    <w:r w:rsidRPr="008A2C51">
      <w:rPr>
        <w:rFonts w:ascii="Arial" w:hAnsi="Arial" w:cs="Arial"/>
        <w:color w:val="000000"/>
        <w:sz w:val="20"/>
        <w:szCs w:val="20"/>
      </w:rPr>
      <w:fldChar w:fldCharType="separate"/>
    </w:r>
    <w:r w:rsidRPr="000D0873">
      <w:rPr>
        <w:rFonts w:ascii="Arial" w:hAnsi="Arial" w:cs="Arial"/>
        <w:color w:val="000000"/>
        <w:sz w:val="20"/>
        <w:szCs w:val="20"/>
        <w:lang w:val="fr-FR"/>
      </w:rPr>
      <w:t>5</w:t>
    </w:r>
    <w:r w:rsidRPr="008A2C51">
      <w:rPr>
        <w:rFonts w:ascii="Arial" w:hAnsi="Arial" w:cs="Arial"/>
        <w:color w:val="000000"/>
        <w:sz w:val="20"/>
        <w:szCs w:val="20"/>
      </w:rPr>
      <w:fldChar w:fldCharType="end"/>
    </w:r>
  </w:p>
  <w:p w14:paraId="6B9657AF" w14:textId="77777777" w:rsidR="00370C7E" w:rsidRPr="000D0873" w:rsidRDefault="00370C7E" w:rsidP="000D0873">
    <w:pPr>
      <w:pStyle w:val="Header"/>
      <w:rPr>
        <w:lang w:val="fr-F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6F7D" w14:textId="77777777" w:rsidR="000D0873" w:rsidRPr="008A2C51" w:rsidRDefault="000D0873" w:rsidP="000D0873">
    <w:pPr>
      <w:ind w:left="6379"/>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2C28E567" w14:textId="5EB66F47" w:rsidR="000D0873" w:rsidRPr="000D0873" w:rsidRDefault="000D0873" w:rsidP="000D0873">
    <w:pPr>
      <w:ind w:left="6379"/>
      <w:rPr>
        <w:rFonts w:ascii="Arial" w:hAnsi="Arial" w:cs="Arial"/>
        <w:color w:val="000000"/>
        <w:sz w:val="20"/>
        <w:szCs w:val="20"/>
        <w:lang w:val="fr-FR"/>
      </w:rPr>
    </w:pPr>
    <w:r>
      <w:rPr>
        <w:rFonts w:ascii="Arial" w:hAnsi="Arial" w:cs="Arial"/>
        <w:color w:val="000000"/>
        <w:sz w:val="20"/>
        <w:szCs w:val="20"/>
        <w:lang w:val="fr-FR"/>
      </w:rPr>
      <w:t xml:space="preserve">Annex </w:t>
    </w:r>
    <w:r>
      <w:rPr>
        <w:rFonts w:ascii="Arial" w:hAnsi="Arial" w:cs="Arial"/>
        <w:color w:val="000000"/>
        <w:sz w:val="20"/>
        <w:szCs w:val="20"/>
        <w:lang w:val="fr-FR"/>
      </w:rPr>
      <w:t>II</w:t>
    </w:r>
    <w:r>
      <w:rPr>
        <w:rFonts w:ascii="Arial" w:hAnsi="Arial" w:cs="Arial"/>
        <w:color w:val="000000"/>
        <w:sz w:val="20"/>
        <w:szCs w:val="20"/>
        <w:lang w:val="fr-FR"/>
      </w:rPr>
      <w:t xml:space="preserve">I – </w:t>
    </w:r>
    <w:r w:rsidRPr="008A2C51">
      <w:rPr>
        <w:rFonts w:ascii="Arial" w:hAnsi="Arial" w:cs="Arial"/>
        <w:color w:val="000000"/>
        <w:sz w:val="20"/>
        <w:szCs w:val="20"/>
        <w:lang w:val="fr-FR"/>
      </w:rPr>
      <w:t xml:space="preserve">page </w:t>
    </w:r>
    <w:r w:rsidRPr="008A2C51">
      <w:rPr>
        <w:rFonts w:ascii="Arial" w:hAnsi="Arial" w:cs="Arial"/>
        <w:color w:val="000000"/>
        <w:sz w:val="20"/>
        <w:szCs w:val="20"/>
      </w:rPr>
      <w:fldChar w:fldCharType="begin"/>
    </w:r>
    <w:r w:rsidRPr="008A2C51">
      <w:rPr>
        <w:rFonts w:ascii="Arial" w:hAnsi="Arial" w:cs="Arial"/>
        <w:color w:val="000000"/>
        <w:sz w:val="20"/>
        <w:szCs w:val="20"/>
        <w:lang w:val="fr-FR"/>
      </w:rPr>
      <w:instrText>PAGE   \* MERGEFORMAT</w:instrText>
    </w:r>
    <w:r w:rsidRPr="008A2C51">
      <w:rPr>
        <w:rFonts w:ascii="Arial" w:hAnsi="Arial" w:cs="Arial"/>
        <w:color w:val="000000"/>
        <w:sz w:val="20"/>
        <w:szCs w:val="20"/>
      </w:rPr>
      <w:fldChar w:fldCharType="separate"/>
    </w:r>
    <w:r w:rsidRPr="000D0873">
      <w:rPr>
        <w:rFonts w:ascii="Arial" w:hAnsi="Arial" w:cs="Arial"/>
        <w:color w:val="000000"/>
        <w:sz w:val="20"/>
        <w:szCs w:val="20"/>
        <w:lang w:val="fr-FR"/>
      </w:rPr>
      <w:t>5</w:t>
    </w:r>
    <w:r w:rsidRPr="008A2C51">
      <w:rPr>
        <w:rFonts w:ascii="Arial" w:hAnsi="Arial" w:cs="Arial"/>
        <w:color w:val="000000"/>
        <w:sz w:val="20"/>
        <w:szCs w:val="20"/>
      </w:rPr>
      <w:fldChar w:fldCharType="end"/>
    </w:r>
  </w:p>
  <w:p w14:paraId="37F575D6" w14:textId="77777777" w:rsidR="000D0873" w:rsidRPr="000D0873" w:rsidRDefault="000D0873" w:rsidP="000D0873">
    <w:pPr>
      <w:pStyle w:val="Header"/>
      <w:rPr>
        <w:lang w:val="fr-F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C8419" w14:textId="77777777" w:rsidR="000D0873" w:rsidRPr="008A2C51" w:rsidRDefault="000D0873" w:rsidP="000D0873">
    <w:pPr>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0AC4873B" w14:textId="55F88CCC" w:rsidR="000D0873" w:rsidRPr="000D0873" w:rsidRDefault="000D0873" w:rsidP="000D0873">
    <w:pPr>
      <w:rPr>
        <w:rFonts w:ascii="Arial" w:hAnsi="Arial" w:cs="Arial"/>
        <w:color w:val="000000"/>
        <w:sz w:val="20"/>
        <w:szCs w:val="20"/>
        <w:lang w:val="fr-FR"/>
      </w:rPr>
    </w:pPr>
    <w:r>
      <w:rPr>
        <w:rFonts w:ascii="Arial" w:hAnsi="Arial" w:cs="Arial"/>
        <w:color w:val="000000"/>
        <w:sz w:val="20"/>
        <w:szCs w:val="20"/>
        <w:lang w:val="fr-FR"/>
      </w:rPr>
      <w:t>Annex I</w:t>
    </w:r>
    <w:r>
      <w:rPr>
        <w:rFonts w:ascii="Arial" w:hAnsi="Arial" w:cs="Arial"/>
        <w:color w:val="000000"/>
        <w:sz w:val="20"/>
        <w:szCs w:val="20"/>
        <w:lang w:val="fr-FR"/>
      </w:rPr>
      <w:t>V</w:t>
    </w:r>
    <w:r>
      <w:rPr>
        <w:rFonts w:ascii="Arial" w:hAnsi="Arial" w:cs="Arial"/>
        <w:color w:val="000000"/>
        <w:sz w:val="20"/>
        <w:szCs w:val="20"/>
        <w:lang w:val="fr-FR"/>
      </w:rPr>
      <w:t xml:space="preserve"> – </w:t>
    </w:r>
    <w:r w:rsidRPr="008A2C51">
      <w:rPr>
        <w:rFonts w:ascii="Arial" w:hAnsi="Arial" w:cs="Arial"/>
        <w:color w:val="000000"/>
        <w:sz w:val="20"/>
        <w:szCs w:val="20"/>
        <w:lang w:val="fr-FR"/>
      </w:rPr>
      <w:t xml:space="preserve">page </w:t>
    </w:r>
    <w:r w:rsidRPr="008A2C51">
      <w:rPr>
        <w:rFonts w:ascii="Arial" w:hAnsi="Arial" w:cs="Arial"/>
        <w:color w:val="000000"/>
        <w:sz w:val="20"/>
        <w:szCs w:val="20"/>
      </w:rPr>
      <w:fldChar w:fldCharType="begin"/>
    </w:r>
    <w:r w:rsidRPr="008A2C51">
      <w:rPr>
        <w:rFonts w:ascii="Arial" w:hAnsi="Arial" w:cs="Arial"/>
        <w:color w:val="000000"/>
        <w:sz w:val="20"/>
        <w:szCs w:val="20"/>
        <w:lang w:val="fr-FR"/>
      </w:rPr>
      <w:instrText>PAGE   \* MERGEFORMAT</w:instrText>
    </w:r>
    <w:r w:rsidRPr="008A2C51">
      <w:rPr>
        <w:rFonts w:ascii="Arial" w:hAnsi="Arial" w:cs="Arial"/>
        <w:color w:val="000000"/>
        <w:sz w:val="20"/>
        <w:szCs w:val="20"/>
      </w:rPr>
      <w:fldChar w:fldCharType="separate"/>
    </w:r>
    <w:r w:rsidRPr="000D0873">
      <w:rPr>
        <w:rFonts w:ascii="Arial" w:hAnsi="Arial" w:cs="Arial"/>
        <w:color w:val="000000"/>
        <w:sz w:val="20"/>
        <w:szCs w:val="20"/>
        <w:lang w:val="fr-FR"/>
      </w:rPr>
      <w:t>1</w:t>
    </w:r>
    <w:r w:rsidRPr="008A2C51">
      <w:rPr>
        <w:rFonts w:ascii="Arial" w:hAnsi="Arial" w:cs="Arial"/>
        <w:color w:val="000000"/>
        <w:sz w:val="20"/>
        <w:szCs w:val="20"/>
      </w:rPr>
      <w:fldChar w:fldCharType="end"/>
    </w:r>
  </w:p>
  <w:p w14:paraId="3084953C" w14:textId="77777777" w:rsidR="000D0873" w:rsidRPr="000D0873" w:rsidRDefault="000D0873" w:rsidP="000D0873">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189BF" w14:textId="77777777" w:rsidR="00370C7E" w:rsidRDefault="00370C7E">
    <w:pPr>
      <w:pBdr>
        <w:top w:val="nil"/>
        <w:left w:val="nil"/>
        <w:bottom w:val="nil"/>
        <w:right w:val="nil"/>
        <w:between w:val="nil"/>
      </w:pBdr>
      <w:tabs>
        <w:tab w:val="center" w:pos="4680"/>
        <w:tab w:val="right" w:pos="9360"/>
      </w:tabs>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4F94" w14:textId="77777777" w:rsidR="000D0873" w:rsidRPr="008A2C51" w:rsidRDefault="000D0873" w:rsidP="000D0873">
    <w:pPr>
      <w:ind w:left="6379"/>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1830B85C" w14:textId="5D37C72B" w:rsidR="000D0873" w:rsidRPr="000D0873" w:rsidRDefault="000D0873" w:rsidP="000D0873">
    <w:pPr>
      <w:ind w:left="6379"/>
      <w:rPr>
        <w:rFonts w:ascii="Arial" w:hAnsi="Arial" w:cs="Arial"/>
        <w:color w:val="000000"/>
        <w:sz w:val="20"/>
        <w:szCs w:val="20"/>
        <w:lang w:val="fr-FR"/>
      </w:rPr>
    </w:pPr>
    <w:r>
      <w:rPr>
        <w:rFonts w:ascii="Arial" w:hAnsi="Arial" w:cs="Arial"/>
        <w:color w:val="000000"/>
        <w:sz w:val="20"/>
        <w:szCs w:val="20"/>
        <w:lang w:val="fr-FR"/>
      </w:rPr>
      <w:t xml:space="preserve">Annex </w:t>
    </w:r>
    <w:r>
      <w:rPr>
        <w:rFonts w:ascii="Arial" w:hAnsi="Arial" w:cs="Arial"/>
        <w:color w:val="000000"/>
        <w:sz w:val="20"/>
        <w:szCs w:val="20"/>
        <w:lang w:val="fr-FR"/>
      </w:rPr>
      <w:t>IV</w:t>
    </w:r>
    <w:r>
      <w:rPr>
        <w:rFonts w:ascii="Arial" w:hAnsi="Arial" w:cs="Arial"/>
        <w:color w:val="000000"/>
        <w:sz w:val="20"/>
        <w:szCs w:val="20"/>
        <w:lang w:val="fr-FR"/>
      </w:rPr>
      <w:t xml:space="preserve"> – </w:t>
    </w:r>
    <w:r w:rsidRPr="008A2C51">
      <w:rPr>
        <w:rFonts w:ascii="Arial" w:hAnsi="Arial" w:cs="Arial"/>
        <w:color w:val="000000"/>
        <w:sz w:val="20"/>
        <w:szCs w:val="20"/>
        <w:lang w:val="fr-FR"/>
      </w:rPr>
      <w:t xml:space="preserve">page </w:t>
    </w:r>
    <w:r w:rsidRPr="008A2C51">
      <w:rPr>
        <w:rFonts w:ascii="Arial" w:hAnsi="Arial" w:cs="Arial"/>
        <w:color w:val="000000"/>
        <w:sz w:val="20"/>
        <w:szCs w:val="20"/>
      </w:rPr>
      <w:fldChar w:fldCharType="begin"/>
    </w:r>
    <w:r w:rsidRPr="008A2C51">
      <w:rPr>
        <w:rFonts w:ascii="Arial" w:hAnsi="Arial" w:cs="Arial"/>
        <w:color w:val="000000"/>
        <w:sz w:val="20"/>
        <w:szCs w:val="20"/>
        <w:lang w:val="fr-FR"/>
      </w:rPr>
      <w:instrText>PAGE   \* MERGEFORMAT</w:instrText>
    </w:r>
    <w:r w:rsidRPr="008A2C51">
      <w:rPr>
        <w:rFonts w:ascii="Arial" w:hAnsi="Arial" w:cs="Arial"/>
        <w:color w:val="000000"/>
        <w:sz w:val="20"/>
        <w:szCs w:val="20"/>
      </w:rPr>
      <w:fldChar w:fldCharType="separate"/>
    </w:r>
    <w:r w:rsidRPr="000D0873">
      <w:rPr>
        <w:rFonts w:ascii="Arial" w:hAnsi="Arial" w:cs="Arial"/>
        <w:color w:val="000000"/>
        <w:sz w:val="20"/>
        <w:szCs w:val="20"/>
        <w:lang w:val="fr-FR"/>
      </w:rPr>
      <w:t>5</w:t>
    </w:r>
    <w:r w:rsidRPr="008A2C51">
      <w:rPr>
        <w:rFonts w:ascii="Arial" w:hAnsi="Arial" w:cs="Arial"/>
        <w:color w:val="000000"/>
        <w:sz w:val="20"/>
        <w:szCs w:val="20"/>
      </w:rPr>
      <w:fldChar w:fldCharType="end"/>
    </w:r>
  </w:p>
  <w:p w14:paraId="201D61DD" w14:textId="77777777" w:rsidR="000D0873" w:rsidRPr="000D0873" w:rsidRDefault="000D0873" w:rsidP="000D0873">
    <w:pPr>
      <w:pStyle w:val="Header"/>
      <w:rPr>
        <w:lang w:val="fr-FR"/>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E1250" w14:textId="77777777" w:rsidR="005459B8" w:rsidRPr="008A2C51" w:rsidRDefault="005459B8" w:rsidP="005459B8">
    <w:pPr>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25C17150" w14:textId="77777777" w:rsidR="005459B8" w:rsidRPr="005459B8" w:rsidRDefault="005459B8" w:rsidP="005459B8">
    <w:pPr>
      <w:pStyle w:val="Header"/>
      <w:rPr>
        <w:rFonts w:ascii="Arial" w:hAnsi="Arial" w:cs="Arial"/>
        <w:sz w:val="20"/>
        <w:szCs w:val="20"/>
        <w:lang w:val="fr-FR"/>
      </w:rPr>
    </w:pPr>
    <w:r>
      <w:rPr>
        <w:rFonts w:ascii="Arial" w:hAnsi="Arial" w:cs="Arial"/>
        <w:sz w:val="20"/>
        <w:szCs w:val="20"/>
        <w:lang w:val="fr-FR"/>
      </w:rPr>
      <w:t xml:space="preserve">Annex IV – </w:t>
    </w:r>
    <w:r w:rsidRPr="008A2C51">
      <w:rPr>
        <w:rFonts w:ascii="Arial" w:hAnsi="Arial" w:cs="Arial"/>
        <w:sz w:val="20"/>
        <w:szCs w:val="20"/>
        <w:lang w:val="fr-FR"/>
      </w:rPr>
      <w:t xml:space="preserve">page </w:t>
    </w:r>
    <w:r w:rsidRPr="008A2C51">
      <w:rPr>
        <w:rFonts w:ascii="Arial" w:hAnsi="Arial" w:cs="Arial"/>
        <w:sz w:val="20"/>
        <w:szCs w:val="20"/>
      </w:rPr>
      <w:fldChar w:fldCharType="begin"/>
    </w:r>
    <w:r w:rsidRPr="008A2C51">
      <w:rPr>
        <w:rFonts w:ascii="Arial" w:hAnsi="Arial" w:cs="Arial"/>
        <w:sz w:val="20"/>
        <w:szCs w:val="20"/>
        <w:lang w:val="fr-FR"/>
      </w:rPr>
      <w:instrText>PAGE   \* MERGEFORMAT</w:instrText>
    </w:r>
    <w:r w:rsidRPr="008A2C51">
      <w:rPr>
        <w:rFonts w:ascii="Arial" w:hAnsi="Arial" w:cs="Arial"/>
        <w:sz w:val="20"/>
        <w:szCs w:val="20"/>
      </w:rPr>
      <w:fldChar w:fldCharType="separate"/>
    </w:r>
    <w:r w:rsidRPr="005459B8">
      <w:rPr>
        <w:rFonts w:ascii="Arial" w:hAnsi="Arial" w:cs="Arial"/>
        <w:sz w:val="20"/>
        <w:szCs w:val="20"/>
        <w:lang w:val="fr-FR"/>
      </w:rPr>
      <w:t>39</w:t>
    </w:r>
    <w:r w:rsidRPr="008A2C51">
      <w:rPr>
        <w:rFonts w:ascii="Arial" w:hAnsi="Arial" w:cs="Arial"/>
        <w:sz w:val="20"/>
        <w:szCs w:val="20"/>
      </w:rPr>
      <w:fldChar w:fldCharType="end"/>
    </w:r>
  </w:p>
  <w:p w14:paraId="00D161D1" w14:textId="77777777" w:rsidR="00370C7E" w:rsidRPr="005459B8" w:rsidRDefault="00370C7E" w:rsidP="005459B8">
    <w:pPr>
      <w:pStyle w:val="Header"/>
      <w:rPr>
        <w:lang w:val="fr-FR"/>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43B71" w14:textId="77777777" w:rsidR="005459B8" w:rsidRPr="008A2C51" w:rsidRDefault="005459B8" w:rsidP="005459B8">
    <w:pPr>
      <w:ind w:left="6379"/>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0C2B3E40" w14:textId="11893366" w:rsidR="00370C7E" w:rsidRDefault="005459B8" w:rsidP="005459B8">
    <w:pPr>
      <w:pStyle w:val="Header"/>
      <w:ind w:left="6379"/>
      <w:rPr>
        <w:rFonts w:ascii="Arial" w:hAnsi="Arial" w:cs="Arial"/>
        <w:sz w:val="20"/>
        <w:szCs w:val="20"/>
      </w:rPr>
    </w:pPr>
    <w:r>
      <w:rPr>
        <w:rFonts w:ascii="Arial" w:hAnsi="Arial" w:cs="Arial"/>
        <w:sz w:val="20"/>
        <w:szCs w:val="20"/>
        <w:lang w:val="fr-FR"/>
      </w:rPr>
      <w:t xml:space="preserve">Annex IV – </w:t>
    </w:r>
    <w:r w:rsidRPr="008A2C51">
      <w:rPr>
        <w:rFonts w:ascii="Arial" w:hAnsi="Arial" w:cs="Arial"/>
        <w:sz w:val="20"/>
        <w:szCs w:val="20"/>
        <w:lang w:val="fr-FR"/>
      </w:rPr>
      <w:t xml:space="preserve">page </w:t>
    </w:r>
    <w:r w:rsidRPr="008A2C51">
      <w:rPr>
        <w:rFonts w:ascii="Arial" w:hAnsi="Arial" w:cs="Arial"/>
        <w:sz w:val="20"/>
        <w:szCs w:val="20"/>
      </w:rPr>
      <w:fldChar w:fldCharType="begin"/>
    </w:r>
    <w:r w:rsidRPr="008A2C51">
      <w:rPr>
        <w:rFonts w:ascii="Arial" w:hAnsi="Arial" w:cs="Arial"/>
        <w:sz w:val="20"/>
        <w:szCs w:val="20"/>
        <w:lang w:val="fr-FR"/>
      </w:rPr>
      <w:instrText>PAGE   \* MERGEFORMAT</w:instrText>
    </w:r>
    <w:r w:rsidRPr="008A2C51">
      <w:rPr>
        <w:rFonts w:ascii="Arial" w:hAnsi="Arial" w:cs="Arial"/>
        <w:sz w:val="20"/>
        <w:szCs w:val="20"/>
      </w:rPr>
      <w:fldChar w:fldCharType="separate"/>
    </w:r>
    <w:r w:rsidRPr="005459B8">
      <w:rPr>
        <w:rFonts w:ascii="Arial" w:hAnsi="Arial" w:cs="Arial"/>
        <w:sz w:val="20"/>
        <w:szCs w:val="20"/>
        <w:lang w:val="fr-FR"/>
      </w:rPr>
      <w:t>37</w:t>
    </w:r>
    <w:r w:rsidRPr="008A2C51">
      <w:rPr>
        <w:rFonts w:ascii="Arial" w:hAnsi="Arial" w:cs="Arial"/>
        <w:sz w:val="20"/>
        <w:szCs w:val="20"/>
      </w:rPr>
      <w:fldChar w:fldCharType="end"/>
    </w:r>
  </w:p>
  <w:p w14:paraId="376FF173" w14:textId="77777777" w:rsidR="005459B8" w:rsidRPr="005459B8" w:rsidRDefault="005459B8" w:rsidP="005459B8">
    <w:pPr>
      <w:pStyle w:val="Header"/>
      <w:ind w:left="6379"/>
      <w:rPr>
        <w:lang w:val="fr-F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173E5" w14:textId="77777777" w:rsidR="005459B8" w:rsidRPr="008A2C51" w:rsidRDefault="005459B8" w:rsidP="005459B8">
    <w:pPr>
      <w:ind w:left="6379"/>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0097FD6C" w14:textId="30985C8A" w:rsidR="005459B8" w:rsidRPr="005459B8" w:rsidRDefault="005459B8" w:rsidP="005459B8">
    <w:pPr>
      <w:pStyle w:val="Header"/>
      <w:ind w:left="6379"/>
      <w:rPr>
        <w:rFonts w:ascii="Arial" w:hAnsi="Arial" w:cs="Arial"/>
        <w:sz w:val="20"/>
        <w:szCs w:val="20"/>
        <w:lang w:val="fr-FR"/>
      </w:rPr>
    </w:pPr>
    <w:r>
      <w:rPr>
        <w:rFonts w:ascii="Arial" w:hAnsi="Arial" w:cs="Arial"/>
        <w:sz w:val="20"/>
        <w:szCs w:val="20"/>
        <w:lang w:val="fr-FR"/>
      </w:rPr>
      <w:t xml:space="preserve">Annex V – </w:t>
    </w:r>
    <w:r w:rsidRPr="008A2C51">
      <w:rPr>
        <w:rFonts w:ascii="Arial" w:hAnsi="Arial" w:cs="Arial"/>
        <w:sz w:val="20"/>
        <w:szCs w:val="20"/>
        <w:lang w:val="fr-FR"/>
      </w:rPr>
      <w:t xml:space="preserve">page </w:t>
    </w:r>
    <w:r w:rsidRPr="008A2C51">
      <w:rPr>
        <w:rFonts w:ascii="Arial" w:hAnsi="Arial" w:cs="Arial"/>
        <w:sz w:val="20"/>
        <w:szCs w:val="20"/>
      </w:rPr>
      <w:fldChar w:fldCharType="begin"/>
    </w:r>
    <w:r w:rsidRPr="008A2C51">
      <w:rPr>
        <w:rFonts w:ascii="Arial" w:hAnsi="Arial" w:cs="Arial"/>
        <w:sz w:val="20"/>
        <w:szCs w:val="20"/>
        <w:lang w:val="fr-FR"/>
      </w:rPr>
      <w:instrText>PAGE   \* MERGEFORMAT</w:instrText>
    </w:r>
    <w:r w:rsidRPr="008A2C51">
      <w:rPr>
        <w:rFonts w:ascii="Arial" w:hAnsi="Arial" w:cs="Arial"/>
        <w:sz w:val="20"/>
        <w:szCs w:val="20"/>
      </w:rPr>
      <w:fldChar w:fldCharType="separate"/>
    </w:r>
    <w:r w:rsidRPr="005459B8">
      <w:rPr>
        <w:rFonts w:ascii="Arial" w:hAnsi="Arial" w:cs="Arial"/>
        <w:sz w:val="20"/>
        <w:szCs w:val="20"/>
        <w:lang w:val="fr-FR"/>
      </w:rPr>
      <w:t>37</w:t>
    </w:r>
    <w:r w:rsidRPr="008A2C51">
      <w:rPr>
        <w:rFonts w:ascii="Arial" w:hAnsi="Arial" w:cs="Arial"/>
        <w:sz w:val="20"/>
        <w:szCs w:val="20"/>
      </w:rPr>
      <w:fldChar w:fldCharType="end"/>
    </w:r>
  </w:p>
  <w:p w14:paraId="61E1DAEB" w14:textId="77777777" w:rsidR="005459B8" w:rsidRPr="005459B8" w:rsidRDefault="005459B8" w:rsidP="005459B8">
    <w:pPr>
      <w:pStyle w:val="Header"/>
      <w:ind w:left="6379"/>
      <w:rPr>
        <w:lang w:val="fr-F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6E3FB" w14:textId="77777777" w:rsidR="005459B8" w:rsidRPr="008A2C51" w:rsidRDefault="005459B8" w:rsidP="005459B8">
    <w:pPr>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5AE4E927" w14:textId="6BE6FAB0" w:rsidR="005459B8" w:rsidRPr="005459B8" w:rsidRDefault="005459B8" w:rsidP="005459B8">
    <w:pPr>
      <w:pStyle w:val="Header"/>
      <w:rPr>
        <w:rFonts w:ascii="Arial" w:hAnsi="Arial" w:cs="Arial"/>
        <w:sz w:val="20"/>
        <w:szCs w:val="20"/>
        <w:lang w:val="fr-FR"/>
      </w:rPr>
    </w:pPr>
    <w:r>
      <w:rPr>
        <w:rFonts w:ascii="Arial" w:hAnsi="Arial" w:cs="Arial"/>
        <w:sz w:val="20"/>
        <w:szCs w:val="20"/>
        <w:lang w:val="fr-FR"/>
      </w:rPr>
      <w:t xml:space="preserve">Annex V – </w:t>
    </w:r>
    <w:r w:rsidRPr="008A2C51">
      <w:rPr>
        <w:rFonts w:ascii="Arial" w:hAnsi="Arial" w:cs="Arial"/>
        <w:sz w:val="20"/>
        <w:szCs w:val="20"/>
        <w:lang w:val="fr-FR"/>
      </w:rPr>
      <w:t xml:space="preserve">page </w:t>
    </w:r>
    <w:r w:rsidRPr="008A2C51">
      <w:rPr>
        <w:rFonts w:ascii="Arial" w:hAnsi="Arial" w:cs="Arial"/>
        <w:sz w:val="20"/>
        <w:szCs w:val="20"/>
      </w:rPr>
      <w:fldChar w:fldCharType="begin"/>
    </w:r>
    <w:r w:rsidRPr="008A2C51">
      <w:rPr>
        <w:rFonts w:ascii="Arial" w:hAnsi="Arial" w:cs="Arial"/>
        <w:sz w:val="20"/>
        <w:szCs w:val="20"/>
        <w:lang w:val="fr-FR"/>
      </w:rPr>
      <w:instrText>PAGE   \* MERGEFORMAT</w:instrText>
    </w:r>
    <w:r w:rsidRPr="008A2C51">
      <w:rPr>
        <w:rFonts w:ascii="Arial" w:hAnsi="Arial" w:cs="Arial"/>
        <w:sz w:val="20"/>
        <w:szCs w:val="20"/>
      </w:rPr>
      <w:fldChar w:fldCharType="separate"/>
    </w:r>
    <w:r w:rsidRPr="005459B8">
      <w:rPr>
        <w:rFonts w:ascii="Arial" w:hAnsi="Arial" w:cs="Arial"/>
        <w:sz w:val="20"/>
        <w:szCs w:val="20"/>
        <w:lang w:val="fr-FR"/>
      </w:rPr>
      <w:t>39</w:t>
    </w:r>
    <w:r w:rsidRPr="008A2C51">
      <w:rPr>
        <w:rFonts w:ascii="Arial" w:hAnsi="Arial" w:cs="Arial"/>
        <w:sz w:val="20"/>
        <w:szCs w:val="20"/>
      </w:rPr>
      <w:fldChar w:fldCharType="end"/>
    </w:r>
  </w:p>
  <w:p w14:paraId="1AD15643" w14:textId="77777777" w:rsidR="005459B8" w:rsidRPr="005459B8" w:rsidRDefault="005459B8" w:rsidP="005459B8">
    <w:pPr>
      <w:pStyle w:val="Header"/>
      <w:rPr>
        <w:lang w:val="fr-F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EF682" w14:textId="77777777" w:rsidR="005459B8" w:rsidRPr="008A2C51" w:rsidRDefault="005459B8" w:rsidP="005459B8">
    <w:pPr>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16B3A9DA" w14:textId="46F9D1AB" w:rsidR="005459B8" w:rsidRPr="005459B8" w:rsidRDefault="005459B8" w:rsidP="005459B8">
    <w:pPr>
      <w:pStyle w:val="Header"/>
      <w:rPr>
        <w:rFonts w:ascii="Arial" w:hAnsi="Arial" w:cs="Arial"/>
        <w:sz w:val="20"/>
        <w:szCs w:val="20"/>
        <w:lang w:val="fr-FR"/>
      </w:rPr>
    </w:pPr>
    <w:r>
      <w:rPr>
        <w:rFonts w:ascii="Arial" w:hAnsi="Arial" w:cs="Arial"/>
        <w:sz w:val="20"/>
        <w:szCs w:val="20"/>
        <w:lang w:val="fr-FR"/>
      </w:rPr>
      <w:t>Annex V</w:t>
    </w:r>
    <w:r>
      <w:rPr>
        <w:rFonts w:ascii="Arial" w:hAnsi="Arial" w:cs="Arial"/>
        <w:sz w:val="20"/>
        <w:szCs w:val="20"/>
        <w:lang w:val="fr-FR"/>
      </w:rPr>
      <w:t>I</w:t>
    </w:r>
    <w:r>
      <w:rPr>
        <w:rFonts w:ascii="Arial" w:hAnsi="Arial" w:cs="Arial"/>
        <w:sz w:val="20"/>
        <w:szCs w:val="20"/>
        <w:lang w:val="fr-FR"/>
      </w:rPr>
      <w:t xml:space="preserve"> – </w:t>
    </w:r>
    <w:r w:rsidRPr="008A2C51">
      <w:rPr>
        <w:rFonts w:ascii="Arial" w:hAnsi="Arial" w:cs="Arial"/>
        <w:sz w:val="20"/>
        <w:szCs w:val="20"/>
        <w:lang w:val="fr-FR"/>
      </w:rPr>
      <w:t xml:space="preserve">page </w:t>
    </w:r>
    <w:r w:rsidRPr="008A2C51">
      <w:rPr>
        <w:rFonts w:ascii="Arial" w:hAnsi="Arial" w:cs="Arial"/>
        <w:sz w:val="20"/>
        <w:szCs w:val="20"/>
      </w:rPr>
      <w:fldChar w:fldCharType="begin"/>
    </w:r>
    <w:r w:rsidRPr="008A2C51">
      <w:rPr>
        <w:rFonts w:ascii="Arial" w:hAnsi="Arial" w:cs="Arial"/>
        <w:sz w:val="20"/>
        <w:szCs w:val="20"/>
        <w:lang w:val="fr-FR"/>
      </w:rPr>
      <w:instrText>PAGE   \* MERGEFORMAT</w:instrText>
    </w:r>
    <w:r w:rsidRPr="008A2C51">
      <w:rPr>
        <w:rFonts w:ascii="Arial" w:hAnsi="Arial" w:cs="Arial"/>
        <w:sz w:val="20"/>
        <w:szCs w:val="20"/>
      </w:rPr>
      <w:fldChar w:fldCharType="separate"/>
    </w:r>
    <w:r w:rsidRPr="005459B8">
      <w:rPr>
        <w:rFonts w:ascii="Arial" w:hAnsi="Arial" w:cs="Arial"/>
        <w:sz w:val="20"/>
        <w:szCs w:val="20"/>
        <w:lang w:val="fr-FR"/>
      </w:rPr>
      <w:t>39</w:t>
    </w:r>
    <w:r w:rsidRPr="008A2C51">
      <w:rPr>
        <w:rFonts w:ascii="Arial" w:hAnsi="Arial" w:cs="Arial"/>
        <w:sz w:val="20"/>
        <w:szCs w:val="20"/>
      </w:rPr>
      <w:fldChar w:fldCharType="end"/>
    </w:r>
  </w:p>
  <w:p w14:paraId="0587D4C2" w14:textId="77777777" w:rsidR="005459B8" w:rsidRPr="005459B8" w:rsidRDefault="005459B8" w:rsidP="005459B8">
    <w:pPr>
      <w:pStyle w:val="Header"/>
      <w:rPr>
        <w:lang w:val="fr-F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CF619" w14:textId="77777777" w:rsidR="005459B8" w:rsidRPr="008A2C51" w:rsidRDefault="005459B8" w:rsidP="005459B8">
    <w:pPr>
      <w:ind w:left="6379"/>
      <w:rPr>
        <w:rFonts w:ascii="Arial" w:hAnsi="Arial" w:cs="Arial"/>
        <w:color w:val="000000"/>
        <w:sz w:val="20"/>
        <w:szCs w:val="20"/>
        <w:lang w:val="fr-FR"/>
      </w:rPr>
    </w:pPr>
    <w:r w:rsidRPr="008A2C51">
      <w:rPr>
        <w:rFonts w:ascii="Arial" w:hAnsi="Arial" w:cs="Arial"/>
        <w:color w:val="000000"/>
        <w:sz w:val="20"/>
        <w:szCs w:val="20"/>
        <w:lang w:val="fr-FR"/>
      </w:rPr>
      <w:t xml:space="preserve">IOC </w:t>
    </w:r>
    <w:proofErr w:type="spellStart"/>
    <w:r w:rsidRPr="008A2C51">
      <w:rPr>
        <w:rFonts w:ascii="Arial" w:hAnsi="Arial" w:cs="Arial"/>
        <w:color w:val="000000"/>
        <w:sz w:val="20"/>
        <w:szCs w:val="20"/>
        <w:lang w:val="fr-FR"/>
      </w:rPr>
      <w:t>Technical</w:t>
    </w:r>
    <w:proofErr w:type="spellEnd"/>
    <w:r w:rsidRPr="008A2C51">
      <w:rPr>
        <w:rFonts w:ascii="Arial" w:hAnsi="Arial" w:cs="Arial"/>
        <w:color w:val="000000"/>
        <w:sz w:val="20"/>
        <w:szCs w:val="20"/>
        <w:lang w:val="fr-FR"/>
      </w:rPr>
      <w:t xml:space="preserve"> </w:t>
    </w:r>
    <w:proofErr w:type="spellStart"/>
    <w:r w:rsidRPr="008A2C51">
      <w:rPr>
        <w:rFonts w:ascii="Arial" w:hAnsi="Arial" w:cs="Arial"/>
        <w:color w:val="000000"/>
        <w:sz w:val="20"/>
        <w:szCs w:val="20"/>
        <w:lang w:val="fr-FR"/>
      </w:rPr>
      <w:t>Series</w:t>
    </w:r>
    <w:proofErr w:type="spellEnd"/>
    <w:r w:rsidRPr="008A2C51">
      <w:rPr>
        <w:rFonts w:ascii="Arial" w:hAnsi="Arial" w:cs="Arial"/>
        <w:color w:val="000000"/>
        <w:sz w:val="20"/>
        <w:szCs w:val="20"/>
        <w:lang w:val="fr-FR"/>
      </w:rPr>
      <w:t>,</w:t>
    </w:r>
    <w:r>
      <w:rPr>
        <w:rFonts w:ascii="Arial" w:hAnsi="Arial" w:cs="Arial"/>
        <w:color w:val="000000"/>
        <w:sz w:val="20"/>
        <w:szCs w:val="20"/>
        <w:lang w:val="fr-FR"/>
      </w:rPr>
      <w:t> </w:t>
    </w:r>
    <w:r w:rsidRPr="008A2C51">
      <w:rPr>
        <w:rFonts w:ascii="Arial" w:hAnsi="Arial" w:cs="Arial"/>
        <w:color w:val="000000" w:themeColor="text1"/>
        <w:sz w:val="20"/>
        <w:szCs w:val="20"/>
        <w:lang w:val="fr-FR"/>
      </w:rPr>
      <w:t>198(</w:t>
    </w:r>
    <w:r w:rsidRPr="008A2C51">
      <w:rPr>
        <w:rFonts w:ascii="Arial" w:hAnsi="Arial" w:cs="Arial"/>
        <w:color w:val="000000"/>
        <w:sz w:val="20"/>
        <w:szCs w:val="20"/>
        <w:lang w:val="fr-FR"/>
      </w:rPr>
      <w:t>1)</w:t>
    </w:r>
  </w:p>
  <w:p w14:paraId="11FA04B6" w14:textId="1713C40E" w:rsidR="005459B8" w:rsidRPr="005459B8" w:rsidRDefault="005459B8" w:rsidP="005459B8">
    <w:pPr>
      <w:pStyle w:val="Header"/>
      <w:ind w:left="6379"/>
      <w:rPr>
        <w:rFonts w:ascii="Arial" w:hAnsi="Arial" w:cs="Arial"/>
        <w:sz w:val="20"/>
        <w:szCs w:val="20"/>
        <w:lang w:val="fr-FR"/>
      </w:rPr>
    </w:pPr>
    <w:r>
      <w:rPr>
        <w:rFonts w:ascii="Arial" w:hAnsi="Arial" w:cs="Arial"/>
        <w:sz w:val="20"/>
        <w:szCs w:val="20"/>
        <w:lang w:val="fr-FR"/>
      </w:rPr>
      <w:t>Annex V</w:t>
    </w:r>
    <w:r>
      <w:rPr>
        <w:rFonts w:ascii="Arial" w:hAnsi="Arial" w:cs="Arial"/>
        <w:sz w:val="20"/>
        <w:szCs w:val="20"/>
        <w:lang w:val="fr-FR"/>
      </w:rPr>
      <w:t>I</w:t>
    </w:r>
    <w:r>
      <w:rPr>
        <w:rFonts w:ascii="Arial" w:hAnsi="Arial" w:cs="Arial"/>
        <w:sz w:val="20"/>
        <w:szCs w:val="20"/>
        <w:lang w:val="fr-FR"/>
      </w:rPr>
      <w:t xml:space="preserve"> – </w:t>
    </w:r>
    <w:r w:rsidRPr="008A2C51">
      <w:rPr>
        <w:rFonts w:ascii="Arial" w:hAnsi="Arial" w:cs="Arial"/>
        <w:sz w:val="20"/>
        <w:szCs w:val="20"/>
        <w:lang w:val="fr-FR"/>
      </w:rPr>
      <w:t xml:space="preserve">page </w:t>
    </w:r>
    <w:r w:rsidRPr="008A2C51">
      <w:rPr>
        <w:rFonts w:ascii="Arial" w:hAnsi="Arial" w:cs="Arial"/>
        <w:sz w:val="20"/>
        <w:szCs w:val="20"/>
      </w:rPr>
      <w:fldChar w:fldCharType="begin"/>
    </w:r>
    <w:r w:rsidRPr="008A2C51">
      <w:rPr>
        <w:rFonts w:ascii="Arial" w:hAnsi="Arial" w:cs="Arial"/>
        <w:sz w:val="20"/>
        <w:szCs w:val="20"/>
        <w:lang w:val="fr-FR"/>
      </w:rPr>
      <w:instrText>PAGE   \* MERGEFORMAT</w:instrText>
    </w:r>
    <w:r w:rsidRPr="008A2C51">
      <w:rPr>
        <w:rFonts w:ascii="Arial" w:hAnsi="Arial" w:cs="Arial"/>
        <w:sz w:val="20"/>
        <w:szCs w:val="20"/>
      </w:rPr>
      <w:fldChar w:fldCharType="separate"/>
    </w:r>
    <w:r w:rsidRPr="005459B8">
      <w:rPr>
        <w:rFonts w:ascii="Arial" w:hAnsi="Arial" w:cs="Arial"/>
        <w:sz w:val="20"/>
        <w:szCs w:val="20"/>
        <w:lang w:val="fr-FR"/>
      </w:rPr>
      <w:t>37</w:t>
    </w:r>
    <w:r w:rsidRPr="008A2C51">
      <w:rPr>
        <w:rFonts w:ascii="Arial" w:hAnsi="Arial" w:cs="Arial"/>
        <w:sz w:val="20"/>
        <w:szCs w:val="20"/>
      </w:rPr>
      <w:fldChar w:fldCharType="end"/>
    </w:r>
  </w:p>
  <w:p w14:paraId="3F93759C" w14:textId="77777777" w:rsidR="005459B8" w:rsidRPr="005459B8" w:rsidRDefault="005459B8" w:rsidP="005459B8">
    <w:pPr>
      <w:pStyle w:val="Header"/>
      <w:ind w:left="6379"/>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A3863" w14:textId="77777777" w:rsidR="00370C7E" w:rsidRDefault="0088441B">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59264" behindDoc="1" locked="0" layoutInCell="1" hidden="0" allowOverlap="1" wp14:anchorId="4AAA6BE1" wp14:editId="06F980EA">
              <wp:simplePos x="0" y="0"/>
              <wp:positionH relativeFrom="margin">
                <wp:align>center</wp:align>
              </wp:positionH>
              <wp:positionV relativeFrom="margin">
                <wp:align>center</wp:align>
              </wp:positionV>
              <wp:extent cx="191059046" cy="191059046"/>
              <wp:effectExtent l="0" t="0" r="0" b="0"/>
              <wp:wrapNone/>
              <wp:docPr id="2135285512" name="Rectangle 2135285512"/>
              <wp:cNvGraphicFramePr/>
              <a:graphic xmlns:a="http://schemas.openxmlformats.org/drawingml/2006/main">
                <a:graphicData uri="http://schemas.microsoft.com/office/word/2010/wordprocessingShape">
                  <wps:wsp>
                    <wps:cNvSpPr/>
                    <wps:spPr>
                      <a:xfrm rot="-2700000">
                        <a:off x="2727260" y="2208693"/>
                        <a:ext cx="5237480" cy="3142615"/>
                      </a:xfrm>
                      <a:prstGeom prst="rect">
                        <a:avLst/>
                      </a:prstGeom>
                      <a:noFill/>
                      <a:ln>
                        <a:noFill/>
                      </a:ln>
                    </wps:spPr>
                    <wps:txbx>
                      <w:txbxContent>
                        <w:p w14:paraId="61F85AB1" w14:textId="77777777" w:rsidR="00370C7E" w:rsidRDefault="0088441B">
                          <w:pPr>
                            <w:jc w:val="center"/>
                            <w:textDirection w:val="btLr"/>
                          </w:pPr>
                          <w:r>
                            <w:rPr>
                              <w:rFonts w:ascii="Calibri" w:eastAsia="Calibri" w:hAnsi="Calibri" w:cs="Calibri"/>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4AAA6BE1" id="Rectangle 2135285512" o:spid="_x0000_s1027" style="position:absolute;margin-left:0;margin-top:0;width:15044pt;height:15044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" filled="f" stroked="f">
              <v:textbox inset="2.53958mm,2.53958mm,2.53958mm,2.53958mm">
                <w:txbxContent>
                  <w:p w14:paraId="61F85AB1" w14:textId="77777777" w:rsidR="00370C7E" w:rsidRDefault="0088441B">
                    <w:pPr>
                      <w:jc w:val="center"/>
                      <w:textDirection w:val="btLr"/>
                    </w:pPr>
                    <w:r>
                      <w:rPr>
                        <w:rFonts w:ascii="Calibri" w:eastAsia="Calibri" w:hAnsi="Calibri" w:cs="Calibri"/>
                        <w:color w:val="C0C0C0"/>
                        <w:sz w:val="144"/>
                      </w:rPr>
                      <w:t>DRAFT</w:t>
                    </w:r>
                  </w:p>
                </w:txbxContent>
              </v:textbox>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B85A8" w14:textId="77777777" w:rsidR="00370C7E" w:rsidRDefault="00370C7E">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49A8" w14:textId="77777777" w:rsidR="00370C7E" w:rsidRDefault="0088441B">
    <w:pPr>
      <w:pBdr>
        <w:top w:val="nil"/>
        <w:left w:val="nil"/>
        <w:bottom w:val="nil"/>
        <w:right w:val="nil"/>
        <w:between w:val="nil"/>
      </w:pBdr>
      <w:tabs>
        <w:tab w:val="center" w:pos="4680"/>
        <w:tab w:val="right" w:pos="9360"/>
      </w:tabs>
      <w:rPr>
        <w:color w:val="000000"/>
        <w:sz w:val="22"/>
        <w:szCs w:val="22"/>
      </w:rPr>
    </w:pPr>
    <w:r>
      <w:rPr>
        <w:color w:val="000000"/>
        <w:sz w:val="22"/>
        <w:szCs w:val="22"/>
      </w:rPr>
      <w:t>IOC Technical Series, 187(1)</w:t>
    </w:r>
    <w:r>
      <w:rPr>
        <w:color w:val="000000"/>
        <w:sz w:val="22"/>
        <w:szCs w:val="22"/>
      </w:rPr>
      <w:br/>
      <w:t>page (i)</w:t>
    </w:r>
  </w:p>
  <w:p w14:paraId="6AB9AF29" w14:textId="77777777" w:rsidR="00370C7E" w:rsidRDefault="00370C7E">
    <w:pPr>
      <w:pBdr>
        <w:top w:val="nil"/>
        <w:left w:val="nil"/>
        <w:bottom w:val="nil"/>
        <w:right w:val="nil"/>
        <w:between w:val="nil"/>
      </w:pBdr>
      <w:tabs>
        <w:tab w:val="center" w:pos="4680"/>
        <w:tab w:val="right" w:pos="9360"/>
      </w:tabs>
      <w:rPr>
        <w:color w:val="00000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2778D" w14:textId="77777777" w:rsidR="00370C7E" w:rsidRPr="00867CF5" w:rsidRDefault="00370C7E" w:rsidP="00867C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81856" w14:textId="77777777" w:rsidR="00370C7E" w:rsidRDefault="00370C7E">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E7361" w14:textId="77777777" w:rsidR="00021CB3" w:rsidRPr="000D0873" w:rsidRDefault="00021CB3" w:rsidP="00021CB3">
    <w:pPr>
      <w:pBdr>
        <w:top w:val="nil"/>
        <w:left w:val="nil"/>
        <w:bottom w:val="nil"/>
        <w:right w:val="nil"/>
        <w:between w:val="nil"/>
      </w:pBdr>
      <w:tabs>
        <w:tab w:val="center" w:pos="4680"/>
        <w:tab w:val="right" w:pos="9360"/>
      </w:tabs>
      <w:rPr>
        <w:rFonts w:ascii="Arial" w:hAnsi="Arial" w:cs="Arial"/>
        <w:color w:val="000000"/>
        <w:sz w:val="20"/>
        <w:szCs w:val="20"/>
        <w:lang w:val="fr-FR"/>
      </w:rPr>
    </w:pPr>
    <w:r w:rsidRPr="000D0873">
      <w:rPr>
        <w:rFonts w:ascii="Arial" w:hAnsi="Arial" w:cs="Arial"/>
        <w:color w:val="000000"/>
        <w:sz w:val="20"/>
        <w:szCs w:val="20"/>
        <w:lang w:val="fr-FR"/>
      </w:rPr>
      <w:t xml:space="preserve">IOC </w:t>
    </w:r>
    <w:proofErr w:type="spellStart"/>
    <w:r w:rsidRPr="000D0873">
      <w:rPr>
        <w:rFonts w:ascii="Arial" w:hAnsi="Arial" w:cs="Arial"/>
        <w:color w:val="000000"/>
        <w:sz w:val="20"/>
        <w:szCs w:val="20"/>
        <w:lang w:val="fr-FR"/>
      </w:rPr>
      <w:t>Technical</w:t>
    </w:r>
    <w:proofErr w:type="spellEnd"/>
    <w:r w:rsidRPr="000D0873">
      <w:rPr>
        <w:rFonts w:ascii="Arial" w:hAnsi="Arial" w:cs="Arial"/>
        <w:color w:val="000000"/>
        <w:sz w:val="20"/>
        <w:szCs w:val="20"/>
        <w:lang w:val="fr-FR"/>
      </w:rPr>
      <w:t xml:space="preserve"> </w:t>
    </w:r>
    <w:proofErr w:type="spellStart"/>
    <w:r w:rsidRPr="000D0873">
      <w:rPr>
        <w:rFonts w:ascii="Arial" w:hAnsi="Arial" w:cs="Arial"/>
        <w:color w:val="000000"/>
        <w:sz w:val="20"/>
        <w:szCs w:val="20"/>
        <w:lang w:val="fr-FR"/>
      </w:rPr>
      <w:t>Series</w:t>
    </w:r>
    <w:proofErr w:type="spellEnd"/>
    <w:r w:rsidRPr="000D0873">
      <w:rPr>
        <w:rFonts w:ascii="Arial" w:hAnsi="Arial" w:cs="Arial"/>
        <w:color w:val="000000"/>
        <w:sz w:val="20"/>
        <w:szCs w:val="20"/>
        <w:lang w:val="fr-FR"/>
      </w:rPr>
      <w:t xml:space="preserve">, </w:t>
    </w:r>
    <w:r w:rsidRPr="000D0873">
      <w:rPr>
        <w:rFonts w:ascii="Arial" w:hAnsi="Arial" w:cs="Arial"/>
        <w:color w:val="000000" w:themeColor="text1"/>
        <w:sz w:val="20"/>
        <w:szCs w:val="20"/>
        <w:lang w:val="fr-FR"/>
      </w:rPr>
      <w:t>198(</w:t>
    </w:r>
    <w:r w:rsidRPr="000D0873">
      <w:rPr>
        <w:rFonts w:ascii="Arial" w:hAnsi="Arial" w:cs="Arial"/>
        <w:color w:val="000000"/>
        <w:sz w:val="20"/>
        <w:szCs w:val="20"/>
        <w:lang w:val="fr-FR"/>
      </w:rPr>
      <w:t>1)</w:t>
    </w:r>
  </w:p>
  <w:p w14:paraId="7851C745" w14:textId="41D82941" w:rsidR="00370C7E" w:rsidRPr="000D0873" w:rsidRDefault="0088441B">
    <w:pPr>
      <w:pBdr>
        <w:top w:val="nil"/>
        <w:left w:val="nil"/>
        <w:bottom w:val="nil"/>
        <w:right w:val="nil"/>
        <w:between w:val="nil"/>
      </w:pBdr>
      <w:tabs>
        <w:tab w:val="center" w:pos="4680"/>
        <w:tab w:val="right" w:pos="9360"/>
      </w:tabs>
      <w:rPr>
        <w:rFonts w:ascii="Arial" w:hAnsi="Arial" w:cs="Arial"/>
        <w:color w:val="000000"/>
        <w:sz w:val="20"/>
        <w:szCs w:val="20"/>
      </w:rPr>
    </w:pPr>
    <w:r w:rsidRPr="000D0873">
      <w:rPr>
        <w:rFonts w:ascii="Arial" w:hAnsi="Arial" w:cs="Arial"/>
        <w:color w:val="000000"/>
        <w:sz w:val="20"/>
        <w:szCs w:val="20"/>
      </w:rPr>
      <w:t xml:space="preserve">page </w:t>
    </w:r>
    <w:r w:rsidRPr="000D0873">
      <w:rPr>
        <w:rFonts w:ascii="Arial" w:hAnsi="Arial" w:cs="Arial"/>
        <w:color w:val="000000"/>
        <w:sz w:val="20"/>
        <w:szCs w:val="20"/>
      </w:rPr>
      <w:fldChar w:fldCharType="begin"/>
    </w:r>
    <w:r w:rsidRPr="000D0873">
      <w:rPr>
        <w:rFonts w:ascii="Arial" w:hAnsi="Arial" w:cs="Arial"/>
        <w:color w:val="000000"/>
        <w:sz w:val="20"/>
        <w:szCs w:val="20"/>
      </w:rPr>
      <w:instrText>PAGE</w:instrText>
    </w:r>
    <w:r w:rsidRPr="000D0873">
      <w:rPr>
        <w:rFonts w:ascii="Arial" w:hAnsi="Arial" w:cs="Arial"/>
        <w:color w:val="000000"/>
        <w:sz w:val="20"/>
        <w:szCs w:val="20"/>
      </w:rPr>
      <w:fldChar w:fldCharType="separate"/>
    </w:r>
    <w:r w:rsidR="00817B55" w:rsidRPr="000D0873">
      <w:rPr>
        <w:rFonts w:ascii="Arial" w:hAnsi="Arial" w:cs="Arial"/>
        <w:noProof/>
        <w:color w:val="000000"/>
        <w:sz w:val="20"/>
        <w:szCs w:val="20"/>
      </w:rPr>
      <w:t>2</w:t>
    </w:r>
    <w:r w:rsidRPr="000D0873">
      <w:rPr>
        <w:rFonts w:ascii="Arial" w:hAnsi="Arial" w:cs="Arial"/>
        <w:color w:val="000000"/>
        <w:sz w:val="20"/>
        <w:szCs w:val="20"/>
      </w:rPr>
      <w:fldChar w:fldCharType="end"/>
    </w:r>
  </w:p>
  <w:p w14:paraId="7456A410" w14:textId="77777777" w:rsidR="00370C7E" w:rsidRPr="000D0873" w:rsidRDefault="00370C7E">
    <w:pPr>
      <w:pBdr>
        <w:top w:val="nil"/>
        <w:left w:val="nil"/>
        <w:bottom w:val="nil"/>
        <w:right w:val="nil"/>
        <w:between w:val="nil"/>
      </w:pBdr>
      <w:tabs>
        <w:tab w:val="center" w:pos="4680"/>
        <w:tab w:val="right" w:pos="9360"/>
      </w:tabs>
      <w:rPr>
        <w:color w:val="00000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2545" w14:textId="77777777" w:rsidR="00021CB3" w:rsidRPr="000D0873" w:rsidRDefault="00021CB3" w:rsidP="000D0873">
    <w:pPr>
      <w:ind w:left="6379"/>
      <w:rPr>
        <w:rFonts w:ascii="Arial" w:hAnsi="Arial" w:cs="Arial"/>
        <w:color w:val="000000"/>
        <w:sz w:val="20"/>
        <w:szCs w:val="20"/>
        <w:lang w:val="fr-FR"/>
      </w:rPr>
    </w:pPr>
    <w:r w:rsidRPr="000D0873">
      <w:rPr>
        <w:rFonts w:ascii="Arial" w:hAnsi="Arial" w:cs="Arial"/>
        <w:color w:val="000000"/>
        <w:sz w:val="20"/>
        <w:szCs w:val="20"/>
        <w:lang w:val="fr-FR"/>
      </w:rPr>
      <w:t xml:space="preserve">IOC </w:t>
    </w:r>
    <w:proofErr w:type="spellStart"/>
    <w:r w:rsidRPr="000D0873">
      <w:rPr>
        <w:rFonts w:ascii="Arial" w:hAnsi="Arial" w:cs="Arial"/>
        <w:color w:val="000000"/>
        <w:sz w:val="20"/>
        <w:szCs w:val="20"/>
        <w:lang w:val="fr-FR"/>
      </w:rPr>
      <w:t>Technical</w:t>
    </w:r>
    <w:proofErr w:type="spellEnd"/>
    <w:r w:rsidRPr="000D0873">
      <w:rPr>
        <w:rFonts w:ascii="Arial" w:hAnsi="Arial" w:cs="Arial"/>
        <w:color w:val="000000"/>
        <w:sz w:val="20"/>
        <w:szCs w:val="20"/>
        <w:lang w:val="fr-FR"/>
      </w:rPr>
      <w:t xml:space="preserve"> </w:t>
    </w:r>
    <w:proofErr w:type="spellStart"/>
    <w:r w:rsidRPr="000D0873">
      <w:rPr>
        <w:rFonts w:ascii="Arial" w:hAnsi="Arial" w:cs="Arial"/>
        <w:color w:val="000000"/>
        <w:sz w:val="20"/>
        <w:szCs w:val="20"/>
        <w:lang w:val="fr-FR"/>
      </w:rPr>
      <w:t>Series</w:t>
    </w:r>
    <w:proofErr w:type="spellEnd"/>
    <w:r w:rsidRPr="000D0873">
      <w:rPr>
        <w:rFonts w:ascii="Arial" w:hAnsi="Arial" w:cs="Arial"/>
        <w:color w:val="000000"/>
        <w:sz w:val="20"/>
        <w:szCs w:val="20"/>
        <w:lang w:val="fr-FR"/>
      </w:rPr>
      <w:t xml:space="preserve">, </w:t>
    </w:r>
    <w:r w:rsidRPr="000D0873">
      <w:rPr>
        <w:rFonts w:ascii="Arial" w:hAnsi="Arial" w:cs="Arial"/>
        <w:color w:val="000000" w:themeColor="text1"/>
        <w:sz w:val="20"/>
        <w:szCs w:val="20"/>
        <w:lang w:val="fr-FR"/>
      </w:rPr>
      <w:t>198(</w:t>
    </w:r>
    <w:r w:rsidRPr="000D0873">
      <w:rPr>
        <w:rFonts w:ascii="Arial" w:hAnsi="Arial" w:cs="Arial"/>
        <w:color w:val="000000"/>
        <w:sz w:val="20"/>
        <w:szCs w:val="20"/>
        <w:lang w:val="fr-FR"/>
      </w:rPr>
      <w:t>1)</w:t>
    </w:r>
  </w:p>
  <w:p w14:paraId="25C7B5C3" w14:textId="3270F742" w:rsidR="00021CB3" w:rsidRPr="000D0873" w:rsidRDefault="00021CB3" w:rsidP="000D0873">
    <w:pPr>
      <w:ind w:left="6379"/>
      <w:rPr>
        <w:rFonts w:ascii="Arial" w:hAnsi="Arial" w:cs="Arial"/>
        <w:color w:val="000000"/>
        <w:sz w:val="20"/>
        <w:szCs w:val="20"/>
        <w:lang w:val="fr-FR"/>
      </w:rPr>
    </w:pPr>
    <w:proofErr w:type="gramStart"/>
    <w:r w:rsidRPr="000D0873">
      <w:rPr>
        <w:rFonts w:ascii="Arial" w:hAnsi="Arial" w:cs="Arial"/>
        <w:color w:val="000000"/>
        <w:sz w:val="20"/>
        <w:szCs w:val="20"/>
        <w:lang w:val="fr-FR"/>
      </w:rPr>
      <w:t>page</w:t>
    </w:r>
    <w:proofErr w:type="gramEnd"/>
    <w:r w:rsidRPr="000D0873">
      <w:rPr>
        <w:rFonts w:ascii="Arial" w:hAnsi="Arial" w:cs="Arial"/>
        <w:color w:val="000000"/>
        <w:sz w:val="20"/>
        <w:szCs w:val="20"/>
        <w:lang w:val="fr-FR"/>
      </w:rPr>
      <w:t xml:space="preserve"> </w:t>
    </w:r>
    <w:r w:rsidR="000D0873">
      <w:rPr>
        <w:rFonts w:ascii="Arial" w:hAnsi="Arial" w:cs="Arial"/>
        <w:color w:val="000000"/>
        <w:sz w:val="20"/>
        <w:szCs w:val="20"/>
      </w:rPr>
      <w:t>(i)</w:t>
    </w:r>
  </w:p>
  <w:p w14:paraId="02F41D94" w14:textId="77777777" w:rsidR="00370C7E" w:rsidRPr="000D0873" w:rsidRDefault="00370C7E" w:rsidP="000D0873">
    <w:pPr>
      <w:pBdr>
        <w:top w:val="nil"/>
        <w:left w:val="nil"/>
        <w:bottom w:val="nil"/>
        <w:right w:val="nil"/>
        <w:between w:val="nil"/>
      </w:pBdr>
      <w:tabs>
        <w:tab w:val="center" w:pos="4680"/>
        <w:tab w:val="right" w:pos="9360"/>
      </w:tabs>
      <w:ind w:left="6379"/>
      <w:rPr>
        <w:color w:val="000000"/>
        <w:sz w:val="22"/>
        <w:szCs w:val="22"/>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61986"/>
    <w:multiLevelType w:val="multilevel"/>
    <w:tmpl w:val="A5A664B8"/>
    <w:lvl w:ilvl="0">
      <w:start w:val="1"/>
      <w:numFmt w:val="upperRoman"/>
      <w:lvlText w:val="%1."/>
      <w:lvlJc w:val="left"/>
      <w:pPr>
        <w:ind w:left="1004" w:hanging="720"/>
      </w:pPr>
      <w:rPr>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9DA2097"/>
    <w:multiLevelType w:val="multilevel"/>
    <w:tmpl w:val="57AA9C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5C25E4E"/>
    <w:multiLevelType w:val="multilevel"/>
    <w:tmpl w:val="41664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3982404">
    <w:abstractNumId w:val="1"/>
  </w:num>
  <w:num w:numId="2" w16cid:durableId="1995256759">
    <w:abstractNumId w:val="0"/>
  </w:num>
  <w:num w:numId="3" w16cid:durableId="307590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C7E"/>
    <w:rsid w:val="00021CB3"/>
    <w:rsid w:val="00055086"/>
    <w:rsid w:val="000B18E3"/>
    <w:rsid w:val="000D0873"/>
    <w:rsid w:val="000D78B9"/>
    <w:rsid w:val="001C6B17"/>
    <w:rsid w:val="001E7123"/>
    <w:rsid w:val="00326E20"/>
    <w:rsid w:val="003410FC"/>
    <w:rsid w:val="00370C7E"/>
    <w:rsid w:val="004B6D00"/>
    <w:rsid w:val="005459B8"/>
    <w:rsid w:val="00711E4C"/>
    <w:rsid w:val="007A3642"/>
    <w:rsid w:val="007D4E9B"/>
    <w:rsid w:val="00817B55"/>
    <w:rsid w:val="00867CF5"/>
    <w:rsid w:val="008764F8"/>
    <w:rsid w:val="0088441B"/>
    <w:rsid w:val="008A2C51"/>
    <w:rsid w:val="008D5AAD"/>
    <w:rsid w:val="009C3A74"/>
    <w:rsid w:val="00B04BB2"/>
    <w:rsid w:val="00C376C9"/>
    <w:rsid w:val="00D56D03"/>
    <w:rsid w:val="00D62DB3"/>
    <w:rsid w:val="00D76C8F"/>
    <w:rsid w:val="00F46516"/>
    <w:rsid w:val="00FA6A21"/>
    <w:rsid w:val="00FD0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7D56C8"/>
  <w15:docId w15:val="{A0D2D116-5C0E-4198-91C3-31B88DDA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532"/>
  </w:style>
  <w:style w:type="paragraph" w:styleId="Heading1">
    <w:name w:val="heading 1"/>
    <w:basedOn w:val="Normal"/>
    <w:next w:val="Normal"/>
    <w:link w:val="Heading1Char"/>
    <w:uiPriority w:val="9"/>
    <w:qFormat/>
    <w:rsid w:val="00390A2C"/>
    <w:pPr>
      <w:keepNext/>
      <w:keepLines/>
      <w:pBdr>
        <w:top w:val="nil"/>
        <w:left w:val="nil"/>
        <w:bottom w:val="nil"/>
        <w:right w:val="nil"/>
        <w:between w:val="nil"/>
      </w:pBd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0A2C"/>
    <w:pPr>
      <w:keepNext/>
      <w:keepLines/>
      <w:pBdr>
        <w:top w:val="nil"/>
        <w:left w:val="nil"/>
        <w:bottom w:val="nil"/>
        <w:right w:val="nil"/>
        <w:between w:val="nil"/>
      </w:pBd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93D7E"/>
    <w:pPr>
      <w:keepNext/>
      <w:keepLines/>
      <w:spacing w:before="240" w:after="240"/>
      <w:jc w:val="both"/>
      <w:outlineLvl w:val="2"/>
    </w:pPr>
    <w:rPr>
      <w:rFonts w:ascii="Arial" w:hAnsi="Arial" w:cs="Arial"/>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autoRedefine/>
    <w:uiPriority w:val="39"/>
    <w:unhideWhenUsed/>
    <w:rsid w:val="006B3E57"/>
    <w:pPr>
      <w:tabs>
        <w:tab w:val="left" w:pos="490"/>
        <w:tab w:val="right" w:leader="dot" w:pos="9019"/>
      </w:tabs>
      <w:spacing w:before="120"/>
    </w:pPr>
    <w:rPr>
      <w:rFonts w:asciiTheme="minorHAnsi" w:hAnsiTheme="minorHAnsi" w:cstheme="minorHAnsi"/>
      <w:b/>
      <w:bCs/>
      <w:i/>
      <w:iCs/>
    </w:rPr>
  </w:style>
  <w:style w:type="paragraph" w:styleId="TOC2">
    <w:name w:val="toc 2"/>
    <w:basedOn w:val="Normal"/>
    <w:next w:val="Normal"/>
    <w:autoRedefine/>
    <w:uiPriority w:val="39"/>
    <w:unhideWhenUsed/>
    <w:rsid w:val="004B6D00"/>
    <w:pPr>
      <w:tabs>
        <w:tab w:val="left" w:pos="960"/>
        <w:tab w:val="right" w:leader="dot" w:pos="9019"/>
      </w:tabs>
      <w:spacing w:before="120" w:after="120"/>
      <w:ind w:left="516"/>
    </w:pPr>
    <w:rPr>
      <w:rFonts w:asciiTheme="minorBidi" w:hAnsiTheme="minorBidi" w:cstheme="minorBidi"/>
      <w:noProof/>
      <w:sz w:val="22"/>
      <w:szCs w:val="22"/>
    </w:rPr>
  </w:style>
  <w:style w:type="paragraph" w:styleId="TOC3">
    <w:name w:val="toc 3"/>
    <w:basedOn w:val="Normal"/>
    <w:next w:val="Normal"/>
    <w:autoRedefine/>
    <w:uiPriority w:val="39"/>
    <w:unhideWhenUsed/>
    <w:rsid w:val="004B6D00"/>
    <w:pPr>
      <w:tabs>
        <w:tab w:val="left" w:pos="1200"/>
        <w:tab w:val="right" w:leader="dot" w:pos="9019"/>
      </w:tabs>
      <w:ind w:left="518"/>
    </w:pPr>
    <w:rPr>
      <w:rFonts w:asciiTheme="minorHAnsi" w:hAnsiTheme="minorHAnsi" w:cstheme="minorHAnsi"/>
      <w:sz w:val="20"/>
      <w:szCs w:val="20"/>
    </w:rPr>
  </w:style>
  <w:style w:type="character" w:styleId="Hyperlink">
    <w:name w:val="Hyperlink"/>
    <w:basedOn w:val="DefaultParagraphFont"/>
    <w:uiPriority w:val="99"/>
    <w:unhideWhenUsed/>
    <w:rsid w:val="00390A2C"/>
    <w:rPr>
      <w:color w:val="0563C1" w:themeColor="hyperlink"/>
      <w:u w:val="single"/>
    </w:rPr>
  </w:style>
  <w:style w:type="character" w:customStyle="1" w:styleId="Heading1Char">
    <w:name w:val="Heading 1 Char"/>
    <w:basedOn w:val="DefaultParagraphFont"/>
    <w:link w:val="Heading1"/>
    <w:uiPriority w:val="9"/>
    <w:rsid w:val="00390A2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0A2C"/>
    <w:pPr>
      <w:pBdr>
        <w:top w:val="none" w:sz="0" w:space="0" w:color="auto"/>
        <w:left w:val="none" w:sz="0" w:space="0" w:color="auto"/>
        <w:bottom w:val="none" w:sz="0" w:space="0" w:color="auto"/>
        <w:right w:val="none" w:sz="0" w:space="0" w:color="auto"/>
        <w:between w:val="none" w:sz="0" w:space="0" w:color="auto"/>
      </w:pBdr>
      <w:spacing w:line="259" w:lineRule="auto"/>
      <w:outlineLvl w:val="9"/>
    </w:pPr>
  </w:style>
  <w:style w:type="character" w:customStyle="1" w:styleId="Heading2Char">
    <w:name w:val="Heading 2 Char"/>
    <w:basedOn w:val="DefaultParagraphFont"/>
    <w:link w:val="Heading2"/>
    <w:uiPriority w:val="9"/>
    <w:rsid w:val="00390A2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93D7E"/>
    <w:rPr>
      <w:rFonts w:ascii="Arial" w:hAnsi="Arial" w:cs="Arial"/>
      <w:b/>
      <w:sz w:val="22"/>
      <w:szCs w:val="22"/>
    </w:rPr>
  </w:style>
  <w:style w:type="paragraph" w:styleId="Header">
    <w:name w:val="header"/>
    <w:basedOn w:val="Normal"/>
    <w:link w:val="HeaderChar"/>
    <w:uiPriority w:val="99"/>
    <w:unhideWhenUsed/>
    <w:rsid w:val="00390A2C"/>
    <w:pPr>
      <w:pBdr>
        <w:top w:val="nil"/>
        <w:left w:val="nil"/>
        <w:bottom w:val="nil"/>
        <w:right w:val="nil"/>
        <w:between w:val="nil"/>
      </w:pBdr>
      <w:tabs>
        <w:tab w:val="center" w:pos="4680"/>
        <w:tab w:val="right" w:pos="9360"/>
      </w:tabs>
    </w:pPr>
    <w:rPr>
      <w:color w:val="000000"/>
    </w:rPr>
  </w:style>
  <w:style w:type="character" w:customStyle="1" w:styleId="HeaderChar">
    <w:name w:val="Header Char"/>
    <w:basedOn w:val="DefaultParagraphFont"/>
    <w:link w:val="Header"/>
    <w:uiPriority w:val="99"/>
    <w:rsid w:val="00390A2C"/>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390A2C"/>
    <w:pPr>
      <w:pBdr>
        <w:top w:val="nil"/>
        <w:left w:val="nil"/>
        <w:bottom w:val="nil"/>
        <w:right w:val="nil"/>
        <w:between w:val="nil"/>
      </w:pBdr>
      <w:tabs>
        <w:tab w:val="center" w:pos="4680"/>
        <w:tab w:val="right" w:pos="9360"/>
      </w:tabs>
    </w:pPr>
    <w:rPr>
      <w:color w:val="000000"/>
    </w:rPr>
  </w:style>
  <w:style w:type="character" w:customStyle="1" w:styleId="FooterChar">
    <w:name w:val="Footer Char"/>
    <w:basedOn w:val="DefaultParagraphFont"/>
    <w:link w:val="Footer"/>
    <w:uiPriority w:val="99"/>
    <w:rsid w:val="00390A2C"/>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79760E"/>
    <w:rPr>
      <w:sz w:val="16"/>
      <w:szCs w:val="16"/>
    </w:rPr>
  </w:style>
  <w:style w:type="paragraph" w:styleId="CommentText">
    <w:name w:val="annotation text"/>
    <w:basedOn w:val="Normal"/>
    <w:link w:val="CommentTextChar"/>
    <w:uiPriority w:val="99"/>
    <w:unhideWhenUsed/>
    <w:rsid w:val="0079760E"/>
    <w:pPr>
      <w:pBdr>
        <w:top w:val="nil"/>
        <w:left w:val="nil"/>
        <w:bottom w:val="nil"/>
        <w:right w:val="nil"/>
        <w:between w:val="nil"/>
      </w:pBdr>
    </w:pPr>
    <w:rPr>
      <w:color w:val="000000"/>
      <w:sz w:val="20"/>
      <w:szCs w:val="20"/>
    </w:rPr>
  </w:style>
  <w:style w:type="character" w:customStyle="1" w:styleId="CommentTextChar">
    <w:name w:val="Comment Text Char"/>
    <w:basedOn w:val="DefaultParagraphFont"/>
    <w:link w:val="CommentText"/>
    <w:uiPriority w:val="99"/>
    <w:rsid w:val="0079760E"/>
    <w:rPr>
      <w:rFonts w:ascii="Times New Roman" w:eastAsia="Times New Roman" w:hAnsi="Times New Roman" w:cs="Times New Roman"/>
      <w:color w:val="000000"/>
      <w:sz w:val="20"/>
      <w:szCs w:val="20"/>
    </w:rPr>
  </w:style>
  <w:style w:type="paragraph" w:styleId="BalloonText">
    <w:name w:val="Balloon Text"/>
    <w:basedOn w:val="Normal"/>
    <w:link w:val="BalloonTextChar"/>
    <w:uiPriority w:val="99"/>
    <w:semiHidden/>
    <w:unhideWhenUsed/>
    <w:rsid w:val="0079760E"/>
    <w:pPr>
      <w:pBdr>
        <w:top w:val="nil"/>
        <w:left w:val="nil"/>
        <w:bottom w:val="nil"/>
        <w:right w:val="nil"/>
        <w:between w:val="nil"/>
      </w:pBdr>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79760E"/>
    <w:rPr>
      <w:rFonts w:ascii="Segoe UI" w:eastAsia="Times New Roman"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127FB6"/>
    <w:rPr>
      <w:b/>
      <w:bCs/>
    </w:rPr>
  </w:style>
  <w:style w:type="character" w:customStyle="1" w:styleId="CommentSubjectChar">
    <w:name w:val="Comment Subject Char"/>
    <w:basedOn w:val="CommentTextChar"/>
    <w:link w:val="CommentSubject"/>
    <w:uiPriority w:val="99"/>
    <w:semiHidden/>
    <w:rsid w:val="00127FB6"/>
    <w:rPr>
      <w:rFonts w:ascii="Times New Roman" w:eastAsia="Times New Roman" w:hAnsi="Times New Roman" w:cs="Times New Roman"/>
      <w:b/>
      <w:bCs/>
      <w:color w:val="000000"/>
      <w:sz w:val="20"/>
      <w:szCs w:val="20"/>
    </w:rPr>
  </w:style>
  <w:style w:type="paragraph" w:styleId="ListParagraph">
    <w:name w:val="List Paragraph"/>
    <w:basedOn w:val="Normal"/>
    <w:uiPriority w:val="34"/>
    <w:qFormat/>
    <w:rsid w:val="0024780D"/>
    <w:pPr>
      <w:pBdr>
        <w:top w:val="nil"/>
        <w:left w:val="nil"/>
        <w:bottom w:val="nil"/>
        <w:right w:val="nil"/>
        <w:between w:val="nil"/>
      </w:pBdr>
      <w:ind w:left="720"/>
      <w:contextualSpacing/>
    </w:pPr>
    <w:rPr>
      <w:color w:val="000000"/>
    </w:rPr>
  </w:style>
  <w:style w:type="paragraph" w:styleId="NormalWeb">
    <w:name w:val="Normal (Web)"/>
    <w:basedOn w:val="Normal"/>
    <w:uiPriority w:val="99"/>
    <w:unhideWhenUsed/>
    <w:rsid w:val="004C7A70"/>
    <w:pPr>
      <w:spacing w:before="100" w:beforeAutospacing="1" w:after="100" w:afterAutospacing="1"/>
    </w:pPr>
  </w:style>
  <w:style w:type="character" w:customStyle="1" w:styleId="m4151885631715851989m1296196238485159148m4251196410638841923gmail-im">
    <w:name w:val="m_4151885631715851989m_1296196238485159148m4251196410638841923gmail-im"/>
    <w:basedOn w:val="DefaultParagraphFont"/>
    <w:rsid w:val="009D10A2"/>
  </w:style>
  <w:style w:type="paragraph" w:styleId="PlainText">
    <w:name w:val="Plain Text"/>
    <w:basedOn w:val="Normal"/>
    <w:link w:val="PlainTextChar"/>
    <w:uiPriority w:val="99"/>
    <w:unhideWhenUsed/>
    <w:rsid w:val="0046583C"/>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6583C"/>
    <w:rPr>
      <w:rFonts w:ascii="Consolas" w:hAnsi="Consolas"/>
      <w:sz w:val="21"/>
      <w:szCs w:val="21"/>
    </w:rPr>
  </w:style>
  <w:style w:type="paragraph" w:styleId="Revision">
    <w:name w:val="Revision"/>
    <w:hidden/>
    <w:uiPriority w:val="99"/>
    <w:semiHidden/>
    <w:rsid w:val="00E678A2"/>
  </w:style>
  <w:style w:type="character" w:styleId="FollowedHyperlink">
    <w:name w:val="FollowedHyperlink"/>
    <w:basedOn w:val="DefaultParagraphFont"/>
    <w:uiPriority w:val="99"/>
    <w:semiHidden/>
    <w:unhideWhenUsed/>
    <w:rsid w:val="00292D17"/>
    <w:rPr>
      <w:color w:val="954F72" w:themeColor="followedHyperlink"/>
      <w:u w:val="single"/>
    </w:rPr>
  </w:style>
  <w:style w:type="character" w:customStyle="1" w:styleId="apple-converted-space">
    <w:name w:val="apple-converted-space"/>
    <w:basedOn w:val="DefaultParagraphFont"/>
    <w:rsid w:val="00D84209"/>
  </w:style>
  <w:style w:type="character" w:customStyle="1" w:styleId="UnresolvedMention1">
    <w:name w:val="Unresolved Mention1"/>
    <w:basedOn w:val="DefaultParagraphFont"/>
    <w:uiPriority w:val="99"/>
    <w:semiHidden/>
    <w:unhideWhenUsed/>
    <w:rsid w:val="0042533C"/>
    <w:rPr>
      <w:color w:val="605E5C"/>
      <w:shd w:val="clear" w:color="auto" w:fill="E1DFDD"/>
    </w:rPr>
  </w:style>
  <w:style w:type="paragraph" w:styleId="TOC4">
    <w:name w:val="toc 4"/>
    <w:basedOn w:val="Normal"/>
    <w:next w:val="Normal"/>
    <w:autoRedefine/>
    <w:uiPriority w:val="39"/>
    <w:semiHidden/>
    <w:unhideWhenUsed/>
    <w:rsid w:val="00122D91"/>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22D91"/>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22D91"/>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22D9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22D9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22D91"/>
    <w:pPr>
      <w:ind w:left="1920"/>
    </w:pPr>
    <w:rPr>
      <w:rFonts w:asciiTheme="minorHAnsi" w:hAnsiTheme="minorHAnsi" w:cstheme="minorHAnsi"/>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tblPr>
      <w:tblStyleRowBandSize w:val="1"/>
      <w:tblStyleColBandSize w:val="1"/>
      <w:tblCellMar>
        <w:left w:w="115" w:type="dxa"/>
        <w:right w:w="115" w:type="dxa"/>
      </w:tblCellMar>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tblPr>
      <w:tblStyleRowBandSize w:val="1"/>
      <w:tblStyleColBandSize w:val="1"/>
      <w:tblCellMar>
        <w:left w:w="115" w:type="dxa"/>
        <w:right w:w="115" w:type="dxa"/>
      </w:tblCellMar>
    </w:tblPr>
  </w:style>
  <w:style w:type="table" w:customStyle="1" w:styleId="76">
    <w:name w:val="76"/>
    <w:basedOn w:val="TableNormal"/>
    <w:tblPr>
      <w:tblStyleRowBandSize w:val="1"/>
      <w:tblStyleColBandSize w:val="1"/>
      <w:tblCellMar>
        <w:left w:w="115" w:type="dxa"/>
        <w:right w:w="115" w:type="dxa"/>
      </w:tblCellMar>
    </w:tblPr>
  </w:style>
  <w:style w:type="table" w:customStyle="1" w:styleId="75">
    <w:name w:val="75"/>
    <w:basedOn w:val="TableNormal"/>
    <w:tblPr>
      <w:tblStyleRowBandSize w:val="1"/>
      <w:tblStyleColBandSize w:val="1"/>
      <w:tblCellMar>
        <w:left w:w="115" w:type="dxa"/>
        <w:right w:w="115" w:type="dxa"/>
      </w:tblCellMar>
    </w:tblPr>
  </w:style>
  <w:style w:type="character" w:customStyle="1" w:styleId="UnresolvedMention2">
    <w:name w:val="Unresolved Mention2"/>
    <w:basedOn w:val="DefaultParagraphFont"/>
    <w:uiPriority w:val="99"/>
    <w:semiHidden/>
    <w:unhideWhenUsed/>
    <w:rsid w:val="00CE4B9B"/>
    <w:rPr>
      <w:color w:val="605E5C"/>
      <w:shd w:val="clear" w:color="auto" w:fill="E1DFDD"/>
    </w:rPr>
  </w:style>
  <w:style w:type="character" w:styleId="Emphasis">
    <w:name w:val="Emphasis"/>
    <w:basedOn w:val="DefaultParagraphFont"/>
    <w:uiPriority w:val="20"/>
    <w:qFormat/>
    <w:rsid w:val="00F4776E"/>
    <w:rPr>
      <w:i/>
      <w:iCs/>
    </w:rPr>
  </w:style>
  <w:style w:type="character" w:customStyle="1" w:styleId="author">
    <w:name w:val="author"/>
    <w:basedOn w:val="DefaultParagraphFont"/>
    <w:rsid w:val="00311AC0"/>
  </w:style>
  <w:style w:type="character" w:customStyle="1" w:styleId="pubyear">
    <w:name w:val="pubyear"/>
    <w:basedOn w:val="DefaultParagraphFont"/>
    <w:rsid w:val="00311AC0"/>
  </w:style>
  <w:style w:type="character" w:customStyle="1" w:styleId="booktitle">
    <w:name w:val="booktitle"/>
    <w:basedOn w:val="DefaultParagraphFont"/>
    <w:rsid w:val="00311AC0"/>
  </w:style>
  <w:style w:type="character" w:customStyle="1" w:styleId="publisherlocation">
    <w:name w:val="publisherlocation"/>
    <w:basedOn w:val="DefaultParagraphFont"/>
    <w:rsid w:val="00311AC0"/>
  </w:style>
  <w:style w:type="paragraph" w:styleId="HTMLPreformatted">
    <w:name w:val="HTML Preformatted"/>
    <w:basedOn w:val="Normal"/>
    <w:link w:val="HTMLPreformattedChar"/>
    <w:uiPriority w:val="99"/>
    <w:semiHidden/>
    <w:unhideWhenUsed/>
    <w:rsid w:val="00994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947BB"/>
    <w:rPr>
      <w:rFonts w:ascii="Courier New" w:hAnsi="Courier New" w:cs="Courier New"/>
      <w:sz w:val="20"/>
      <w:szCs w:val="20"/>
    </w:rPr>
  </w:style>
  <w:style w:type="character" w:customStyle="1" w:styleId="UnresolvedMention3">
    <w:name w:val="Unresolved Mention3"/>
    <w:basedOn w:val="DefaultParagraphFont"/>
    <w:uiPriority w:val="99"/>
    <w:semiHidden/>
    <w:unhideWhenUsed/>
    <w:rsid w:val="00FB3050"/>
    <w:rPr>
      <w:color w:val="605E5C"/>
      <w:shd w:val="clear" w:color="auto" w:fill="E1DFDD"/>
    </w:rPr>
  </w:style>
  <w:style w:type="paragraph" w:customStyle="1" w:styleId="Corps">
    <w:name w:val="Corps"/>
    <w:rsid w:val="003B0824"/>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Aucun">
    <w:name w:val="Aucun"/>
    <w:rsid w:val="003B0824"/>
    <w:rPr>
      <w:lang w:val="de-DE"/>
    </w:rPr>
  </w:style>
  <w:style w:type="character" w:customStyle="1" w:styleId="UnresolvedMention4">
    <w:name w:val="Unresolved Mention4"/>
    <w:basedOn w:val="DefaultParagraphFont"/>
    <w:uiPriority w:val="99"/>
    <w:semiHidden/>
    <w:unhideWhenUsed/>
    <w:rsid w:val="001B0A84"/>
    <w:rPr>
      <w:color w:val="605E5C"/>
      <w:shd w:val="clear" w:color="auto" w:fill="E1DFDD"/>
    </w:rPr>
  </w:style>
  <w:style w:type="character" w:customStyle="1" w:styleId="Hyperlink8">
    <w:name w:val="Hyperlink.8"/>
    <w:basedOn w:val="Hyperlink"/>
    <w:rsid w:val="001B0A84"/>
    <w:rPr>
      <w:outline w:val="0"/>
      <w:color w:val="0563C1"/>
      <w:u w:val="single" w:color="0563C1"/>
    </w:rPr>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tblPr>
      <w:tblStyleRowBandSize w:val="1"/>
      <w:tblStyleColBandSize w:val="1"/>
      <w:tblCellMar>
        <w:left w:w="115" w:type="dxa"/>
        <w:right w:w="115" w:type="dxa"/>
      </w:tblCellMar>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left w:w="115" w:type="dxa"/>
        <w:right w:w="11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6067C1"/>
    <w:rPr>
      <w:sz w:val="20"/>
      <w:szCs w:val="20"/>
    </w:rPr>
  </w:style>
  <w:style w:type="character" w:customStyle="1" w:styleId="FootnoteTextChar">
    <w:name w:val="Footnote Text Char"/>
    <w:basedOn w:val="DefaultParagraphFont"/>
    <w:link w:val="FootnoteText"/>
    <w:uiPriority w:val="99"/>
    <w:semiHidden/>
    <w:rsid w:val="006067C1"/>
    <w:rPr>
      <w:sz w:val="20"/>
      <w:szCs w:val="20"/>
    </w:rPr>
  </w:style>
  <w:style w:type="character" w:styleId="FootnoteReference">
    <w:name w:val="footnote reference"/>
    <w:basedOn w:val="DefaultParagraphFont"/>
    <w:uiPriority w:val="99"/>
    <w:semiHidden/>
    <w:unhideWhenUsed/>
    <w:rsid w:val="006067C1"/>
    <w:rPr>
      <w:vertAlign w:val="superscript"/>
    </w:r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top w:w="15" w:type="dxa"/>
        <w:left w:w="15" w:type="dxa"/>
        <w:bottom w:w="15" w:type="dxa"/>
        <w:right w:w="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top w:w="15" w:type="dxa"/>
        <w:left w:w="115" w:type="dxa"/>
        <w:bottom w:w="15" w:type="dxa"/>
        <w:right w:w="115" w:type="dxa"/>
      </w:tblCellMar>
    </w:tblPr>
  </w:style>
  <w:style w:type="table" w:customStyle="1" w:styleId="12">
    <w:name w:val="12"/>
    <w:basedOn w:val="TableNormal"/>
    <w:tblPr>
      <w:tblStyleRowBandSize w:val="1"/>
      <w:tblStyleColBandSize w:val="1"/>
      <w:tblCellMar>
        <w:top w:w="15" w:type="dxa"/>
        <w:left w:w="115" w:type="dxa"/>
        <w:bottom w:w="15" w:type="dxa"/>
        <w:right w:w="115" w:type="dxa"/>
      </w:tblCellMar>
    </w:tblPr>
  </w:style>
  <w:style w:type="table" w:customStyle="1" w:styleId="11">
    <w:name w:val="11"/>
    <w:basedOn w:val="TableNormal"/>
    <w:tblPr>
      <w:tblStyleRowBandSize w:val="1"/>
      <w:tblStyleColBandSize w:val="1"/>
      <w:tblCellMar>
        <w:top w:w="15" w:type="dxa"/>
        <w:left w:w="115" w:type="dxa"/>
        <w:bottom w:w="15" w:type="dxa"/>
        <w:right w:w="115" w:type="dxa"/>
      </w:tblCellMar>
    </w:tblPr>
  </w:style>
  <w:style w:type="table" w:customStyle="1" w:styleId="10">
    <w:name w:val="10"/>
    <w:basedOn w:val="TableNormal"/>
    <w:tblPr>
      <w:tblStyleRowBandSize w:val="1"/>
      <w:tblStyleColBandSize w:val="1"/>
      <w:tblCellMar>
        <w:top w:w="15" w:type="dxa"/>
        <w:left w:w="115" w:type="dxa"/>
        <w:bottom w:w="15" w:type="dxa"/>
        <w:right w:w="115" w:type="dxa"/>
      </w:tblCellMar>
    </w:tblPr>
  </w:style>
  <w:style w:type="table" w:customStyle="1" w:styleId="9">
    <w:name w:val="9"/>
    <w:basedOn w:val="TableNormal"/>
    <w:tblPr>
      <w:tblStyleRowBandSize w:val="1"/>
      <w:tblStyleColBandSize w:val="1"/>
      <w:tblCellMar>
        <w:top w:w="15" w:type="dxa"/>
        <w:left w:w="115" w:type="dxa"/>
        <w:bottom w:w="15" w:type="dxa"/>
        <w:right w:w="115" w:type="dxa"/>
      </w:tblCellMar>
    </w:tblPr>
  </w:style>
  <w:style w:type="table" w:customStyle="1" w:styleId="8">
    <w:name w:val="8"/>
    <w:basedOn w:val="TableNormal"/>
    <w:tblPr>
      <w:tblStyleRowBandSize w:val="1"/>
      <w:tblStyleColBandSize w:val="1"/>
      <w:tblCellMar>
        <w:top w:w="15" w:type="dxa"/>
        <w:left w:w="115" w:type="dxa"/>
        <w:bottom w:w="15" w:type="dxa"/>
        <w:right w:w="115" w:type="dxa"/>
      </w:tblCellMar>
    </w:tblPr>
  </w:style>
  <w:style w:type="table" w:customStyle="1" w:styleId="7">
    <w:name w:val="7"/>
    <w:basedOn w:val="TableNormal"/>
    <w:tblPr>
      <w:tblStyleRowBandSize w:val="1"/>
      <w:tblStyleColBandSize w:val="1"/>
      <w:tblCellMar>
        <w:top w:w="15" w:type="dxa"/>
        <w:left w:w="115" w:type="dxa"/>
        <w:bottom w:w="15" w:type="dxa"/>
        <w:right w:w="115" w:type="dxa"/>
      </w:tblCellMar>
    </w:tblPr>
  </w:style>
  <w:style w:type="table" w:customStyle="1" w:styleId="6">
    <w:name w:val="6"/>
    <w:basedOn w:val="TableNormal"/>
    <w:tblPr>
      <w:tblStyleRowBandSize w:val="1"/>
      <w:tblStyleColBandSize w:val="1"/>
      <w:tblCellMar>
        <w:top w:w="15" w:type="dxa"/>
        <w:left w:w="115" w:type="dxa"/>
        <w:bottom w:w="15" w:type="dxa"/>
        <w:right w:w="115" w:type="dxa"/>
      </w:tblCellMar>
    </w:tblPr>
  </w:style>
  <w:style w:type="table" w:customStyle="1" w:styleId="5">
    <w:name w:val="5"/>
    <w:basedOn w:val="TableNormal"/>
    <w:tblPr>
      <w:tblStyleRowBandSize w:val="1"/>
      <w:tblStyleColBandSize w:val="1"/>
      <w:tblCellMar>
        <w:top w:w="15" w:type="dxa"/>
        <w:left w:w="115" w:type="dxa"/>
        <w:bottom w:w="15" w:type="dxa"/>
        <w:right w:w="115" w:type="dxa"/>
      </w:tblCellMar>
    </w:tblPr>
  </w:style>
  <w:style w:type="table" w:customStyle="1" w:styleId="4">
    <w:name w:val="4"/>
    <w:basedOn w:val="TableNormal"/>
    <w:tblPr>
      <w:tblStyleRowBandSize w:val="1"/>
      <w:tblStyleColBandSize w:val="1"/>
      <w:tblCellMar>
        <w:top w:w="15" w:type="dxa"/>
        <w:left w:w="115" w:type="dxa"/>
        <w:bottom w:w="15" w:type="dxa"/>
        <w:right w:w="115" w:type="dxa"/>
      </w:tblCellMar>
    </w:tblPr>
  </w:style>
  <w:style w:type="table" w:customStyle="1" w:styleId="3">
    <w:name w:val="3"/>
    <w:basedOn w:val="TableNormal"/>
    <w:tblPr>
      <w:tblStyleRowBandSize w:val="1"/>
      <w:tblStyleColBandSize w:val="1"/>
      <w:tblCellMar>
        <w:top w:w="15" w:type="dxa"/>
        <w:left w:w="115" w:type="dxa"/>
        <w:bottom w:w="15" w:type="dxa"/>
        <w:right w:w="115" w:type="dxa"/>
      </w:tblCellMar>
    </w:tblPr>
  </w:style>
  <w:style w:type="table" w:customStyle="1" w:styleId="2">
    <w:name w:val="2"/>
    <w:basedOn w:val="TableNormal"/>
    <w:tblPr>
      <w:tblStyleRowBandSize w:val="1"/>
      <w:tblStyleColBandSize w:val="1"/>
      <w:tblCellMar>
        <w:top w:w="15" w:type="dxa"/>
        <w:left w:w="115" w:type="dxa"/>
        <w:bottom w:w="15" w:type="dxa"/>
        <w:right w:w="115" w:type="dxa"/>
      </w:tblCellMar>
    </w:tblPr>
  </w:style>
  <w:style w:type="table" w:customStyle="1" w:styleId="1">
    <w:name w:val="1"/>
    <w:basedOn w:val="TableNormal"/>
    <w:tblPr>
      <w:tblStyleRowBandSize w:val="1"/>
      <w:tblStyleColBandSize w:val="1"/>
      <w:tblCellMar>
        <w:top w:w="15" w:type="dxa"/>
        <w:left w:w="115" w:type="dxa"/>
        <w:bottom w:w="15" w:type="dxa"/>
        <w:right w:w="115" w:type="dxa"/>
      </w:tblCellMar>
    </w:tblPr>
  </w:style>
  <w:style w:type="character" w:styleId="UnresolvedMention">
    <w:name w:val="Unresolved Mention"/>
    <w:basedOn w:val="DefaultParagraphFont"/>
    <w:uiPriority w:val="99"/>
    <w:semiHidden/>
    <w:unhideWhenUsed/>
    <w:rsid w:val="004A7A5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top w:w="15" w:type="dxa"/>
        <w:left w:w="115" w:type="dxa"/>
        <w:bottom w:w="15" w:type="dxa"/>
        <w:right w:w="115" w:type="dxa"/>
      </w:tblCellMar>
    </w:tblPr>
  </w:style>
  <w:style w:type="table" w:customStyle="1" w:styleId="a4">
    <w:basedOn w:val="TableNormal"/>
    <w:tblPr>
      <w:tblStyleRowBandSize w:val="1"/>
      <w:tblStyleColBandSize w:val="1"/>
      <w:tblCellMar>
        <w:top w:w="15" w:type="dxa"/>
        <w:left w:w="115" w:type="dxa"/>
        <w:bottom w:w="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top w:w="15" w:type="dxa"/>
        <w:left w:w="115" w:type="dxa"/>
        <w:bottom w:w="15" w:type="dxa"/>
        <w:right w:w="115" w:type="dxa"/>
      </w:tblCellMar>
    </w:tblPr>
  </w:style>
  <w:style w:type="table" w:customStyle="1" w:styleId="a7">
    <w:basedOn w:val="TableNormal"/>
    <w:tblPr>
      <w:tblStyleRowBandSize w:val="1"/>
      <w:tblStyleColBandSize w:val="1"/>
      <w:tblCellMar>
        <w:top w:w="15" w:type="dxa"/>
        <w:left w:w="115" w:type="dxa"/>
        <w:bottom w:w="15" w:type="dxa"/>
        <w:right w:w="115" w:type="dxa"/>
      </w:tblCellMar>
    </w:tblPr>
  </w:style>
  <w:style w:type="table" w:customStyle="1" w:styleId="a8">
    <w:basedOn w:val="TableNormal"/>
    <w:tblPr>
      <w:tblStyleRowBandSize w:val="1"/>
      <w:tblStyleColBandSize w:val="1"/>
      <w:tblCellMar>
        <w:top w:w="15" w:type="dxa"/>
        <w:left w:w="115" w:type="dxa"/>
        <w:bottom w:w="15" w:type="dxa"/>
        <w:right w:w="115" w:type="dxa"/>
      </w:tblCellMar>
    </w:tblPr>
  </w:style>
  <w:style w:type="table" w:customStyle="1" w:styleId="a9">
    <w:basedOn w:val="TableNormal"/>
    <w:tblPr>
      <w:tblStyleRowBandSize w:val="1"/>
      <w:tblStyleColBandSize w:val="1"/>
      <w:tblCellMar>
        <w:top w:w="15" w:type="dxa"/>
        <w:left w:w="115" w:type="dxa"/>
        <w:bottom w:w="15" w:type="dxa"/>
        <w:right w:w="115" w:type="dxa"/>
      </w:tblCellMar>
    </w:tblPr>
  </w:style>
  <w:style w:type="table" w:customStyle="1" w:styleId="aa">
    <w:basedOn w:val="TableNormal"/>
    <w:tblPr>
      <w:tblStyleRowBandSize w:val="1"/>
      <w:tblStyleColBandSize w:val="1"/>
      <w:tblCellMar>
        <w:top w:w="15" w:type="dxa"/>
        <w:left w:w="115" w:type="dxa"/>
        <w:bottom w:w="15" w:type="dxa"/>
        <w:right w:w="115" w:type="dxa"/>
      </w:tblCellMar>
    </w:tblPr>
  </w:style>
  <w:style w:type="table" w:customStyle="1" w:styleId="ab">
    <w:basedOn w:val="TableNormal"/>
    <w:tblPr>
      <w:tblStyleRowBandSize w:val="1"/>
      <w:tblStyleColBandSize w:val="1"/>
      <w:tblCellMar>
        <w:top w:w="15" w:type="dxa"/>
        <w:left w:w="115" w:type="dxa"/>
        <w:bottom w:w="15" w:type="dxa"/>
        <w:right w:w="115" w:type="dxa"/>
      </w:tblCellMar>
    </w:tblPr>
  </w:style>
  <w:style w:type="table" w:customStyle="1" w:styleId="ac">
    <w:basedOn w:val="TableNormal"/>
    <w:tblPr>
      <w:tblStyleRowBandSize w:val="1"/>
      <w:tblStyleColBandSize w:val="1"/>
      <w:tblCellMar>
        <w:top w:w="15" w:type="dxa"/>
        <w:left w:w="115" w:type="dxa"/>
        <w:bottom w:w="15" w:type="dxa"/>
        <w:right w:w="115" w:type="dxa"/>
      </w:tblCellMar>
    </w:tblPr>
  </w:style>
  <w:style w:type="table" w:customStyle="1" w:styleId="ad">
    <w:basedOn w:val="TableNormal"/>
    <w:tblPr>
      <w:tblStyleRowBandSize w:val="1"/>
      <w:tblStyleColBandSize w:val="1"/>
      <w:tblCellMar>
        <w:top w:w="15" w:type="dxa"/>
        <w:left w:w="115" w:type="dxa"/>
        <w:bottom w:w="15" w:type="dxa"/>
        <w:right w:w="115" w:type="dxa"/>
      </w:tblCellMar>
    </w:tblPr>
  </w:style>
  <w:style w:type="table" w:customStyle="1" w:styleId="ae">
    <w:basedOn w:val="TableNormal"/>
    <w:tblPr>
      <w:tblStyleRowBandSize w:val="1"/>
      <w:tblStyleColBandSize w:val="1"/>
      <w:tblCellMar>
        <w:top w:w="15" w:type="dxa"/>
        <w:left w:w="115" w:type="dxa"/>
        <w:bottom w:w="15" w:type="dxa"/>
        <w:right w:w="115" w:type="dxa"/>
      </w:tblCellMar>
    </w:tblPr>
  </w:style>
  <w:style w:type="table" w:customStyle="1" w:styleId="af">
    <w:basedOn w:val="TableNormal"/>
    <w:tblPr>
      <w:tblStyleRowBandSize w:val="1"/>
      <w:tblStyleColBandSize w:val="1"/>
      <w:tblCellMar>
        <w:top w:w="15" w:type="dxa"/>
        <w:left w:w="115" w:type="dxa"/>
        <w:bottom w:w="15" w:type="dxa"/>
        <w:right w:w="115" w:type="dxa"/>
      </w:tblCellMar>
    </w:tblPr>
  </w:style>
  <w:style w:type="table" w:customStyle="1" w:styleId="af0">
    <w:basedOn w:val="TableNormal"/>
    <w:tblPr>
      <w:tblStyleRowBandSize w:val="1"/>
      <w:tblStyleColBandSize w:val="1"/>
      <w:tblCellMar>
        <w:top w:w="15" w:type="dxa"/>
        <w:left w:w="115" w:type="dxa"/>
        <w:bottom w:w="15" w:type="dxa"/>
        <w:right w:w="115" w:type="dxa"/>
      </w:tblCellMar>
    </w:tblPr>
  </w:style>
  <w:style w:type="table" w:customStyle="1" w:styleId="af1">
    <w:basedOn w:val="TableNormal"/>
    <w:tblPr>
      <w:tblStyleRowBandSize w:val="1"/>
      <w:tblStyleColBandSize w:val="1"/>
      <w:tblCellMar>
        <w:top w:w="15" w:type="dxa"/>
        <w:left w:w="115" w:type="dxa"/>
        <w:bottom w:w="15" w:type="dxa"/>
        <w:right w:w="115" w:type="dxa"/>
      </w:tblCellMar>
    </w:tblPr>
  </w:style>
  <w:style w:type="table" w:customStyle="1" w:styleId="af2">
    <w:basedOn w:val="TableNormal"/>
    <w:tblPr>
      <w:tblStyleRowBandSize w:val="1"/>
      <w:tblStyleColBandSize w:val="1"/>
      <w:tblCellMar>
        <w:top w:w="15" w:type="dxa"/>
        <w:left w:w="115" w:type="dxa"/>
        <w:bottom w:w="15" w:type="dxa"/>
        <w:right w:w="115" w:type="dxa"/>
      </w:tblCellMar>
    </w:tblPr>
  </w:style>
  <w:style w:type="table" w:customStyle="1" w:styleId="af3">
    <w:basedOn w:val="TableNormal"/>
    <w:tblPr>
      <w:tblStyleRowBandSize w:val="1"/>
      <w:tblStyleColBandSize w:val="1"/>
      <w:tblCellMar>
        <w:top w:w="15" w:type="dxa"/>
        <w:left w:w="115" w:type="dxa"/>
        <w:bottom w:w="15" w:type="dxa"/>
        <w:right w:w="115" w:type="dxa"/>
      </w:tblCellMar>
    </w:tblPr>
  </w:style>
  <w:style w:type="table" w:customStyle="1" w:styleId="af4">
    <w:basedOn w:val="TableNormal"/>
    <w:tblPr>
      <w:tblStyleRowBandSize w:val="1"/>
      <w:tblStyleColBandSize w:val="1"/>
      <w:tblCellMar>
        <w:top w:w="15" w:type="dxa"/>
        <w:left w:w="115" w:type="dxa"/>
        <w:bottom w:w="15" w:type="dxa"/>
        <w:right w:w="115" w:type="dxa"/>
      </w:tblCellMar>
    </w:tblPr>
  </w:style>
  <w:style w:type="table" w:customStyle="1" w:styleId="af5">
    <w:basedOn w:val="TableNormal"/>
    <w:tblPr>
      <w:tblStyleRowBandSize w:val="1"/>
      <w:tblStyleColBandSize w:val="1"/>
      <w:tblCellMar>
        <w:top w:w="15" w:type="dxa"/>
        <w:left w:w="115" w:type="dxa"/>
        <w:bottom w:w="15" w:type="dxa"/>
        <w:right w:w="115" w:type="dxa"/>
      </w:tblCellMar>
    </w:tblPr>
  </w:style>
  <w:style w:type="table" w:customStyle="1" w:styleId="af6">
    <w:basedOn w:val="TableNormal"/>
    <w:tblPr>
      <w:tblStyleRowBandSize w:val="1"/>
      <w:tblStyleColBandSize w:val="1"/>
      <w:tblCellMar>
        <w:top w:w="15" w:type="dxa"/>
        <w:left w:w="115" w:type="dxa"/>
        <w:bottom w:w="15" w:type="dxa"/>
        <w:right w:w="115" w:type="dxa"/>
      </w:tblCellMar>
    </w:tblPr>
  </w:style>
  <w:style w:type="table" w:customStyle="1" w:styleId="af7">
    <w:basedOn w:val="TableNormal"/>
    <w:tblPr>
      <w:tblStyleRowBandSize w:val="1"/>
      <w:tblStyleColBandSize w:val="1"/>
      <w:tblCellMar>
        <w:top w:w="15" w:type="dxa"/>
        <w:left w:w="115" w:type="dxa"/>
        <w:bottom w:w="15" w:type="dxa"/>
        <w:right w:w="115" w:type="dxa"/>
      </w:tblCellMar>
    </w:tblPr>
  </w:style>
  <w:style w:type="table" w:customStyle="1" w:styleId="af8">
    <w:basedOn w:val="TableNormal"/>
    <w:tblPr>
      <w:tblStyleRowBandSize w:val="1"/>
      <w:tblStyleColBandSize w:val="1"/>
      <w:tblCellMar>
        <w:top w:w="15" w:type="dxa"/>
        <w:left w:w="115" w:type="dxa"/>
        <w:bottom w:w="15" w:type="dxa"/>
        <w:right w:w="115" w:type="dxa"/>
      </w:tblCellMar>
    </w:tblPr>
  </w:style>
  <w:style w:type="table" w:customStyle="1" w:styleId="af9">
    <w:basedOn w:val="TableNormal"/>
    <w:tblPr>
      <w:tblStyleRowBandSize w:val="1"/>
      <w:tblStyleColBandSize w:val="1"/>
      <w:tblCellMar>
        <w:top w:w="15" w:type="dxa"/>
        <w:left w:w="115" w:type="dxa"/>
        <w:bottom w:w="15" w:type="dxa"/>
        <w:right w:w="115" w:type="dxa"/>
      </w:tblCellMar>
    </w:tblPr>
  </w:style>
  <w:style w:type="table" w:customStyle="1" w:styleId="afa">
    <w:basedOn w:val="TableNormal"/>
    <w:tblPr>
      <w:tblStyleRowBandSize w:val="1"/>
      <w:tblStyleColBandSize w:val="1"/>
      <w:tblCellMar>
        <w:top w:w="15" w:type="dxa"/>
        <w:left w:w="115" w:type="dxa"/>
        <w:bottom w:w="15" w:type="dxa"/>
        <w:right w:w="115" w:type="dxa"/>
      </w:tblCellMar>
    </w:tblPr>
  </w:style>
  <w:style w:type="table" w:customStyle="1" w:styleId="afb">
    <w:basedOn w:val="TableNormal"/>
    <w:tblPr>
      <w:tblStyleRowBandSize w:val="1"/>
      <w:tblStyleColBandSize w:val="1"/>
      <w:tblCellMar>
        <w:top w:w="15" w:type="dxa"/>
        <w:left w:w="115" w:type="dxa"/>
        <w:bottom w:w="15" w:type="dxa"/>
        <w:right w:w="115" w:type="dxa"/>
      </w:tblCellMar>
    </w:tblPr>
  </w:style>
  <w:style w:type="table" w:customStyle="1" w:styleId="afc">
    <w:basedOn w:val="TableNormal"/>
    <w:tblPr>
      <w:tblStyleRowBandSize w:val="1"/>
      <w:tblStyleColBandSize w:val="1"/>
      <w:tblCellMar>
        <w:top w:w="15" w:type="dxa"/>
        <w:left w:w="115" w:type="dxa"/>
        <w:bottom w:w="15" w:type="dxa"/>
        <w:right w:w="115" w:type="dxa"/>
      </w:tblCellMar>
    </w:tblPr>
  </w:style>
  <w:style w:type="table" w:customStyle="1" w:styleId="afd">
    <w:basedOn w:val="TableNormal"/>
    <w:tblPr>
      <w:tblStyleRowBandSize w:val="1"/>
      <w:tblStyleColBandSize w:val="1"/>
      <w:tblCellMar>
        <w:top w:w="15" w:type="dxa"/>
        <w:left w:w="115" w:type="dxa"/>
        <w:bottom w:w="15" w:type="dxa"/>
        <w:right w:w="115" w:type="dxa"/>
      </w:tblCellMar>
    </w:tblPr>
  </w:style>
  <w:style w:type="table" w:customStyle="1" w:styleId="afe">
    <w:basedOn w:val="TableNormal"/>
    <w:tblPr>
      <w:tblStyleRowBandSize w:val="1"/>
      <w:tblStyleColBandSize w:val="1"/>
      <w:tblCellMar>
        <w:top w:w="15" w:type="dxa"/>
        <w:left w:w="115" w:type="dxa"/>
        <w:bottom w:w="15" w:type="dxa"/>
        <w:right w:w="115" w:type="dxa"/>
      </w:tblCellMar>
    </w:tblPr>
  </w:style>
  <w:style w:type="table" w:customStyle="1" w:styleId="aff">
    <w:basedOn w:val="TableNormal"/>
    <w:tblPr>
      <w:tblStyleRowBandSize w:val="1"/>
      <w:tblStyleColBandSize w:val="1"/>
      <w:tblCellMar>
        <w:top w:w="15" w:type="dxa"/>
        <w:left w:w="115" w:type="dxa"/>
        <w:bottom w:w="15" w:type="dxa"/>
        <w:right w:w="115" w:type="dxa"/>
      </w:tblCellMar>
    </w:tblPr>
  </w:style>
  <w:style w:type="table" w:customStyle="1" w:styleId="aff0">
    <w:basedOn w:val="TableNormal"/>
    <w:tblPr>
      <w:tblStyleRowBandSize w:val="1"/>
      <w:tblStyleColBandSize w:val="1"/>
      <w:tblCellMar>
        <w:top w:w="15" w:type="dxa"/>
        <w:left w:w="115" w:type="dxa"/>
        <w:bottom w:w="15" w:type="dxa"/>
        <w:right w:w="115" w:type="dxa"/>
      </w:tblCellMar>
    </w:tblPr>
  </w:style>
  <w:style w:type="table" w:customStyle="1" w:styleId="aff1">
    <w:basedOn w:val="TableNormal"/>
    <w:tblPr>
      <w:tblStyleRowBandSize w:val="1"/>
      <w:tblStyleColBandSize w:val="1"/>
      <w:tblCellMar>
        <w:top w:w="15" w:type="dxa"/>
        <w:left w:w="115" w:type="dxa"/>
        <w:bottom w:w="15" w:type="dxa"/>
        <w:right w:w="115" w:type="dxa"/>
      </w:tblCellMar>
    </w:tblPr>
  </w:style>
  <w:style w:type="table" w:customStyle="1" w:styleId="aff2">
    <w:basedOn w:val="TableNormal"/>
    <w:tblPr>
      <w:tblStyleRowBandSize w:val="1"/>
      <w:tblStyleColBandSize w:val="1"/>
      <w:tblCellMar>
        <w:top w:w="15" w:type="dxa"/>
        <w:left w:w="115" w:type="dxa"/>
        <w:bottom w:w="15" w:type="dxa"/>
        <w:right w:w="115" w:type="dxa"/>
      </w:tblCellMar>
    </w:tblPr>
  </w:style>
  <w:style w:type="table" w:customStyle="1" w:styleId="aff3">
    <w:basedOn w:val="TableNormal"/>
    <w:tblPr>
      <w:tblStyleRowBandSize w:val="1"/>
      <w:tblStyleColBandSize w:val="1"/>
      <w:tblCellMar>
        <w:top w:w="15" w:type="dxa"/>
        <w:left w:w="115" w:type="dxa"/>
        <w:bottom w:w="15" w:type="dxa"/>
        <w:right w:w="115" w:type="dxa"/>
      </w:tblCellMar>
    </w:tblPr>
  </w:style>
  <w:style w:type="table" w:customStyle="1" w:styleId="aff4">
    <w:basedOn w:val="TableNormal"/>
    <w:tblPr>
      <w:tblStyleRowBandSize w:val="1"/>
      <w:tblStyleColBandSize w:val="1"/>
      <w:tblCellMar>
        <w:top w:w="15" w:type="dxa"/>
        <w:left w:w="115" w:type="dxa"/>
        <w:bottom w:w="15" w:type="dxa"/>
        <w:right w:w="115" w:type="dxa"/>
      </w:tblCellMar>
    </w:tblPr>
  </w:style>
  <w:style w:type="table" w:customStyle="1" w:styleId="aff5">
    <w:basedOn w:val="TableNormal"/>
    <w:tblPr>
      <w:tblStyleRowBandSize w:val="1"/>
      <w:tblStyleColBandSize w:val="1"/>
      <w:tblCellMar>
        <w:top w:w="15" w:type="dxa"/>
        <w:left w:w="115" w:type="dxa"/>
        <w:bottom w:w="15" w:type="dxa"/>
        <w:right w:w="115" w:type="dxa"/>
      </w:tblCellMar>
    </w:tblPr>
  </w:style>
  <w:style w:type="table" w:customStyle="1" w:styleId="aff6">
    <w:basedOn w:val="TableNormal"/>
    <w:tblPr>
      <w:tblStyleRowBandSize w:val="1"/>
      <w:tblStyleColBandSize w:val="1"/>
      <w:tblCellMar>
        <w:top w:w="15" w:type="dxa"/>
        <w:left w:w="115" w:type="dxa"/>
        <w:bottom w:w="15" w:type="dxa"/>
        <w:right w:w="115" w:type="dxa"/>
      </w:tblCellMar>
    </w:tblPr>
  </w:style>
  <w:style w:type="table" w:customStyle="1" w:styleId="aff7">
    <w:basedOn w:val="TableNormal"/>
    <w:tblPr>
      <w:tblStyleRowBandSize w:val="1"/>
      <w:tblStyleColBandSize w:val="1"/>
      <w:tblCellMar>
        <w:top w:w="15" w:type="dxa"/>
        <w:left w:w="115" w:type="dxa"/>
        <w:bottom w:w="15" w:type="dxa"/>
        <w:right w:w="115" w:type="dxa"/>
      </w:tblCellMar>
    </w:tblPr>
  </w:style>
  <w:style w:type="table" w:customStyle="1" w:styleId="aff8">
    <w:basedOn w:val="TableNormal"/>
    <w:tblPr>
      <w:tblStyleRowBandSize w:val="1"/>
      <w:tblStyleColBandSize w:val="1"/>
      <w:tblCellMar>
        <w:top w:w="15" w:type="dxa"/>
        <w:left w:w="115" w:type="dxa"/>
        <w:bottom w:w="15" w:type="dxa"/>
        <w:right w:w="115" w:type="dxa"/>
      </w:tblCellMar>
    </w:tblPr>
  </w:style>
  <w:style w:type="table" w:customStyle="1" w:styleId="aff9">
    <w:basedOn w:val="TableNormal"/>
    <w:tblPr>
      <w:tblStyleRowBandSize w:val="1"/>
      <w:tblStyleColBandSize w:val="1"/>
    </w:tblPr>
    <w:tcPr>
      <w:shd w:val="clear" w:color="auto" w:fill="FFFFFF"/>
    </w:tcPr>
  </w:style>
  <w:style w:type="table" w:customStyle="1" w:styleId="affa">
    <w:basedOn w:val="TableNormal"/>
    <w:tblPr>
      <w:tblStyleRowBandSize w:val="1"/>
      <w:tblStyleColBandSize w:val="1"/>
      <w:tblCellMar>
        <w:top w:w="15" w:type="dxa"/>
        <w:left w:w="115" w:type="dxa"/>
        <w:bottom w:w="15" w:type="dxa"/>
        <w:right w:w="115" w:type="dxa"/>
      </w:tblCellMar>
    </w:tblPr>
  </w:style>
  <w:style w:type="table" w:customStyle="1" w:styleId="affb">
    <w:basedOn w:val="TableNormal"/>
    <w:tblPr>
      <w:tblStyleRowBandSize w:val="1"/>
      <w:tblStyleColBandSize w:val="1"/>
      <w:tblCellMar>
        <w:top w:w="15" w:type="dxa"/>
        <w:left w:w="115" w:type="dxa"/>
        <w:bottom w:w="15" w:type="dxa"/>
        <w:right w:w="115" w:type="dxa"/>
      </w:tblCellMar>
    </w:tblPr>
  </w:style>
  <w:style w:type="table" w:styleId="TableGrid">
    <w:name w:val="Table Grid"/>
    <w:basedOn w:val="TableNormal"/>
    <w:uiPriority w:val="39"/>
    <w:rsid w:val="00341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unesdoc.unesco.org/ulis/cgi-bin/ulis.pl?lin=1&amp;catno=218967" TargetMode="External"/><Relationship Id="rId21" Type="http://schemas.openxmlformats.org/officeDocument/2006/relationships/footer" Target="footer2.xml"/><Relationship Id="rId42" Type="http://schemas.openxmlformats.org/officeDocument/2006/relationships/hyperlink" Target="https://doi.org/10.1007/s00445-023-01702-8" TargetMode="External"/><Relationship Id="rId47" Type="http://schemas.openxmlformats.org/officeDocument/2006/relationships/hyperlink" Target="https://doi.org/10.1007/s12583-025-0176-7" TargetMode="External"/><Relationship Id="rId63" Type="http://schemas.openxmlformats.org/officeDocument/2006/relationships/header" Target="header15.xml"/><Relationship Id="rId68" Type="http://schemas.openxmlformats.org/officeDocument/2006/relationships/header" Target="header17.xml"/><Relationship Id="rId84" Type="http://schemas.openxmlformats.org/officeDocument/2006/relationships/hyperlink" Target="https://www.ioc-sealevelmonitoring.org/station.php?code=calq" TargetMode="External"/><Relationship Id="rId89" Type="http://schemas.openxmlformats.org/officeDocument/2006/relationships/hyperlink" Target="https://www.ioc-sealevelmonitoring.org/station.php?code=calq" TargetMode="Externa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hyperlink" Target="https://vimeo.com/showcase/8956022" TargetMode="External"/><Relationship Id="rId53" Type="http://schemas.openxmlformats.org/officeDocument/2006/relationships/header" Target="header10.xml"/><Relationship Id="rId58" Type="http://schemas.openxmlformats.org/officeDocument/2006/relationships/image" Target="media/image13.jpg"/><Relationship Id="rId74" Type="http://schemas.openxmlformats.org/officeDocument/2006/relationships/hyperlink" Target="http://catac.ineter.gob.ni/" TargetMode="External"/><Relationship Id="rId79" Type="http://schemas.openxmlformats.org/officeDocument/2006/relationships/hyperlink" Target="https://www.ioc-sealevelmonitoring.org/station.php?code=chat" TargetMode="External"/><Relationship Id="rId5" Type="http://schemas.openxmlformats.org/officeDocument/2006/relationships/settings" Target="settings.xml"/><Relationship Id="rId90" Type="http://schemas.openxmlformats.org/officeDocument/2006/relationships/hyperlink" Target="https://www.ioc-sealevelmonitoring.org/station.php?code=chat" TargetMode="External"/><Relationship Id="rId95" Type="http://schemas.openxmlformats.org/officeDocument/2006/relationships/fontTable" Target="fontTable.xml"/><Relationship Id="rId22" Type="http://schemas.openxmlformats.org/officeDocument/2006/relationships/header" Target="header4.xml"/><Relationship Id="rId27" Type="http://schemas.openxmlformats.org/officeDocument/2006/relationships/hyperlink" Target="https://unesdoc.unesco.org/ark:/48223/pf0000392226" TargetMode="External"/><Relationship Id="rId43" Type="http://schemas.openxmlformats.org/officeDocument/2006/relationships/hyperlink" Target="https://doi.org/10.1029/1999GL005436" TargetMode="External"/><Relationship Id="rId48" Type="http://schemas.openxmlformats.org/officeDocument/2006/relationships/hyperlink" Target="https://doi.org/10.25921/fd45-gt74" TargetMode="External"/><Relationship Id="rId64" Type="http://schemas.openxmlformats.org/officeDocument/2006/relationships/image" Target="media/image15.png"/><Relationship Id="rId69"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hyperlink" Target="https://earthquake.usgs.gov/" TargetMode="External"/><Relationship Id="rId72" Type="http://schemas.openxmlformats.org/officeDocument/2006/relationships/header" Target="header21.xml"/><Relationship Id="rId80" Type="http://schemas.openxmlformats.org/officeDocument/2006/relationships/hyperlink" Target="https://www.ioc-sealevelmonitoring.org/station.php?code=ftfr2" TargetMode="External"/><Relationship Id="rId85" Type="http://schemas.openxmlformats.org/officeDocument/2006/relationships/hyperlink" Target="https://www.ioc-sealevelmonitoring.org/station.php?code=chat" TargetMode="External"/><Relationship Id="rId93" Type="http://schemas.openxmlformats.org/officeDocument/2006/relationships/header" Target="header25.xm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unesdoc.unesco.org/ulis/cgi-bin/ulis.pl?lin=1&amp;catno=218967" TargetMode="External"/><Relationship Id="rId33" Type="http://schemas.openxmlformats.org/officeDocument/2006/relationships/header" Target="header9.xml"/><Relationship Id="rId38" Type="http://schemas.openxmlformats.org/officeDocument/2006/relationships/hyperlink" Target="mailto:christa.vonh@noaa.gov" TargetMode="External"/><Relationship Id="rId46" Type="http://schemas.openxmlformats.org/officeDocument/2006/relationships/hyperlink" Target="https://doi.org/10.1016/j.csr.2012.02.006" TargetMode="External"/><Relationship Id="rId59" Type="http://schemas.openxmlformats.org/officeDocument/2006/relationships/image" Target="media/image14.jpg"/><Relationship Id="rId67" Type="http://schemas.openxmlformats.org/officeDocument/2006/relationships/header" Target="header16.xml"/><Relationship Id="rId20" Type="http://schemas.openxmlformats.org/officeDocument/2006/relationships/header" Target="header3.xml"/><Relationship Id="rId41" Type="http://schemas.openxmlformats.org/officeDocument/2006/relationships/hyperlink" Target="https://doi.org/10.29382/eqs-2020-0194-03" TargetMode="External"/><Relationship Id="rId54" Type="http://schemas.openxmlformats.org/officeDocument/2006/relationships/header" Target="header11.xml"/><Relationship Id="rId62" Type="http://schemas.openxmlformats.org/officeDocument/2006/relationships/header" Target="header14.xml"/><Relationship Id="rId70" Type="http://schemas.openxmlformats.org/officeDocument/2006/relationships/header" Target="header19.xml"/><Relationship Id="rId75" Type="http://schemas.openxmlformats.org/officeDocument/2006/relationships/header" Target="header23.xml"/><Relationship Id="rId83" Type="http://schemas.openxmlformats.org/officeDocument/2006/relationships/hyperlink" Target="https://www.ioc-sealevelmonitoring.org/station.php?code=pric" TargetMode="External"/><Relationship Id="rId88" Type="http://schemas.openxmlformats.org/officeDocument/2006/relationships/hyperlink" Target="https://www.ioc-sealevelmonitoring.org/station.php?code=pric" TargetMode="External"/><Relationship Id="rId91" Type="http://schemas.openxmlformats.org/officeDocument/2006/relationships/hyperlink" Target="https://www.ioc-sealevelmonitoring.org/station.php?code=ftfr2"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unesdoc.unesco.org/images/0016/001628/162845e.pdf" TargetMode="External"/><Relationship Id="rId28" Type="http://schemas.openxmlformats.org/officeDocument/2006/relationships/header" Target="header5.xml"/><Relationship Id="rId36" Type="http://schemas.openxmlformats.org/officeDocument/2006/relationships/hyperlink" Target="https://unesdoc.unesco.org/ark:/48223/pf0000259725.locale=en" TargetMode="External"/><Relationship Id="rId49" Type="http://schemas.openxmlformats.org/officeDocument/2006/relationships/hyperlink" Target="https://doi.org/10.1093/gji/ggz283" TargetMode="External"/><Relationship Id="rId57" Type="http://schemas.openxmlformats.org/officeDocument/2006/relationships/image" Target="media/image12.jpg"/><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doi.org/10.1029/97JB03575" TargetMode="External"/><Relationship Id="rId52" Type="http://schemas.openxmlformats.org/officeDocument/2006/relationships/hyperlink" Target="https://earthquake.usgs.gov/" TargetMode="External"/><Relationship Id="rId60" Type="http://schemas.openxmlformats.org/officeDocument/2006/relationships/header" Target="header12.xml"/><Relationship Id="rId65" Type="http://schemas.openxmlformats.org/officeDocument/2006/relationships/image" Target="media/image16.png"/><Relationship Id="rId73" Type="http://schemas.openxmlformats.org/officeDocument/2006/relationships/header" Target="header22.xml"/><Relationship Id="rId78" Type="http://schemas.openxmlformats.org/officeDocument/2006/relationships/hyperlink" Target="https://www.ioc-sealevelmonitoring.org/station.php?code=calq" TargetMode="External"/><Relationship Id="rId81" Type="http://schemas.openxmlformats.org/officeDocument/2006/relationships/hyperlink" Target="mailto:erouscilla.joseph@uwi.edu" TargetMode="External"/><Relationship Id="rId86" Type="http://schemas.openxmlformats.org/officeDocument/2006/relationships/hyperlink" Target="https://www.ioc-sealevelmonitoring.org/station.php?code=ftfr2" TargetMode="External"/><Relationship Id="rId94" Type="http://schemas.openxmlformats.org/officeDocument/2006/relationships/header" Target="header26.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mailto:cgarcia@cepredenac.org" TargetMode="External"/><Relationship Id="rId34" Type="http://schemas.openxmlformats.org/officeDocument/2006/relationships/image" Target="media/image9.png"/><Relationship Id="rId50" Type="http://schemas.openxmlformats.org/officeDocument/2006/relationships/hyperlink" Target="https://doi.org/10.1007/s00024-024-03515-y" TargetMode="External"/><Relationship Id="rId55" Type="http://schemas.openxmlformats.org/officeDocument/2006/relationships/image" Target="media/image10.png"/><Relationship Id="rId76" Type="http://schemas.openxmlformats.org/officeDocument/2006/relationships/header" Target="header24.xml"/><Relationship Id="rId7" Type="http://schemas.openxmlformats.org/officeDocument/2006/relationships/footnotes" Target="footnotes.xml"/><Relationship Id="rId71" Type="http://schemas.openxmlformats.org/officeDocument/2006/relationships/header" Target="header20.xml"/><Relationship Id="rId92" Type="http://schemas.openxmlformats.org/officeDocument/2006/relationships/hyperlink" Target="https://uwiseismic.com/volcanoes/kick-em-jenny/"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unesdoc.unesco.org/images/0016/001628/162845e.pdf" TargetMode="External"/><Relationship Id="rId40" Type="http://schemas.openxmlformats.org/officeDocument/2006/relationships/hyperlink" Target="https://www.surveymonkey.com/r/CW26_Evaluation" TargetMode="External"/><Relationship Id="rId45" Type="http://schemas.openxmlformats.org/officeDocument/2006/relationships/hyperlink" Target="https://volcano.si.edu/" TargetMode="External"/><Relationship Id="rId66" Type="http://schemas.openxmlformats.org/officeDocument/2006/relationships/image" Target="media/image17.png"/><Relationship Id="rId87" Type="http://schemas.openxmlformats.org/officeDocument/2006/relationships/hyperlink" Target="https://uwiseismic.com/volcanoes/kick-em-jenny/" TargetMode="External"/><Relationship Id="rId61" Type="http://schemas.openxmlformats.org/officeDocument/2006/relationships/header" Target="header13.xml"/><Relationship Id="rId82" Type="http://schemas.openxmlformats.org/officeDocument/2006/relationships/hyperlink" Target="https://uwiseismic.com/volcanoes/kick-em-jenny/" TargetMode="External"/><Relationship Id="rId19" Type="http://schemas.openxmlformats.org/officeDocument/2006/relationships/header" Target="header2.xml"/><Relationship Id="rId14" Type="http://schemas.openxmlformats.org/officeDocument/2006/relationships/image" Target="media/image4.png"/><Relationship Id="rId30" Type="http://schemas.openxmlformats.org/officeDocument/2006/relationships/footer" Target="footer3.xml"/><Relationship Id="rId35" Type="http://schemas.openxmlformats.org/officeDocument/2006/relationships/hyperlink" Target="https://www.surveymonkey.com/r/CW26_ScenarioSelection" TargetMode="External"/><Relationship Id="rId56" Type="http://schemas.openxmlformats.org/officeDocument/2006/relationships/image" Target="media/image11.jpg"/><Relationship Id="rId77" Type="http://schemas.openxmlformats.org/officeDocument/2006/relationships/hyperlink" Target="https://www.ioc-sealevelmonitoring.org/station.php?code=pri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5eaxB7MOk3f9po4FS8bQnb3i0w==">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0999CE-1B56-4BA8-9CB2-434984B666CF}">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1116</TotalTime>
  <Pages>94</Pages>
  <Words>22079</Words>
  <Characters>121435</Characters>
  <Application>Microsoft Office Word</Application>
  <DocSecurity>0</DocSecurity>
  <Lines>1011</Lines>
  <Paragraphs>286</Paragraphs>
  <ScaleCrop>false</ScaleCrop>
  <HeadingPairs>
    <vt:vector size="2" baseType="variant">
      <vt:variant>
        <vt:lpstr>Title</vt:lpstr>
      </vt:variant>
      <vt:variant>
        <vt:i4>1</vt:i4>
      </vt:variant>
    </vt:vector>
  </HeadingPairs>
  <TitlesOfParts>
    <vt:vector size="1" baseType="lpstr">
      <vt:lpstr/>
    </vt:vector>
  </TitlesOfParts>
  <Company>UNESCO</Company>
  <LinksUpToDate>false</LinksUpToDate>
  <CharactersWithSpaces>143228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Hincapie</dc:creator>
  <cp:lastModifiedBy>Boned, Patrice</cp:lastModifiedBy>
  <cp:revision>12</cp:revision>
  <cp:lastPrinted>2026-01-30T11:36:00Z</cp:lastPrinted>
  <dcterms:created xsi:type="dcterms:W3CDTF">2026-01-28T16:02:00Z</dcterms:created>
  <dcterms:modified xsi:type="dcterms:W3CDTF">2026-01-30T11:42:00Z</dcterms:modified>
</cp:coreProperties>
</file>