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0763E0" w14:paraId="67A91FD4" w14:textId="77777777">
        <w:trPr>
          <w:jc w:val="center"/>
        </w:trPr>
        <w:tc>
          <w:tcPr>
            <w:tcW w:w="7654" w:type="dxa"/>
            <w:tcMar>
              <w:top w:w="170" w:type="dxa"/>
              <w:left w:w="170" w:type="dxa"/>
              <w:bottom w:w="170" w:type="dxa"/>
              <w:right w:w="170" w:type="dxa"/>
            </w:tcMar>
          </w:tcPr>
          <w:p w14:paraId="29F016AC" w14:textId="3EBACEF6" w:rsidR="00467E3F" w:rsidRPr="00A77E2B" w:rsidRDefault="00A77E2B" w:rsidP="00853565">
            <w:pPr>
              <w:pStyle w:val="Marge"/>
              <w:jc w:val="center"/>
              <w:rPr>
                <w:rFonts w:cs="Arial"/>
                <w:szCs w:val="22"/>
                <w:lang w:val="fr-FR"/>
              </w:rPr>
            </w:pPr>
            <w:bookmarkStart w:id="0" w:name="_GoBack"/>
            <w:bookmarkEnd w:id="0"/>
            <w:r w:rsidRPr="00A77E2B">
              <w:rPr>
                <w:rFonts w:cs="Arial"/>
                <w:szCs w:val="22"/>
                <w:u w:val="single"/>
                <w:lang w:val="fr-FR"/>
              </w:rPr>
              <w:t>Résumé</w:t>
            </w:r>
          </w:p>
          <w:p w14:paraId="57B41D1C" w14:textId="53236756" w:rsidR="00A77E2B" w:rsidRPr="00A77E2B" w:rsidRDefault="00A77E2B" w:rsidP="00A77E2B">
            <w:pPr>
              <w:spacing w:after="240"/>
              <w:jc w:val="both"/>
              <w:rPr>
                <w:rFonts w:eastAsia="SimSun" w:cs="Arial"/>
                <w:szCs w:val="22"/>
                <w:lang w:val="fr-FR" w:eastAsia="zh-CN"/>
              </w:rPr>
            </w:pPr>
            <w:r w:rsidRPr="00A77E2B">
              <w:rPr>
                <w:rFonts w:eastAsia="SimSun" w:cs="Arial"/>
                <w:szCs w:val="22"/>
                <w:lang w:val="fr-FR" w:eastAsia="zh-CN"/>
              </w:rPr>
              <w:t xml:space="preserve">La </w:t>
            </w:r>
            <w:hyperlink w:anchor="_partie_i_–" w:history="1">
              <w:r w:rsidRPr="008E358E">
                <w:rPr>
                  <w:rStyle w:val="Hyperlink"/>
                  <w:rFonts w:eastAsia="SimSun" w:cs="Arial"/>
                  <w:szCs w:val="22"/>
                  <w:lang w:val="fr-FR" w:eastAsia="zh-CN"/>
                </w:rPr>
                <w:t>partie I</w:t>
              </w:r>
            </w:hyperlink>
            <w:r w:rsidRPr="00A77E2B">
              <w:rPr>
                <w:rFonts w:eastAsia="SimSun" w:cs="Arial"/>
                <w:szCs w:val="22"/>
                <w:lang w:val="fr-FR" w:eastAsia="zh-CN"/>
              </w:rPr>
              <w:t xml:space="preserve"> du présent rapport donne un aperçu de l’exécution du budget 2018-2019 de la COI</w:t>
            </w:r>
            <w:r w:rsidR="00FA0A38">
              <w:rPr>
                <w:rFonts w:eastAsia="SimSun" w:cs="Arial"/>
                <w:szCs w:val="22"/>
                <w:lang w:val="fr-FR" w:eastAsia="zh-CN"/>
              </w:rPr>
              <w:t xml:space="preserve"> au 31 décembre 2019</w:t>
            </w:r>
            <w:r w:rsidRPr="00A77E2B">
              <w:rPr>
                <w:rFonts w:eastAsia="SimSun" w:cs="Arial"/>
                <w:szCs w:val="22"/>
                <w:lang w:val="fr-FR" w:eastAsia="zh-CN"/>
              </w:rPr>
              <w:t xml:space="preserve">, y compris des informations actualisées concernant la mobilisation de ressources.  </w:t>
            </w:r>
          </w:p>
          <w:p w14:paraId="33CDAABE" w14:textId="2AD6266C" w:rsidR="00A77E2B" w:rsidRPr="00A77E2B" w:rsidRDefault="00A77E2B" w:rsidP="00A77E2B">
            <w:pPr>
              <w:spacing w:after="240"/>
              <w:jc w:val="both"/>
              <w:rPr>
                <w:rFonts w:eastAsia="SimSun" w:cs="Arial"/>
                <w:szCs w:val="22"/>
                <w:lang w:val="fr-FR" w:eastAsia="zh-CN"/>
              </w:rPr>
            </w:pPr>
            <w:r w:rsidRPr="00A77E2B">
              <w:rPr>
                <w:rFonts w:eastAsia="SimSun" w:cs="Arial"/>
                <w:szCs w:val="22"/>
                <w:lang w:val="fr-FR" w:eastAsia="zh-CN"/>
              </w:rPr>
              <w:t xml:space="preserve">La </w:t>
            </w:r>
            <w:hyperlink w:anchor="_PARTIE_Ii" w:history="1">
              <w:r w:rsidRPr="00530A2E">
                <w:rPr>
                  <w:rStyle w:val="Hyperlink"/>
                  <w:rFonts w:eastAsia="SimSun" w:cs="Arial"/>
                  <w:szCs w:val="22"/>
                  <w:lang w:val="fr-FR" w:eastAsia="zh-CN"/>
                </w:rPr>
                <w:t>partie II</w:t>
              </w:r>
            </w:hyperlink>
            <w:r w:rsidRPr="00A77E2B">
              <w:rPr>
                <w:rFonts w:eastAsia="SimSun" w:cs="Arial"/>
                <w:szCs w:val="22"/>
                <w:lang w:val="fr-FR" w:eastAsia="zh-CN"/>
              </w:rPr>
              <w:t xml:space="preserve"> contient</w:t>
            </w:r>
            <w:r w:rsidR="00FA0A38">
              <w:rPr>
                <w:rFonts w:eastAsia="SimSun" w:cs="Arial"/>
                <w:szCs w:val="22"/>
                <w:lang w:val="fr-FR" w:eastAsia="zh-CN"/>
              </w:rPr>
              <w:t xml:space="preserve"> les grandes lignes du budget approuvé pour </w:t>
            </w:r>
            <w:r w:rsidR="00CA7A14">
              <w:rPr>
                <w:rFonts w:eastAsia="SimSun" w:cs="Arial"/>
                <w:szCs w:val="22"/>
                <w:lang w:val="fr-FR" w:eastAsia="zh-CN"/>
              </w:rPr>
              <w:br/>
            </w:r>
            <w:r w:rsidR="00FA0A38">
              <w:rPr>
                <w:rFonts w:eastAsia="SimSun" w:cs="Arial"/>
                <w:szCs w:val="22"/>
                <w:lang w:val="fr-FR" w:eastAsia="zh-CN"/>
              </w:rPr>
              <w:t>2020-2021 ainsi qu’</w:t>
            </w:r>
            <w:r w:rsidRPr="00A77E2B">
              <w:rPr>
                <w:rFonts w:eastAsia="SimSun" w:cs="Arial"/>
                <w:szCs w:val="22"/>
                <w:lang w:val="fr-FR" w:eastAsia="zh-CN"/>
              </w:rPr>
              <w:t>une brève vue d’ensemble de la situation financière du Compte spécial de la COI à la fin de l’exe</w:t>
            </w:r>
            <w:r w:rsidR="00FA0A38">
              <w:rPr>
                <w:rFonts w:eastAsia="SimSun" w:cs="Arial"/>
                <w:szCs w:val="22"/>
                <w:lang w:val="fr-FR" w:eastAsia="zh-CN"/>
              </w:rPr>
              <w:t>rcice 2019</w:t>
            </w:r>
            <w:r w:rsidRPr="00A77E2B">
              <w:rPr>
                <w:rFonts w:eastAsia="SimSun" w:cs="Arial"/>
                <w:szCs w:val="22"/>
                <w:lang w:val="fr-FR" w:eastAsia="zh-CN"/>
              </w:rPr>
              <w:t xml:space="preserve">, </w:t>
            </w:r>
            <w:r w:rsidR="00FA0A38">
              <w:rPr>
                <w:rFonts w:eastAsia="SimSun" w:cs="Arial"/>
                <w:szCs w:val="22"/>
                <w:lang w:val="fr-FR" w:eastAsia="zh-CN"/>
              </w:rPr>
              <w:t>y compris</w:t>
            </w:r>
            <w:r w:rsidRPr="00A77E2B">
              <w:rPr>
                <w:rFonts w:eastAsia="SimSun" w:cs="Arial"/>
                <w:szCs w:val="22"/>
                <w:lang w:val="fr-FR" w:eastAsia="zh-CN"/>
              </w:rPr>
              <w:t xml:space="preserve"> des prévisions actualisées pour la période </w:t>
            </w:r>
            <w:r w:rsidR="00FA0A38">
              <w:rPr>
                <w:rFonts w:eastAsia="SimSun" w:cs="Arial"/>
                <w:szCs w:val="22"/>
                <w:lang w:val="fr-FR" w:eastAsia="zh-CN"/>
              </w:rPr>
              <w:t>2020-2021</w:t>
            </w:r>
            <w:r w:rsidRPr="00A77E2B">
              <w:rPr>
                <w:rFonts w:eastAsia="SimSun" w:cs="Arial"/>
                <w:szCs w:val="22"/>
                <w:lang w:val="fr-FR" w:eastAsia="zh-CN"/>
              </w:rPr>
              <w:t>. Le Rapport financier concernant le Compte spécial de la COI pour la période allant du 1</w:t>
            </w:r>
            <w:r w:rsidRPr="00A77E2B">
              <w:rPr>
                <w:rFonts w:eastAsia="SimSun" w:cs="Arial"/>
                <w:szCs w:val="22"/>
                <w:vertAlign w:val="superscript"/>
                <w:lang w:val="fr-FR" w:eastAsia="zh-CN"/>
              </w:rPr>
              <w:t>er</w:t>
            </w:r>
            <w:r w:rsidRPr="00A77E2B">
              <w:rPr>
                <w:rFonts w:eastAsia="SimSun" w:cs="Arial"/>
                <w:szCs w:val="22"/>
                <w:lang w:val="fr-FR" w:eastAsia="zh-CN"/>
              </w:rPr>
              <w:t xml:space="preserve"> janvier 2018 au 31 décembre </w:t>
            </w:r>
            <w:r w:rsidR="00FA0A38">
              <w:rPr>
                <w:rFonts w:eastAsia="SimSun" w:cs="Arial"/>
                <w:szCs w:val="22"/>
                <w:lang w:val="fr-FR" w:eastAsia="zh-CN"/>
              </w:rPr>
              <w:t>2019</w:t>
            </w:r>
            <w:r w:rsidRPr="00A77E2B">
              <w:rPr>
                <w:rFonts w:eastAsia="SimSun" w:cs="Arial"/>
                <w:szCs w:val="22"/>
                <w:lang w:val="fr-FR" w:eastAsia="zh-CN"/>
              </w:rPr>
              <w:t xml:space="preserve"> est présenté à l’</w:t>
            </w:r>
            <w:hyperlink w:anchor="_APPENDICE_I" w:history="1">
              <w:r w:rsidRPr="00530A2E">
                <w:rPr>
                  <w:rStyle w:val="Hyperlink"/>
                  <w:rFonts w:eastAsia="SimSun" w:cs="Arial"/>
                  <w:szCs w:val="22"/>
                  <w:lang w:val="fr-FR" w:eastAsia="zh-CN"/>
                </w:rPr>
                <w:t>appendice I</w:t>
              </w:r>
            </w:hyperlink>
            <w:r w:rsidRPr="00A77E2B">
              <w:rPr>
                <w:rFonts w:eastAsia="SimSun" w:cs="Arial"/>
                <w:szCs w:val="22"/>
                <w:lang w:val="fr-FR" w:eastAsia="zh-CN"/>
              </w:rPr>
              <w:t>.</w:t>
            </w:r>
          </w:p>
          <w:p w14:paraId="3E769E71" w14:textId="3FABEAD4" w:rsidR="00737A18" w:rsidRPr="00A77E2B" w:rsidRDefault="00A77E2B" w:rsidP="00FA0A38">
            <w:pPr>
              <w:pStyle w:val="Marge"/>
              <w:spacing w:after="120"/>
              <w:rPr>
                <w:rFonts w:cs="Arial"/>
                <w:sz w:val="20"/>
                <w:szCs w:val="20"/>
                <w:lang w:val="fr-FR"/>
              </w:rPr>
            </w:pPr>
            <w:r w:rsidRPr="00A77E2B">
              <w:rPr>
                <w:rFonts w:eastAsia="SimSun" w:cs="Arial"/>
                <w:szCs w:val="22"/>
                <w:u w:val="single"/>
                <w:lang w:val="fr-FR" w:eastAsia="zh-CN"/>
              </w:rPr>
              <w:t>Décision proposée</w:t>
            </w:r>
            <w:r w:rsidRPr="00A77E2B">
              <w:rPr>
                <w:rFonts w:eastAsia="SimSun" w:cs="Arial"/>
                <w:szCs w:val="22"/>
                <w:lang w:val="fr-FR" w:eastAsia="zh-CN"/>
              </w:rPr>
              <w:t xml:space="preserve"> : le présent document fait partie du rapport du Secrétaire exécutif </w:t>
            </w:r>
            <w:r w:rsidR="00FA0A38">
              <w:rPr>
                <w:rFonts w:eastAsia="SimSun" w:cs="Arial"/>
                <w:szCs w:val="22"/>
                <w:lang w:val="fr-FR" w:eastAsia="zh-CN"/>
              </w:rPr>
              <w:t>au Conseil exécutif</w:t>
            </w:r>
            <w:r w:rsidRPr="00A77E2B">
              <w:rPr>
                <w:rFonts w:eastAsia="SimSun" w:cs="Arial"/>
                <w:szCs w:val="22"/>
                <w:lang w:val="fr-FR" w:eastAsia="zh-CN"/>
              </w:rPr>
              <w:t xml:space="preserve">. Il sera examiné plus avant par le Comité financier, organe statutaire à composition non limitée établi pour la durée de la session, et la décision sera intégrée dans le projet de résolution que ce dernier soumettra à l’Assemblée pour adoption au titre du point </w:t>
            </w:r>
            <w:r w:rsidR="00FA0A38">
              <w:rPr>
                <w:rFonts w:eastAsia="SimSun" w:cs="Arial"/>
                <w:szCs w:val="22"/>
                <w:lang w:val="fr-FR" w:eastAsia="zh-CN"/>
              </w:rPr>
              <w:t>5.2</w:t>
            </w:r>
            <w:r w:rsidRPr="00A77E2B">
              <w:rPr>
                <w:rFonts w:eastAsia="SimSun" w:cs="Arial"/>
                <w:szCs w:val="22"/>
                <w:lang w:val="fr-FR" w:eastAsia="zh-CN"/>
              </w:rPr>
              <w:t xml:space="preserve">, conformément au paragraphe 15 des </w:t>
            </w:r>
            <w:r w:rsidRPr="00A77E2B">
              <w:rPr>
                <w:rFonts w:eastAsia="SimSun" w:cs="Arial"/>
                <w:i/>
                <w:szCs w:val="22"/>
                <w:lang w:val="fr-FR" w:eastAsia="zh-CN"/>
              </w:rPr>
              <w:t>Directives révisées pour la préparation et l’examen des projets de résolution</w:t>
            </w:r>
            <w:r w:rsidRPr="00A77E2B">
              <w:rPr>
                <w:rFonts w:eastAsia="SimSun" w:cs="Arial"/>
                <w:szCs w:val="22"/>
                <w:lang w:val="fr-FR" w:eastAsia="zh-CN"/>
              </w:rPr>
              <w:t xml:space="preserve"> (IOC/INF-1315).</w:t>
            </w:r>
          </w:p>
        </w:tc>
      </w:tr>
    </w:tbl>
    <w:p w14:paraId="5E36EC7E" w14:textId="77777777" w:rsidR="00746B89" w:rsidRPr="00A77E2B" w:rsidRDefault="00746B89" w:rsidP="005C7A36">
      <w:pPr>
        <w:pStyle w:val="Heading3"/>
        <w:rPr>
          <w:lang w:val="fr-FR"/>
        </w:rPr>
        <w:sectPr w:rsidR="00746B89" w:rsidRPr="00A77E2B" w:rsidSect="00881F30">
          <w:headerReference w:type="even" r:id="rId8"/>
          <w:headerReference w:type="default" r:id="rId9"/>
          <w:headerReference w:type="first" r:id="rId10"/>
          <w:type w:val="continuous"/>
          <w:pgSz w:w="11906" w:h="16838" w:code="9"/>
          <w:pgMar w:top="1418" w:right="1134" w:bottom="1134" w:left="1134" w:header="709" w:footer="680" w:gutter="0"/>
          <w:pgNumType w:start="1"/>
          <w:cols w:space="708"/>
          <w:titlePg/>
          <w:docGrid w:linePitch="360"/>
        </w:sectPr>
      </w:pPr>
    </w:p>
    <w:p w14:paraId="7C1B8DDD" w14:textId="77777777" w:rsidR="00885ECF" w:rsidRPr="00A77E2B" w:rsidRDefault="00885ECF" w:rsidP="00496D73">
      <w:pPr>
        <w:rPr>
          <w:rFonts w:cs="Arial"/>
          <w:b/>
          <w:szCs w:val="22"/>
          <w:lang w:val="fr-FR"/>
        </w:rPr>
      </w:pPr>
    </w:p>
    <w:p w14:paraId="481E4D4C" w14:textId="77777777" w:rsidR="00095AB2" w:rsidRPr="00A77E2B" w:rsidRDefault="00095AB2" w:rsidP="00496D73">
      <w:pPr>
        <w:rPr>
          <w:rFonts w:cs="Arial"/>
          <w:b/>
          <w:szCs w:val="22"/>
          <w:lang w:val="fr-FR"/>
        </w:rPr>
      </w:pPr>
    </w:p>
    <w:p w14:paraId="4D8839BF" w14:textId="77777777" w:rsidR="00E366CC" w:rsidRPr="00A77E2B" w:rsidRDefault="00E366CC" w:rsidP="00496D73">
      <w:pPr>
        <w:rPr>
          <w:rFonts w:cs="Arial"/>
          <w:b/>
          <w:szCs w:val="22"/>
          <w:lang w:val="fr-FR"/>
        </w:rPr>
      </w:pPr>
    </w:p>
    <w:p w14:paraId="7E1C25C1" w14:textId="77777777" w:rsidR="00E366CC" w:rsidRPr="00A77E2B" w:rsidRDefault="00E366CC" w:rsidP="00496D73">
      <w:pPr>
        <w:rPr>
          <w:rFonts w:cs="Arial"/>
          <w:b/>
          <w:szCs w:val="22"/>
          <w:lang w:val="fr-FR"/>
        </w:rPr>
      </w:pPr>
    </w:p>
    <w:p w14:paraId="18E1675C" w14:textId="77777777" w:rsidR="00E366CC" w:rsidRPr="00A77E2B" w:rsidRDefault="00E366CC" w:rsidP="00496D73">
      <w:pPr>
        <w:rPr>
          <w:rFonts w:cs="Arial"/>
          <w:b/>
          <w:szCs w:val="22"/>
          <w:lang w:val="fr-FR"/>
        </w:rPr>
      </w:pPr>
    </w:p>
    <w:p w14:paraId="1A46ECD8" w14:textId="77777777" w:rsidR="00E366CC" w:rsidRPr="00A77E2B" w:rsidRDefault="00E366CC" w:rsidP="00496D73">
      <w:pPr>
        <w:rPr>
          <w:rFonts w:cs="Arial"/>
          <w:b/>
          <w:szCs w:val="22"/>
          <w:lang w:val="fr-FR"/>
        </w:rPr>
      </w:pPr>
    </w:p>
    <w:p w14:paraId="2DF8EBB1" w14:textId="77777777" w:rsidR="00E366CC" w:rsidRPr="00A77E2B" w:rsidRDefault="00E366CC" w:rsidP="00496D73">
      <w:pPr>
        <w:rPr>
          <w:rFonts w:cs="Arial"/>
          <w:b/>
          <w:szCs w:val="22"/>
          <w:lang w:val="fr-FR"/>
        </w:rPr>
      </w:pPr>
    </w:p>
    <w:p w14:paraId="4176BB3E" w14:textId="77777777" w:rsidR="00E366CC" w:rsidRPr="00A77E2B" w:rsidRDefault="00E366CC" w:rsidP="00496D73">
      <w:pPr>
        <w:rPr>
          <w:rFonts w:cs="Arial"/>
          <w:b/>
          <w:szCs w:val="22"/>
          <w:lang w:val="fr-FR"/>
        </w:rPr>
      </w:pPr>
    </w:p>
    <w:p w14:paraId="02FA207B" w14:textId="77777777" w:rsidR="00E366CC" w:rsidRPr="00A77E2B" w:rsidRDefault="00E366CC" w:rsidP="00496D73">
      <w:pPr>
        <w:rPr>
          <w:rFonts w:cs="Arial"/>
          <w:b/>
          <w:szCs w:val="22"/>
          <w:lang w:val="fr-FR"/>
        </w:rPr>
      </w:pPr>
    </w:p>
    <w:p w14:paraId="50BCB1D3" w14:textId="77777777" w:rsidR="00E366CC" w:rsidRPr="00A77E2B" w:rsidRDefault="00E366CC" w:rsidP="00496D73">
      <w:pPr>
        <w:rPr>
          <w:rFonts w:cs="Arial"/>
          <w:b/>
          <w:szCs w:val="22"/>
          <w:lang w:val="fr-FR"/>
        </w:rPr>
      </w:pPr>
    </w:p>
    <w:p w14:paraId="71FECCC2" w14:textId="77777777" w:rsidR="00E366CC" w:rsidRPr="00A77E2B" w:rsidRDefault="00E366CC" w:rsidP="00496D73">
      <w:pPr>
        <w:rPr>
          <w:rFonts w:cs="Arial"/>
          <w:b/>
          <w:szCs w:val="22"/>
          <w:lang w:val="fr-FR"/>
        </w:rPr>
      </w:pPr>
    </w:p>
    <w:p w14:paraId="57022EE7" w14:textId="77777777" w:rsidR="00E366CC" w:rsidRPr="00A77E2B" w:rsidRDefault="00E366CC" w:rsidP="00496D73">
      <w:pPr>
        <w:rPr>
          <w:rFonts w:cs="Arial"/>
          <w:b/>
          <w:szCs w:val="22"/>
          <w:lang w:val="fr-FR"/>
        </w:rPr>
      </w:pPr>
    </w:p>
    <w:p w14:paraId="09CE3AA6" w14:textId="77777777" w:rsidR="00E366CC" w:rsidRPr="00A77E2B" w:rsidRDefault="00E366CC" w:rsidP="00496D73">
      <w:pPr>
        <w:rPr>
          <w:rFonts w:cs="Arial"/>
          <w:b/>
          <w:szCs w:val="22"/>
          <w:lang w:val="fr-FR"/>
        </w:rPr>
      </w:pPr>
    </w:p>
    <w:p w14:paraId="47ACA6E7" w14:textId="77777777" w:rsidR="00E366CC" w:rsidRPr="00A77E2B" w:rsidRDefault="00E366CC" w:rsidP="00496D73">
      <w:pPr>
        <w:rPr>
          <w:rFonts w:cs="Arial"/>
          <w:b/>
          <w:szCs w:val="22"/>
          <w:lang w:val="fr-FR"/>
        </w:rPr>
      </w:pPr>
    </w:p>
    <w:p w14:paraId="458BD963" w14:textId="77777777" w:rsidR="00095AB2" w:rsidRPr="00A77E2B" w:rsidRDefault="00095AB2" w:rsidP="00496D73">
      <w:pPr>
        <w:rPr>
          <w:rFonts w:cs="Arial"/>
          <w:b/>
          <w:szCs w:val="22"/>
          <w:lang w:val="fr-FR"/>
        </w:rPr>
      </w:pPr>
    </w:p>
    <w:p w14:paraId="211F9344" w14:textId="77777777" w:rsidR="00885ECF" w:rsidRPr="00A77E2B" w:rsidRDefault="00885ECF" w:rsidP="00496D73">
      <w:pPr>
        <w:pBdr>
          <w:bottom w:val="single" w:sz="12" w:space="1" w:color="auto"/>
        </w:pBdr>
        <w:rPr>
          <w:rFonts w:cs="Arial"/>
          <w:b/>
          <w:szCs w:val="22"/>
          <w:lang w:val="fr-FR"/>
        </w:rPr>
      </w:pPr>
    </w:p>
    <w:p w14:paraId="53616B8C" w14:textId="77777777" w:rsidR="001C1635" w:rsidRPr="00A77E2B" w:rsidRDefault="001C1635" w:rsidP="00496D73">
      <w:pPr>
        <w:rPr>
          <w:rFonts w:cs="Arial"/>
          <w:b/>
          <w:szCs w:val="22"/>
          <w:lang w:val="fr-FR"/>
        </w:rPr>
      </w:pPr>
    </w:p>
    <w:p w14:paraId="35DE3AC2" w14:textId="1751240F" w:rsidR="00496D73" w:rsidRPr="00FA0A38" w:rsidRDefault="00FA0A38" w:rsidP="005A4881">
      <w:pPr>
        <w:spacing w:after="240"/>
        <w:rPr>
          <w:rFonts w:cs="Arial"/>
          <w:szCs w:val="22"/>
          <w:lang w:val="fr-FR"/>
        </w:rPr>
      </w:pPr>
      <w:r w:rsidRPr="00FA0A38">
        <w:rPr>
          <w:rFonts w:eastAsia="SimSun"/>
          <w:b/>
          <w:lang w:val="fr-FR" w:eastAsia="zh-CN"/>
        </w:rPr>
        <w:t>Le présent rapport couvre les trois types de financement dont le budget de la COI est composé</w:t>
      </w:r>
      <w:r>
        <w:rPr>
          <w:rFonts w:eastAsia="SimSun"/>
          <w:b/>
          <w:lang w:val="fr-FR" w:eastAsia="zh-CN"/>
        </w:rPr>
        <w:t> </w:t>
      </w:r>
      <w:r w:rsidR="00496D73" w:rsidRPr="00FA0A38">
        <w:rPr>
          <w:rFonts w:cs="Arial"/>
          <w:b/>
          <w:szCs w:val="22"/>
          <w:lang w:val="fr-FR"/>
        </w:rPr>
        <w:t>:</w:t>
      </w:r>
    </w:p>
    <w:p w14:paraId="542DA0A8" w14:textId="052A5C5D" w:rsidR="00496D73" w:rsidRPr="00656DC2" w:rsidRDefault="00E67E9F" w:rsidP="005A4881">
      <w:pPr>
        <w:numPr>
          <w:ilvl w:val="0"/>
          <w:numId w:val="4"/>
        </w:numPr>
        <w:tabs>
          <w:tab w:val="clear" w:pos="567"/>
          <w:tab w:val="clear" w:pos="720"/>
        </w:tabs>
        <w:snapToGrid/>
        <w:spacing w:after="240"/>
        <w:ind w:left="709" w:hanging="705"/>
        <w:rPr>
          <w:rStyle w:val="Hyperlink"/>
          <w:rFonts w:eastAsia="SimSun"/>
          <w:color w:val="auto"/>
          <w:u w:val="none"/>
          <w:lang w:val="fr-FR" w:eastAsia="zh-CN"/>
        </w:rPr>
      </w:pPr>
      <w:r w:rsidRPr="00656DC2">
        <w:fldChar w:fldCharType="begin"/>
      </w:r>
      <w:r w:rsidRPr="0055664D">
        <w:rPr>
          <w:lang w:val="fr-FR"/>
        </w:rPr>
        <w:instrText xml:space="preserve"> HYPERLINK  \l "_A._crÉdits_allouÉs" </w:instrText>
      </w:r>
      <w:r w:rsidRPr="00656DC2">
        <w:fldChar w:fldCharType="separate"/>
      </w:r>
      <w:hyperlink w:anchor="_A._CrÉdits_allouÉs" w:history="1">
        <w:r w:rsidR="00FA0A38" w:rsidRPr="00656DC2">
          <w:rPr>
            <w:rStyle w:val="Hyperlink"/>
            <w:rFonts w:eastAsia="SimSun"/>
            <w:color w:val="auto"/>
            <w:u w:val="none"/>
            <w:lang w:val="fr-FR" w:eastAsia="zh-CN"/>
          </w:rPr>
          <w:t>Crédits alloués au titre du Programme ordinaire</w:t>
        </w:r>
      </w:hyperlink>
      <w:r w:rsidR="00FA0A38" w:rsidRPr="00656DC2">
        <w:rPr>
          <w:rStyle w:val="Hyperlink"/>
          <w:rFonts w:eastAsia="SimSun"/>
          <w:color w:val="auto"/>
          <w:u w:val="none"/>
          <w:lang w:val="fr-FR" w:eastAsia="zh-CN"/>
        </w:rPr>
        <w:t xml:space="preserve"> (budget de l’UNESCO – 39 C/5 pour </w:t>
      </w:r>
      <w:r w:rsidR="00FA0A38" w:rsidRPr="00656DC2">
        <w:rPr>
          <w:rStyle w:val="Hyperlink"/>
          <w:rFonts w:eastAsia="SimSun"/>
          <w:color w:val="auto"/>
          <w:u w:val="none"/>
          <w:lang w:val="fr-FR" w:eastAsia="zh-CN"/>
        </w:rPr>
        <w:br/>
        <w:t>2018-2019 + Crédits additionnels (contributions volontaires visant à renforcer directement un article budgétaire existant), le cas échéant</w:t>
      </w:r>
      <w:r w:rsidR="004D2385" w:rsidRPr="00656DC2">
        <w:rPr>
          <w:rStyle w:val="Hyperlink"/>
          <w:rFonts w:eastAsia="SimSun"/>
          <w:color w:val="auto"/>
          <w:u w:val="none"/>
          <w:lang w:val="fr-FR" w:eastAsia="zh-CN"/>
        </w:rPr>
        <w:t>).</w:t>
      </w:r>
    </w:p>
    <w:bookmarkStart w:id="1" w:name="SecB"/>
    <w:p w14:paraId="75793E2C" w14:textId="4DF9D5BD" w:rsidR="00496D73" w:rsidRPr="00656DC2" w:rsidRDefault="00E67E9F" w:rsidP="005A4881">
      <w:pPr>
        <w:numPr>
          <w:ilvl w:val="0"/>
          <w:numId w:val="4"/>
        </w:numPr>
        <w:tabs>
          <w:tab w:val="clear" w:pos="567"/>
          <w:tab w:val="clear" w:pos="720"/>
        </w:tabs>
        <w:snapToGrid/>
        <w:spacing w:after="120"/>
        <w:ind w:left="709" w:hanging="705"/>
        <w:rPr>
          <w:rFonts w:cs="Arial"/>
          <w:color w:val="000000"/>
          <w:szCs w:val="22"/>
          <w:lang w:val="fr-FR"/>
        </w:rPr>
      </w:pPr>
      <w:r w:rsidRPr="00656DC2">
        <w:fldChar w:fldCharType="end"/>
      </w:r>
      <w:hyperlink w:anchor="_B._COMPTE_SPÉCIAL" w:history="1">
        <w:r w:rsidR="00FA0A38" w:rsidRPr="00656DC2">
          <w:rPr>
            <w:rStyle w:val="Hyperlink"/>
            <w:rFonts w:eastAsia="SimSun"/>
            <w:color w:val="auto"/>
            <w:u w:val="none"/>
            <w:lang w:val="fr-FR" w:eastAsia="zh-CN"/>
          </w:rPr>
          <w:t>Contributions volontaires (extrabudgétaires) au Compte spécial de la COI</w:t>
        </w:r>
      </w:hyperlink>
      <w:r w:rsidR="00FA0A38" w:rsidRPr="00656DC2">
        <w:rPr>
          <w:rFonts w:eastAsia="SimSun"/>
          <w:lang w:val="fr-FR" w:eastAsia="zh-CN"/>
        </w:rPr>
        <w:t> </w:t>
      </w:r>
      <w:r w:rsidR="00496D73" w:rsidRPr="00656DC2">
        <w:rPr>
          <w:rFonts w:cs="Arial"/>
          <w:szCs w:val="22"/>
          <w:lang w:val="fr-FR"/>
        </w:rPr>
        <w:t>:</w:t>
      </w:r>
    </w:p>
    <w:bookmarkEnd w:id="1"/>
    <w:p w14:paraId="47530277" w14:textId="7581AF9A" w:rsidR="00496D73" w:rsidRPr="00FA0A38" w:rsidRDefault="00496D73" w:rsidP="005A4881">
      <w:pPr>
        <w:tabs>
          <w:tab w:val="clear" w:pos="567"/>
          <w:tab w:val="left" w:pos="1276"/>
        </w:tabs>
        <w:spacing w:after="120"/>
        <w:ind w:left="1276" w:hanging="567"/>
        <w:rPr>
          <w:rFonts w:cs="Arial"/>
          <w:color w:val="000000"/>
          <w:szCs w:val="22"/>
          <w:lang w:val="fr-FR"/>
        </w:rPr>
      </w:pPr>
      <w:r w:rsidRPr="00D90D5D">
        <w:rPr>
          <w:rFonts w:cs="Arial"/>
          <w:b/>
          <w:color w:val="000000"/>
          <w:szCs w:val="22"/>
          <w:lang w:val="fr-FR"/>
        </w:rPr>
        <w:t>B1.</w:t>
      </w:r>
      <w:r w:rsidRPr="00D90D5D">
        <w:rPr>
          <w:rFonts w:cs="Arial"/>
          <w:color w:val="000000"/>
          <w:szCs w:val="22"/>
          <w:lang w:val="fr-FR"/>
        </w:rPr>
        <w:t xml:space="preserve"> </w:t>
      </w:r>
      <w:r w:rsidR="004D2385" w:rsidRPr="00D90D5D">
        <w:rPr>
          <w:rFonts w:cs="Arial"/>
          <w:color w:val="000000"/>
          <w:szCs w:val="22"/>
          <w:lang w:val="fr-FR"/>
        </w:rPr>
        <w:tab/>
      </w:r>
      <w:r w:rsidR="00FA0A38" w:rsidRPr="00FA0A38">
        <w:rPr>
          <w:rFonts w:cs="Arial"/>
          <w:color w:val="000000"/>
          <w:szCs w:val="22"/>
          <w:lang w:val="fr-FR"/>
        </w:rPr>
        <w:t>Activités de programme (comptes de la série 191</w:t>
      </w:r>
      <w:r w:rsidRPr="00FA0A38">
        <w:rPr>
          <w:rFonts w:cs="Arial"/>
          <w:color w:val="000000"/>
          <w:szCs w:val="22"/>
          <w:lang w:val="fr-FR"/>
        </w:rPr>
        <w:t>)</w:t>
      </w:r>
    </w:p>
    <w:p w14:paraId="476E84E3" w14:textId="545BDD1D" w:rsidR="00496D73" w:rsidRPr="00363A5D" w:rsidRDefault="00496D73" w:rsidP="005A4881">
      <w:pPr>
        <w:tabs>
          <w:tab w:val="clear" w:pos="567"/>
          <w:tab w:val="left" w:pos="709"/>
          <w:tab w:val="left" w:pos="1276"/>
        </w:tabs>
        <w:spacing w:after="240"/>
        <w:ind w:left="709"/>
        <w:rPr>
          <w:rFonts w:cs="Arial"/>
          <w:color w:val="000000"/>
          <w:szCs w:val="22"/>
          <w:lang w:val="fr-FR"/>
        </w:rPr>
      </w:pPr>
      <w:r w:rsidRPr="00D90D5D">
        <w:rPr>
          <w:rFonts w:cs="Arial"/>
          <w:b/>
          <w:color w:val="000000"/>
          <w:szCs w:val="22"/>
          <w:lang w:val="fr-FR"/>
        </w:rPr>
        <w:t>B2.</w:t>
      </w:r>
      <w:r w:rsidRPr="00D90D5D">
        <w:rPr>
          <w:rFonts w:cs="Arial"/>
          <w:color w:val="000000"/>
          <w:szCs w:val="22"/>
          <w:lang w:val="fr-FR"/>
        </w:rPr>
        <w:t xml:space="preserve"> </w:t>
      </w:r>
      <w:r w:rsidR="004D2385" w:rsidRPr="00D90D5D">
        <w:rPr>
          <w:rFonts w:cs="Arial"/>
          <w:color w:val="000000"/>
          <w:szCs w:val="22"/>
          <w:lang w:val="fr-FR"/>
        </w:rPr>
        <w:tab/>
      </w:r>
      <w:r w:rsidR="00363A5D" w:rsidRPr="00363A5D">
        <w:rPr>
          <w:rFonts w:eastAsia="SimSun"/>
          <w:lang w:val="fr-FR" w:eastAsia="zh-CN"/>
        </w:rPr>
        <w:t>Activités précises (comptes de la série 193</w:t>
      </w:r>
      <w:r w:rsidRPr="00363A5D">
        <w:rPr>
          <w:rFonts w:cs="Arial"/>
          <w:color w:val="000000"/>
          <w:szCs w:val="22"/>
          <w:lang w:val="fr-FR"/>
        </w:rPr>
        <w:t>)</w:t>
      </w:r>
    </w:p>
    <w:p w14:paraId="192A4D90" w14:textId="1D14040F" w:rsidR="00496D73" w:rsidRPr="00656DC2" w:rsidRDefault="000763E0" w:rsidP="004A0B37">
      <w:pPr>
        <w:numPr>
          <w:ilvl w:val="0"/>
          <w:numId w:val="4"/>
        </w:numPr>
        <w:tabs>
          <w:tab w:val="clear" w:pos="567"/>
          <w:tab w:val="clear" w:pos="720"/>
        </w:tabs>
        <w:snapToGrid/>
        <w:ind w:left="709" w:hanging="703"/>
        <w:rPr>
          <w:rFonts w:cs="Arial"/>
          <w:b/>
          <w:szCs w:val="22"/>
          <w:lang w:val="fr-FR"/>
        </w:rPr>
      </w:pPr>
      <w:hyperlink w:anchor="_C._projets_extrabudgÉtaires" w:history="1">
        <w:r w:rsidR="00D90D5D" w:rsidRPr="00656DC2">
          <w:rPr>
            <w:rStyle w:val="Hyperlink"/>
            <w:color w:val="auto"/>
            <w:u w:val="none"/>
            <w:lang w:val="fr-FR"/>
          </w:rPr>
          <w:t>Contributions volontaires (extrabudgétaires) affectées à des projets précis financés par des fonds-en-dépôt</w:t>
        </w:r>
        <w:r w:rsidR="004D2385" w:rsidRPr="00656DC2">
          <w:rPr>
            <w:rStyle w:val="Hyperlink"/>
            <w:rFonts w:cs="Arial"/>
            <w:color w:val="auto"/>
            <w:szCs w:val="22"/>
            <w:u w:val="none"/>
            <w:lang w:val="fr-FR"/>
          </w:rPr>
          <w:t>.</w:t>
        </w:r>
      </w:hyperlink>
    </w:p>
    <w:p w14:paraId="4D9BC00B" w14:textId="77777777" w:rsidR="00020229" w:rsidRPr="00D90D5D" w:rsidRDefault="00020229" w:rsidP="004A0B37">
      <w:pPr>
        <w:pBdr>
          <w:bottom w:val="single" w:sz="4" w:space="1" w:color="auto"/>
        </w:pBdr>
        <w:tabs>
          <w:tab w:val="clear" w:pos="567"/>
        </w:tabs>
        <w:snapToGrid/>
        <w:spacing w:after="240"/>
        <w:ind w:left="4"/>
        <w:rPr>
          <w:rFonts w:cs="Arial"/>
          <w:b/>
          <w:szCs w:val="22"/>
          <w:lang w:val="fr-FR"/>
        </w:rPr>
      </w:pPr>
    </w:p>
    <w:p w14:paraId="06EE4B95" w14:textId="16067324" w:rsidR="00496D73" w:rsidRPr="007F773A" w:rsidRDefault="009666C0" w:rsidP="008E358E">
      <w:pPr>
        <w:pStyle w:val="Heading2"/>
        <w:pBdr>
          <w:bottom w:val="single" w:sz="4" w:space="1" w:color="auto"/>
        </w:pBdr>
        <w:jc w:val="center"/>
        <w:rPr>
          <w:snapToGrid/>
          <w:lang w:val="fr-FR" w:bidi="en-US"/>
        </w:rPr>
      </w:pPr>
      <w:bookmarkStart w:id="2" w:name="_partie_i_–"/>
      <w:bookmarkEnd w:id="2"/>
      <w:r w:rsidRPr="00D90D5D">
        <w:rPr>
          <w:lang w:val="fr-FR"/>
        </w:rPr>
        <w:br w:type="page"/>
      </w:r>
      <w:bookmarkStart w:id="3" w:name="part_1"/>
      <w:r w:rsidR="007F773A" w:rsidRPr="008E358E">
        <w:rPr>
          <w:snapToGrid/>
          <w:color w:val="941100"/>
          <w:lang w:val="fr-FR" w:bidi="en-US"/>
        </w:rPr>
        <w:lastRenderedPageBreak/>
        <w:t>partie i – eXÉCUTION DU BUDGET DE LA COI EN 2018-2019</w:t>
      </w:r>
    </w:p>
    <w:bookmarkEnd w:id="3"/>
    <w:p w14:paraId="7ED6446E" w14:textId="75BFF871" w:rsidR="00F341B7" w:rsidRPr="00D90D5D" w:rsidRDefault="00D90D5D" w:rsidP="005A4881">
      <w:pPr>
        <w:numPr>
          <w:ilvl w:val="0"/>
          <w:numId w:val="45"/>
        </w:numPr>
        <w:tabs>
          <w:tab w:val="clear" w:pos="567"/>
          <w:tab w:val="left" w:pos="0"/>
        </w:tabs>
        <w:spacing w:after="240"/>
        <w:ind w:left="0" w:firstLine="0"/>
        <w:jc w:val="both"/>
        <w:rPr>
          <w:b/>
          <w:szCs w:val="22"/>
          <w:lang w:val="fr-FR" w:eastAsia="zh-CN"/>
        </w:rPr>
      </w:pPr>
      <w:r w:rsidRPr="00D90D5D">
        <w:rPr>
          <w:rFonts w:eastAsia="SimSun"/>
          <w:lang w:val="fr-FR" w:eastAsia="zh-CN"/>
        </w:rPr>
        <w:t>Conformément aux décisions des États membres de l’UNESCO, le budget 2018-2019 est fondé sur un cadre budgétaire intégré, qui permet une plus grande transparence des ressources et aide à les aligner sur les priorités désignées collectivement</w:t>
      </w:r>
      <w:r w:rsidR="00F341B7" w:rsidRPr="00D90D5D">
        <w:rPr>
          <w:rFonts w:eastAsia="Times New Roman"/>
          <w:iCs/>
          <w:szCs w:val="22"/>
          <w:lang w:val="fr-FR"/>
        </w:rPr>
        <w:t>.</w:t>
      </w:r>
    </w:p>
    <w:p w14:paraId="67E6BBF1" w14:textId="73E718B7" w:rsidR="00391826" w:rsidRPr="007F773A" w:rsidRDefault="007F773A" w:rsidP="005A4881">
      <w:pPr>
        <w:numPr>
          <w:ilvl w:val="0"/>
          <w:numId w:val="45"/>
        </w:numPr>
        <w:tabs>
          <w:tab w:val="clear" w:pos="567"/>
          <w:tab w:val="left" w:pos="0"/>
          <w:tab w:val="left" w:pos="709"/>
        </w:tabs>
        <w:spacing w:after="240"/>
        <w:ind w:left="0" w:firstLine="0"/>
        <w:jc w:val="both"/>
        <w:rPr>
          <w:rFonts w:eastAsia="Times New Roman"/>
          <w:iCs/>
          <w:szCs w:val="22"/>
          <w:lang w:val="fr-FR"/>
        </w:rPr>
      </w:pPr>
      <w:r w:rsidRPr="007F773A">
        <w:rPr>
          <w:rFonts w:eastAsia="Times New Roman"/>
          <w:iCs/>
          <w:szCs w:val="22"/>
          <w:lang w:val="fr-FR"/>
        </w:rPr>
        <w:t>Suite à l’approbation du Programme et budget de l’Organisation pour 2018-2019 par la Conférence générale à sa 39</w:t>
      </w:r>
      <w:r w:rsidRPr="007F773A">
        <w:rPr>
          <w:rFonts w:eastAsia="Times New Roman"/>
          <w:iCs/>
          <w:szCs w:val="22"/>
          <w:vertAlign w:val="superscript"/>
          <w:lang w:val="fr-FR"/>
        </w:rPr>
        <w:t>e</w:t>
      </w:r>
      <w:r w:rsidRPr="007F773A">
        <w:rPr>
          <w:rFonts w:eastAsia="Times New Roman"/>
          <w:iCs/>
          <w:szCs w:val="22"/>
          <w:lang w:val="fr-FR"/>
        </w:rPr>
        <w:t> session, le budget de fonctionnement effectif de la Commission a été établi conformément au scénario adopté par l’Assemblée sur la base d’une allocation au titre du budget ordinaire de 10 681 300 dollars des États-Unis pour la COI, à laquelle s’ajoute les contributions volontaires déjà obtenues au moment de l’adoption du budget, d’un montant de 4 800 000 dollars, et un objectif de mobilisation de ressources (écart de financement) de 12 776 400 dollars, soit un budget intégré total de 28 257 700 dollars</w:t>
      </w:r>
      <w:r w:rsidR="00F341B7" w:rsidRPr="007F773A">
        <w:rPr>
          <w:rFonts w:eastAsia="Times New Roman"/>
          <w:iCs/>
          <w:szCs w:val="22"/>
          <w:lang w:val="fr-FR"/>
        </w:rPr>
        <w:t>.</w:t>
      </w:r>
    </w:p>
    <w:p w14:paraId="5B43E600" w14:textId="2652FE03" w:rsidR="00B8523E" w:rsidRPr="00694B40" w:rsidRDefault="007F773A" w:rsidP="00694B40">
      <w:pPr>
        <w:pStyle w:val="ListParagraph"/>
        <w:spacing w:before="120" w:after="120"/>
        <w:ind w:hanging="720"/>
        <w:jc w:val="center"/>
        <w:rPr>
          <w:rFonts w:cs="Arial"/>
          <w:sz w:val="20"/>
          <w:szCs w:val="20"/>
          <w:lang w:val="fr-FR"/>
        </w:rPr>
      </w:pPr>
      <w:r w:rsidRPr="007F773A">
        <w:rPr>
          <w:rFonts w:cs="Arial"/>
          <w:sz w:val="20"/>
          <w:szCs w:val="20"/>
          <w:u w:val="single"/>
          <w:lang w:val="fr-FR"/>
        </w:rPr>
        <w:t>Tableau 1</w:t>
      </w:r>
      <w:r w:rsidRPr="007F773A">
        <w:rPr>
          <w:rFonts w:cs="Arial"/>
          <w:sz w:val="20"/>
          <w:szCs w:val="20"/>
          <w:lang w:val="fr-FR"/>
        </w:rPr>
        <w:t xml:space="preserve">. Budget intégré de la COI pour 2018-2019 (Plan de dépenses de 518 M$) </w:t>
      </w:r>
      <w:r w:rsidR="00694B40">
        <w:rPr>
          <w:rFonts w:cs="Arial"/>
          <w:sz w:val="20"/>
          <w:szCs w:val="20"/>
          <w:lang w:val="fr-FR"/>
        </w:rPr>
        <w:br/>
      </w:r>
      <w:r w:rsidRPr="007F773A">
        <w:rPr>
          <w:rFonts w:cs="Arial"/>
          <w:sz w:val="20"/>
          <w:szCs w:val="20"/>
          <w:lang w:val="fr-FR"/>
        </w:rPr>
        <w:t xml:space="preserve">au niveau des fonctions, conformément à la </w:t>
      </w:r>
      <w:r w:rsidRPr="007F773A">
        <w:rPr>
          <w:rFonts w:cs="Arial"/>
          <w:sz w:val="20"/>
          <w:szCs w:val="20"/>
          <w:u w:val="single"/>
          <w:lang w:val="fr-FR"/>
        </w:rPr>
        <w:t>résolution XXIX-2</w:t>
      </w:r>
    </w:p>
    <w:tbl>
      <w:tblPr>
        <w:tblW w:w="9675" w:type="dxa"/>
        <w:tblCellMar>
          <w:left w:w="70" w:type="dxa"/>
          <w:right w:w="70" w:type="dxa"/>
        </w:tblCellMar>
        <w:tblLook w:val="04A0" w:firstRow="1" w:lastRow="0" w:firstColumn="1" w:lastColumn="0" w:noHBand="0" w:noVBand="1"/>
      </w:tblPr>
      <w:tblGrid>
        <w:gridCol w:w="4880"/>
        <w:gridCol w:w="1780"/>
        <w:gridCol w:w="1740"/>
        <w:gridCol w:w="1275"/>
      </w:tblGrid>
      <w:tr w:rsidR="007F773A" w:rsidRPr="00694B40" w14:paraId="3048EAF5" w14:textId="77777777" w:rsidTr="00694B40">
        <w:trPr>
          <w:trHeight w:val="325"/>
        </w:trPr>
        <w:tc>
          <w:tcPr>
            <w:tcW w:w="4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8722" w14:textId="4B990906" w:rsidR="007F773A" w:rsidRPr="00694B40" w:rsidRDefault="00271169" w:rsidP="00B8523E">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Titre</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CE789" w14:textId="32900CA7" w:rsidR="007F773A" w:rsidRPr="00694B40" w:rsidRDefault="007F773A" w:rsidP="00694B40">
            <w:pPr>
              <w:tabs>
                <w:tab w:val="clear" w:pos="567"/>
              </w:tabs>
              <w:snapToGrid/>
              <w:jc w:val="center"/>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 xml:space="preserve">Crédits alloués </w:t>
            </w:r>
            <w:r w:rsidRPr="00694B40">
              <w:rPr>
                <w:rFonts w:eastAsia="Times New Roman" w:cs="Arial"/>
                <w:b/>
                <w:bCs/>
                <w:snapToGrid/>
                <w:color w:val="000000"/>
                <w:sz w:val="18"/>
                <w:szCs w:val="18"/>
                <w:lang w:val="fr-FR" w:eastAsia="fr-FR"/>
              </w:rPr>
              <w:br/>
              <w:t>au titre du Programme ordinaire</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B57DA" w14:textId="18208D01" w:rsidR="007F773A" w:rsidRPr="00694B40" w:rsidRDefault="007F773A" w:rsidP="00694B40">
            <w:pPr>
              <w:tabs>
                <w:tab w:val="clear" w:pos="567"/>
              </w:tabs>
              <w:snapToGrid/>
              <w:jc w:val="center"/>
              <w:rPr>
                <w:rFonts w:eastAsia="Times New Roman" w:cs="Arial"/>
                <w:b/>
                <w:bCs/>
                <w:snapToGrid/>
                <w:sz w:val="20"/>
                <w:szCs w:val="20"/>
                <w:lang w:eastAsia="fr-FR"/>
              </w:rPr>
            </w:pPr>
            <w:r w:rsidRPr="00694B40">
              <w:rPr>
                <w:rFonts w:eastAsia="Times New Roman" w:cs="Arial"/>
                <w:b/>
                <w:bCs/>
                <w:snapToGrid/>
                <w:sz w:val="18"/>
                <w:szCs w:val="18"/>
                <w:lang w:eastAsia="fr-FR"/>
              </w:rPr>
              <w:t xml:space="preserve">Cible </w:t>
            </w:r>
            <w:r w:rsidRPr="00694B40">
              <w:rPr>
                <w:rFonts w:eastAsia="Times New Roman" w:cs="Arial"/>
                <w:b/>
                <w:bCs/>
                <w:snapToGrid/>
                <w:sz w:val="18"/>
                <w:szCs w:val="18"/>
                <w:lang w:eastAsia="fr-FR"/>
              </w:rPr>
              <w:br/>
              <w:t>Contributions volontaires</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15FAF2" w14:textId="0450CCCC"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r>
      <w:tr w:rsidR="00B8523E" w:rsidRPr="00694B40" w14:paraId="6BD7568E" w14:textId="77777777" w:rsidTr="007F773A">
        <w:trPr>
          <w:trHeight w:val="59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786A990F"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2C7ECF68"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17E7A578" w14:textId="77777777" w:rsidR="00B8523E" w:rsidRPr="00694B40" w:rsidRDefault="00B8523E" w:rsidP="00B8523E">
            <w:pPr>
              <w:tabs>
                <w:tab w:val="clear" w:pos="567"/>
              </w:tabs>
              <w:snapToGrid/>
              <w:rPr>
                <w:rFonts w:eastAsia="Times New Roman" w:cs="Arial"/>
                <w:b/>
                <w:bCs/>
                <w:snapToGrid/>
                <w:sz w:val="20"/>
                <w:szCs w:val="20"/>
                <w:lang w:eastAsia="fr-F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CC3BA85"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r>
      <w:tr w:rsidR="00B8523E" w:rsidRPr="00694B40" w14:paraId="3C8BE0EF" w14:textId="77777777" w:rsidTr="007F773A">
        <w:trPr>
          <w:trHeight w:val="26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3F208869"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780" w:type="dxa"/>
            <w:tcBorders>
              <w:top w:val="nil"/>
              <w:left w:val="nil"/>
              <w:bottom w:val="single" w:sz="4" w:space="0" w:color="auto"/>
              <w:right w:val="single" w:sz="4" w:space="0" w:color="auto"/>
            </w:tcBorders>
            <w:shd w:val="clear" w:color="auto" w:fill="auto"/>
            <w:noWrap/>
            <w:vAlign w:val="bottom"/>
            <w:hideMark/>
          </w:tcPr>
          <w:p w14:paraId="5E1E03AD"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740" w:type="dxa"/>
            <w:tcBorders>
              <w:top w:val="nil"/>
              <w:left w:val="nil"/>
              <w:bottom w:val="single" w:sz="4" w:space="0" w:color="auto"/>
              <w:right w:val="single" w:sz="4" w:space="0" w:color="auto"/>
            </w:tcBorders>
            <w:shd w:val="clear" w:color="auto" w:fill="auto"/>
            <w:noWrap/>
            <w:vAlign w:val="bottom"/>
            <w:hideMark/>
          </w:tcPr>
          <w:p w14:paraId="407FF464"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275" w:type="dxa"/>
            <w:tcBorders>
              <w:top w:val="nil"/>
              <w:left w:val="nil"/>
              <w:bottom w:val="single" w:sz="4" w:space="0" w:color="auto"/>
              <w:right w:val="single" w:sz="4" w:space="0" w:color="auto"/>
            </w:tcBorders>
            <w:shd w:val="clear" w:color="auto" w:fill="auto"/>
            <w:noWrap/>
            <w:vAlign w:val="bottom"/>
            <w:hideMark/>
          </w:tcPr>
          <w:p w14:paraId="07CF736D"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r>
      <w:tr w:rsidR="007F773A" w:rsidRPr="00694B40" w14:paraId="7964588A"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5D40FD79" w14:textId="6F09EAEA" w:rsidR="007F773A" w:rsidRPr="00694B40" w:rsidRDefault="007F773A" w:rsidP="00860AD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xml:space="preserve">FONCTION A (Recherche </w:t>
            </w:r>
            <w:r w:rsidR="00860AD3" w:rsidRPr="00694B40">
              <w:rPr>
                <w:rFonts w:eastAsia="Times New Roman" w:cs="Arial"/>
                <w:b/>
                <w:bCs/>
                <w:snapToGrid/>
                <w:color w:val="000000"/>
                <w:sz w:val="18"/>
                <w:szCs w:val="18"/>
                <w:lang w:eastAsia="fr-FR"/>
              </w:rPr>
              <w:t>océanographique</w:t>
            </w:r>
            <w:r w:rsidRPr="00694B40">
              <w:rPr>
                <w:rFonts w:eastAsia="Times New Roman" w:cs="Arial"/>
                <w:b/>
                <w:bCs/>
                <w:snapToGrid/>
                <w:color w:val="000000"/>
                <w:sz w:val="18"/>
                <w:szCs w:val="18"/>
                <w:lang w:eastAsia="fr-FR"/>
              </w:rPr>
              <w:t>)</w:t>
            </w:r>
          </w:p>
        </w:tc>
        <w:tc>
          <w:tcPr>
            <w:tcW w:w="1780" w:type="dxa"/>
            <w:tcBorders>
              <w:top w:val="nil"/>
              <w:left w:val="nil"/>
              <w:bottom w:val="single" w:sz="4" w:space="0" w:color="auto"/>
              <w:right w:val="single" w:sz="4" w:space="0" w:color="auto"/>
            </w:tcBorders>
            <w:shd w:val="clear" w:color="000000" w:fill="DDEBF7"/>
            <w:noWrap/>
            <w:vAlign w:val="bottom"/>
            <w:hideMark/>
          </w:tcPr>
          <w:p w14:paraId="21490431" w14:textId="529FD364"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185 000</w:t>
            </w:r>
          </w:p>
        </w:tc>
        <w:tc>
          <w:tcPr>
            <w:tcW w:w="1740" w:type="dxa"/>
            <w:tcBorders>
              <w:top w:val="nil"/>
              <w:left w:val="nil"/>
              <w:bottom w:val="single" w:sz="4" w:space="0" w:color="auto"/>
              <w:right w:val="single" w:sz="4" w:space="0" w:color="auto"/>
            </w:tcBorders>
            <w:shd w:val="clear" w:color="000000" w:fill="DDEBF7"/>
            <w:noWrap/>
            <w:vAlign w:val="bottom"/>
            <w:hideMark/>
          </w:tcPr>
          <w:p w14:paraId="0932A199" w14:textId="6326160C"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1 094 000</w:t>
            </w:r>
          </w:p>
        </w:tc>
        <w:tc>
          <w:tcPr>
            <w:tcW w:w="1275" w:type="dxa"/>
            <w:tcBorders>
              <w:top w:val="nil"/>
              <w:left w:val="nil"/>
              <w:bottom w:val="single" w:sz="4" w:space="0" w:color="auto"/>
              <w:right w:val="single" w:sz="4" w:space="0" w:color="auto"/>
            </w:tcBorders>
            <w:shd w:val="clear" w:color="000000" w:fill="DDEBF7"/>
            <w:noWrap/>
            <w:vAlign w:val="bottom"/>
            <w:hideMark/>
          </w:tcPr>
          <w:p w14:paraId="766E1D3B" w14:textId="00212852"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1 279 000</w:t>
            </w:r>
          </w:p>
        </w:tc>
      </w:tr>
      <w:tr w:rsidR="007F773A" w:rsidRPr="00694B40" w14:paraId="06D40DA9"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9A5ACEE" w14:textId="3D0DE41C"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B (Systèmes d’observation/gestion des données)</w:t>
            </w:r>
          </w:p>
        </w:tc>
        <w:tc>
          <w:tcPr>
            <w:tcW w:w="1780" w:type="dxa"/>
            <w:tcBorders>
              <w:top w:val="nil"/>
              <w:left w:val="nil"/>
              <w:bottom w:val="single" w:sz="4" w:space="0" w:color="auto"/>
              <w:right w:val="single" w:sz="4" w:space="0" w:color="auto"/>
            </w:tcBorders>
            <w:shd w:val="clear" w:color="000000" w:fill="DDEBF7"/>
            <w:noWrap/>
            <w:vAlign w:val="bottom"/>
            <w:hideMark/>
          </w:tcPr>
          <w:p w14:paraId="03E7F79D" w14:textId="14635DBA"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567 000</w:t>
            </w:r>
          </w:p>
        </w:tc>
        <w:tc>
          <w:tcPr>
            <w:tcW w:w="1740" w:type="dxa"/>
            <w:tcBorders>
              <w:top w:val="nil"/>
              <w:left w:val="nil"/>
              <w:bottom w:val="single" w:sz="4" w:space="0" w:color="auto"/>
              <w:right w:val="single" w:sz="4" w:space="0" w:color="auto"/>
            </w:tcBorders>
            <w:shd w:val="clear" w:color="000000" w:fill="DDEBF7"/>
            <w:noWrap/>
            <w:vAlign w:val="bottom"/>
            <w:hideMark/>
          </w:tcPr>
          <w:p w14:paraId="7512EAA5" w14:textId="3F0B14E9"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2 745 200</w:t>
            </w:r>
          </w:p>
        </w:tc>
        <w:tc>
          <w:tcPr>
            <w:tcW w:w="1275" w:type="dxa"/>
            <w:tcBorders>
              <w:top w:val="nil"/>
              <w:left w:val="nil"/>
              <w:bottom w:val="single" w:sz="4" w:space="0" w:color="auto"/>
              <w:right w:val="single" w:sz="4" w:space="0" w:color="auto"/>
            </w:tcBorders>
            <w:shd w:val="clear" w:color="000000" w:fill="DDEBF7"/>
            <w:noWrap/>
            <w:vAlign w:val="bottom"/>
            <w:hideMark/>
          </w:tcPr>
          <w:p w14:paraId="71C0A703" w14:textId="29E6274B"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3 312 200</w:t>
            </w:r>
          </w:p>
        </w:tc>
      </w:tr>
      <w:tr w:rsidR="007F773A" w:rsidRPr="00694B40" w14:paraId="55E7E694"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01CD1B5" w14:textId="4237A7CF"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C (Alerte rapide et services)</w:t>
            </w:r>
          </w:p>
        </w:tc>
        <w:tc>
          <w:tcPr>
            <w:tcW w:w="1780" w:type="dxa"/>
            <w:tcBorders>
              <w:top w:val="nil"/>
              <w:left w:val="nil"/>
              <w:bottom w:val="single" w:sz="4" w:space="0" w:color="auto"/>
              <w:right w:val="single" w:sz="4" w:space="0" w:color="auto"/>
            </w:tcBorders>
            <w:shd w:val="clear" w:color="000000" w:fill="DDEBF7"/>
            <w:noWrap/>
            <w:vAlign w:val="bottom"/>
            <w:hideMark/>
          </w:tcPr>
          <w:p w14:paraId="3CA5C0E8" w14:textId="6C44BF7E"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450 000</w:t>
            </w:r>
          </w:p>
        </w:tc>
        <w:tc>
          <w:tcPr>
            <w:tcW w:w="1740" w:type="dxa"/>
            <w:tcBorders>
              <w:top w:val="nil"/>
              <w:left w:val="nil"/>
              <w:bottom w:val="single" w:sz="4" w:space="0" w:color="auto"/>
              <w:right w:val="single" w:sz="4" w:space="0" w:color="auto"/>
            </w:tcBorders>
            <w:shd w:val="clear" w:color="000000" w:fill="DDEBF7"/>
            <w:noWrap/>
            <w:vAlign w:val="bottom"/>
            <w:hideMark/>
          </w:tcPr>
          <w:p w14:paraId="3DE647F1" w14:textId="759CF764"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3 582 000</w:t>
            </w:r>
          </w:p>
        </w:tc>
        <w:tc>
          <w:tcPr>
            <w:tcW w:w="1275" w:type="dxa"/>
            <w:tcBorders>
              <w:top w:val="nil"/>
              <w:left w:val="nil"/>
              <w:bottom w:val="single" w:sz="4" w:space="0" w:color="auto"/>
              <w:right w:val="single" w:sz="4" w:space="0" w:color="auto"/>
            </w:tcBorders>
            <w:shd w:val="clear" w:color="000000" w:fill="DDEBF7"/>
            <w:noWrap/>
            <w:vAlign w:val="bottom"/>
            <w:hideMark/>
          </w:tcPr>
          <w:p w14:paraId="4662C337" w14:textId="1E91D6A3"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4 032 000</w:t>
            </w:r>
          </w:p>
        </w:tc>
      </w:tr>
      <w:tr w:rsidR="007F773A" w:rsidRPr="00694B40" w14:paraId="414185C9"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3C858E30" w14:textId="2AA80CB6"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D (Évaluation/information pour l’élaboration de politiques)</w:t>
            </w:r>
          </w:p>
        </w:tc>
        <w:tc>
          <w:tcPr>
            <w:tcW w:w="1780" w:type="dxa"/>
            <w:tcBorders>
              <w:top w:val="nil"/>
              <w:left w:val="nil"/>
              <w:bottom w:val="single" w:sz="4" w:space="0" w:color="auto"/>
              <w:right w:val="single" w:sz="4" w:space="0" w:color="auto"/>
            </w:tcBorders>
            <w:shd w:val="clear" w:color="000000" w:fill="DDEBF7"/>
            <w:noWrap/>
            <w:vAlign w:val="bottom"/>
            <w:hideMark/>
          </w:tcPr>
          <w:p w14:paraId="6AAC99C8" w14:textId="51CE87DB"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287 000</w:t>
            </w:r>
          </w:p>
        </w:tc>
        <w:tc>
          <w:tcPr>
            <w:tcW w:w="1740" w:type="dxa"/>
            <w:tcBorders>
              <w:top w:val="nil"/>
              <w:left w:val="nil"/>
              <w:bottom w:val="single" w:sz="4" w:space="0" w:color="auto"/>
              <w:right w:val="single" w:sz="4" w:space="0" w:color="auto"/>
            </w:tcBorders>
            <w:shd w:val="clear" w:color="000000" w:fill="DDEBF7"/>
            <w:noWrap/>
            <w:vAlign w:val="bottom"/>
            <w:hideMark/>
          </w:tcPr>
          <w:p w14:paraId="7A947F65" w14:textId="33776FBB"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1 877 200</w:t>
            </w:r>
          </w:p>
        </w:tc>
        <w:tc>
          <w:tcPr>
            <w:tcW w:w="1275" w:type="dxa"/>
            <w:tcBorders>
              <w:top w:val="nil"/>
              <w:left w:val="nil"/>
              <w:bottom w:val="single" w:sz="4" w:space="0" w:color="auto"/>
              <w:right w:val="single" w:sz="4" w:space="0" w:color="auto"/>
            </w:tcBorders>
            <w:shd w:val="clear" w:color="000000" w:fill="DDEBF7"/>
            <w:noWrap/>
            <w:vAlign w:val="bottom"/>
            <w:hideMark/>
          </w:tcPr>
          <w:p w14:paraId="2DE83B8E" w14:textId="707AABBD"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2 164 200</w:t>
            </w:r>
          </w:p>
        </w:tc>
      </w:tr>
      <w:tr w:rsidR="007F773A" w:rsidRPr="00694B40" w14:paraId="1B7B9934"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09B649A3" w14:textId="6D5D9801"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E (Gestion et gouvernance durables)</w:t>
            </w:r>
          </w:p>
        </w:tc>
        <w:tc>
          <w:tcPr>
            <w:tcW w:w="1780" w:type="dxa"/>
            <w:tcBorders>
              <w:top w:val="nil"/>
              <w:left w:val="nil"/>
              <w:bottom w:val="single" w:sz="4" w:space="0" w:color="auto"/>
              <w:right w:val="single" w:sz="4" w:space="0" w:color="auto"/>
            </w:tcBorders>
            <w:shd w:val="clear" w:color="000000" w:fill="DDEBF7"/>
            <w:noWrap/>
            <w:vAlign w:val="bottom"/>
            <w:hideMark/>
          </w:tcPr>
          <w:p w14:paraId="3133AEFC" w14:textId="0D9EE30F"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527 700</w:t>
            </w:r>
          </w:p>
        </w:tc>
        <w:tc>
          <w:tcPr>
            <w:tcW w:w="1740" w:type="dxa"/>
            <w:tcBorders>
              <w:top w:val="nil"/>
              <w:left w:val="nil"/>
              <w:bottom w:val="single" w:sz="4" w:space="0" w:color="auto"/>
              <w:right w:val="single" w:sz="4" w:space="0" w:color="auto"/>
            </w:tcBorders>
            <w:shd w:val="clear" w:color="000000" w:fill="DDEBF7"/>
            <w:noWrap/>
            <w:vAlign w:val="bottom"/>
            <w:hideMark/>
          </w:tcPr>
          <w:p w14:paraId="26CCB8F0" w14:textId="02746B33"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4 443 000</w:t>
            </w:r>
          </w:p>
        </w:tc>
        <w:tc>
          <w:tcPr>
            <w:tcW w:w="1275" w:type="dxa"/>
            <w:tcBorders>
              <w:top w:val="nil"/>
              <w:left w:val="nil"/>
              <w:bottom w:val="single" w:sz="4" w:space="0" w:color="auto"/>
              <w:right w:val="single" w:sz="4" w:space="0" w:color="auto"/>
            </w:tcBorders>
            <w:shd w:val="clear" w:color="000000" w:fill="DDEBF7"/>
            <w:noWrap/>
            <w:vAlign w:val="bottom"/>
            <w:hideMark/>
          </w:tcPr>
          <w:p w14:paraId="16DF9C4B" w14:textId="29C8AB7B"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4 970 700</w:t>
            </w:r>
          </w:p>
        </w:tc>
      </w:tr>
      <w:tr w:rsidR="007F773A" w:rsidRPr="00694B40" w14:paraId="266B5353"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6FB11CF4" w14:textId="415BBCC5"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F (Développement des capacités)</w:t>
            </w:r>
          </w:p>
        </w:tc>
        <w:tc>
          <w:tcPr>
            <w:tcW w:w="1780" w:type="dxa"/>
            <w:tcBorders>
              <w:top w:val="nil"/>
              <w:left w:val="nil"/>
              <w:bottom w:val="single" w:sz="4" w:space="0" w:color="auto"/>
              <w:right w:val="single" w:sz="4" w:space="0" w:color="auto"/>
            </w:tcBorders>
            <w:shd w:val="clear" w:color="000000" w:fill="DDEBF7"/>
            <w:noWrap/>
            <w:vAlign w:val="bottom"/>
            <w:hideMark/>
          </w:tcPr>
          <w:p w14:paraId="78B0BE43" w14:textId="235A5899"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391 300</w:t>
            </w:r>
          </w:p>
        </w:tc>
        <w:tc>
          <w:tcPr>
            <w:tcW w:w="1740" w:type="dxa"/>
            <w:tcBorders>
              <w:top w:val="nil"/>
              <w:left w:val="nil"/>
              <w:bottom w:val="single" w:sz="4" w:space="0" w:color="auto"/>
              <w:right w:val="single" w:sz="4" w:space="0" w:color="auto"/>
            </w:tcBorders>
            <w:shd w:val="clear" w:color="000000" w:fill="DDEBF7"/>
            <w:noWrap/>
            <w:vAlign w:val="bottom"/>
            <w:hideMark/>
          </w:tcPr>
          <w:p w14:paraId="2F8019D6" w14:textId="5DD365DC"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3 835 000</w:t>
            </w:r>
          </w:p>
        </w:tc>
        <w:tc>
          <w:tcPr>
            <w:tcW w:w="1275" w:type="dxa"/>
            <w:tcBorders>
              <w:top w:val="nil"/>
              <w:left w:val="nil"/>
              <w:bottom w:val="single" w:sz="4" w:space="0" w:color="auto"/>
              <w:right w:val="single" w:sz="4" w:space="0" w:color="auto"/>
            </w:tcBorders>
            <w:shd w:val="clear" w:color="000000" w:fill="DDEBF7"/>
            <w:noWrap/>
            <w:vAlign w:val="bottom"/>
            <w:hideMark/>
          </w:tcPr>
          <w:p w14:paraId="606BE634" w14:textId="63D2914C"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4 226 300</w:t>
            </w:r>
          </w:p>
        </w:tc>
      </w:tr>
      <w:tr w:rsidR="007F773A" w:rsidRPr="00694B40" w14:paraId="23B8F06E"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E686958" w14:textId="1111B61B"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FRAIS COMMUNS</w:t>
            </w:r>
          </w:p>
        </w:tc>
        <w:tc>
          <w:tcPr>
            <w:tcW w:w="1780" w:type="dxa"/>
            <w:tcBorders>
              <w:top w:val="nil"/>
              <w:left w:val="nil"/>
              <w:bottom w:val="single" w:sz="4" w:space="0" w:color="auto"/>
              <w:right w:val="single" w:sz="4" w:space="0" w:color="auto"/>
            </w:tcBorders>
            <w:shd w:val="clear" w:color="000000" w:fill="DDEBF7"/>
            <w:noWrap/>
            <w:vAlign w:val="bottom"/>
            <w:hideMark/>
          </w:tcPr>
          <w:p w14:paraId="069E5F24" w14:textId="12F031B5"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251 100</w:t>
            </w:r>
          </w:p>
        </w:tc>
        <w:tc>
          <w:tcPr>
            <w:tcW w:w="1740" w:type="dxa"/>
            <w:tcBorders>
              <w:top w:val="nil"/>
              <w:left w:val="nil"/>
              <w:bottom w:val="single" w:sz="4" w:space="0" w:color="auto"/>
              <w:right w:val="single" w:sz="4" w:space="0" w:color="auto"/>
            </w:tcBorders>
            <w:shd w:val="clear" w:color="000000" w:fill="DDEBF7"/>
            <w:noWrap/>
            <w:vAlign w:val="bottom"/>
            <w:hideMark/>
          </w:tcPr>
          <w:p w14:paraId="04B49976" w14:textId="2540B67C" w:rsidR="007F773A" w:rsidRPr="00694B40" w:rsidRDefault="007F773A" w:rsidP="004A0B37">
            <w:pPr>
              <w:tabs>
                <w:tab w:val="clear" w:pos="567"/>
              </w:tabs>
              <w:snapToGrid/>
              <w:ind w:right="401"/>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000000" w:fill="DDEBF7"/>
            <w:noWrap/>
            <w:vAlign w:val="bottom"/>
            <w:hideMark/>
          </w:tcPr>
          <w:p w14:paraId="1F6FEBE2" w14:textId="6D5791F3"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251 100</w:t>
            </w:r>
          </w:p>
        </w:tc>
      </w:tr>
      <w:tr w:rsidR="007F773A" w:rsidRPr="00694B40" w14:paraId="481097F3" w14:textId="77777777" w:rsidTr="007F773A">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8EC6FB3" w14:textId="30BBCBF8" w:rsidR="007F773A" w:rsidRPr="00694B40" w:rsidRDefault="007F773A" w:rsidP="00B8523E">
            <w:pPr>
              <w:tabs>
                <w:tab w:val="clear" w:pos="567"/>
              </w:tabs>
              <w:snapToGrid/>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Évaluations</w:t>
            </w:r>
          </w:p>
        </w:tc>
        <w:tc>
          <w:tcPr>
            <w:tcW w:w="1780" w:type="dxa"/>
            <w:tcBorders>
              <w:top w:val="nil"/>
              <w:left w:val="nil"/>
              <w:bottom w:val="single" w:sz="4" w:space="0" w:color="auto"/>
              <w:right w:val="single" w:sz="4" w:space="0" w:color="auto"/>
            </w:tcBorders>
            <w:shd w:val="clear" w:color="auto" w:fill="auto"/>
            <w:noWrap/>
            <w:vAlign w:val="bottom"/>
            <w:hideMark/>
          </w:tcPr>
          <w:p w14:paraId="7185E14B" w14:textId="7D3E423A" w:rsidR="007F773A" w:rsidRPr="00694B40" w:rsidRDefault="007F773A" w:rsidP="004A0B37">
            <w:pPr>
              <w:tabs>
                <w:tab w:val="clear" w:pos="567"/>
              </w:tabs>
              <w:snapToGrid/>
              <w:ind w:right="502"/>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20 000</w:t>
            </w:r>
          </w:p>
        </w:tc>
        <w:tc>
          <w:tcPr>
            <w:tcW w:w="1740" w:type="dxa"/>
            <w:tcBorders>
              <w:top w:val="nil"/>
              <w:left w:val="nil"/>
              <w:bottom w:val="single" w:sz="4" w:space="0" w:color="auto"/>
              <w:right w:val="single" w:sz="4" w:space="0" w:color="auto"/>
            </w:tcBorders>
            <w:shd w:val="clear" w:color="auto" w:fill="auto"/>
            <w:noWrap/>
            <w:vAlign w:val="bottom"/>
            <w:hideMark/>
          </w:tcPr>
          <w:p w14:paraId="3820EE16" w14:textId="31623637" w:rsidR="007F773A" w:rsidRPr="00694B40" w:rsidRDefault="007F773A" w:rsidP="004A0B37">
            <w:pPr>
              <w:tabs>
                <w:tab w:val="clear" w:pos="567"/>
              </w:tabs>
              <w:snapToGrid/>
              <w:ind w:right="401"/>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auto" w:fill="auto"/>
            <w:noWrap/>
            <w:vAlign w:val="bottom"/>
            <w:hideMark/>
          </w:tcPr>
          <w:p w14:paraId="625A94F0" w14:textId="229C4919" w:rsidR="007F773A" w:rsidRPr="00694B40" w:rsidRDefault="007F773A" w:rsidP="004A0B37">
            <w:pPr>
              <w:tabs>
                <w:tab w:val="clear" w:pos="567"/>
              </w:tabs>
              <w:snapToGrid/>
              <w:ind w:right="220"/>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20 000</w:t>
            </w:r>
          </w:p>
        </w:tc>
      </w:tr>
      <w:tr w:rsidR="007F773A" w:rsidRPr="00694B40" w14:paraId="5B7D41D6" w14:textId="77777777" w:rsidTr="007F773A">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FA21A2C" w14:textId="4402B4CF" w:rsidR="007F773A" w:rsidRPr="00694B40" w:rsidRDefault="007F773A" w:rsidP="00B8523E">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Frais de fonctionnement de la COI</w:t>
            </w:r>
          </w:p>
        </w:tc>
        <w:tc>
          <w:tcPr>
            <w:tcW w:w="1780" w:type="dxa"/>
            <w:tcBorders>
              <w:top w:val="nil"/>
              <w:left w:val="nil"/>
              <w:bottom w:val="single" w:sz="4" w:space="0" w:color="auto"/>
              <w:right w:val="single" w:sz="4" w:space="0" w:color="auto"/>
            </w:tcBorders>
            <w:shd w:val="clear" w:color="auto" w:fill="auto"/>
            <w:noWrap/>
            <w:vAlign w:val="bottom"/>
            <w:hideMark/>
          </w:tcPr>
          <w:p w14:paraId="48D2DC1B" w14:textId="66BBD975" w:rsidR="007F773A" w:rsidRPr="00694B40" w:rsidRDefault="007F773A" w:rsidP="004A0B37">
            <w:pPr>
              <w:tabs>
                <w:tab w:val="clear" w:pos="567"/>
              </w:tabs>
              <w:snapToGrid/>
              <w:ind w:right="502"/>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50 000</w:t>
            </w:r>
          </w:p>
        </w:tc>
        <w:tc>
          <w:tcPr>
            <w:tcW w:w="1740" w:type="dxa"/>
            <w:tcBorders>
              <w:top w:val="nil"/>
              <w:left w:val="nil"/>
              <w:bottom w:val="single" w:sz="4" w:space="0" w:color="auto"/>
              <w:right w:val="single" w:sz="4" w:space="0" w:color="auto"/>
            </w:tcBorders>
            <w:shd w:val="clear" w:color="auto" w:fill="auto"/>
            <w:noWrap/>
            <w:vAlign w:val="bottom"/>
            <w:hideMark/>
          </w:tcPr>
          <w:p w14:paraId="5C52D4A5" w14:textId="37819B38" w:rsidR="007F773A" w:rsidRPr="00694B40" w:rsidRDefault="007F773A" w:rsidP="004A0B37">
            <w:pPr>
              <w:tabs>
                <w:tab w:val="clear" w:pos="567"/>
              </w:tabs>
              <w:snapToGrid/>
              <w:ind w:right="401"/>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auto" w:fill="auto"/>
            <w:noWrap/>
            <w:vAlign w:val="bottom"/>
            <w:hideMark/>
          </w:tcPr>
          <w:p w14:paraId="70B499CD" w14:textId="0114828E" w:rsidR="007F773A" w:rsidRPr="00694B40" w:rsidRDefault="007F773A" w:rsidP="004A0B37">
            <w:pPr>
              <w:tabs>
                <w:tab w:val="clear" w:pos="567"/>
              </w:tabs>
              <w:snapToGrid/>
              <w:ind w:right="220"/>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50 000</w:t>
            </w:r>
          </w:p>
        </w:tc>
      </w:tr>
      <w:tr w:rsidR="007F773A" w:rsidRPr="00694B40" w14:paraId="25845630" w14:textId="77777777" w:rsidTr="007F773A">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F538C06" w14:textId="2F29DC26" w:rsidR="007F773A" w:rsidRPr="00694B40" w:rsidRDefault="007F773A" w:rsidP="00B8523E">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 xml:space="preserve">Contributions de la COI aux frais communs </w:t>
            </w:r>
          </w:p>
        </w:tc>
        <w:tc>
          <w:tcPr>
            <w:tcW w:w="1780" w:type="dxa"/>
            <w:tcBorders>
              <w:top w:val="nil"/>
              <w:left w:val="nil"/>
              <w:bottom w:val="single" w:sz="4" w:space="0" w:color="auto"/>
              <w:right w:val="single" w:sz="4" w:space="0" w:color="auto"/>
            </w:tcBorders>
            <w:shd w:val="clear" w:color="auto" w:fill="auto"/>
            <w:noWrap/>
            <w:vAlign w:val="bottom"/>
            <w:hideMark/>
          </w:tcPr>
          <w:p w14:paraId="732FC7D9" w14:textId="7A92C870" w:rsidR="007F773A" w:rsidRPr="00694B40" w:rsidRDefault="007F773A" w:rsidP="004A0B37">
            <w:pPr>
              <w:tabs>
                <w:tab w:val="clear" w:pos="567"/>
              </w:tabs>
              <w:snapToGrid/>
              <w:ind w:right="502"/>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181 100</w:t>
            </w:r>
          </w:p>
        </w:tc>
        <w:tc>
          <w:tcPr>
            <w:tcW w:w="1740" w:type="dxa"/>
            <w:tcBorders>
              <w:top w:val="nil"/>
              <w:left w:val="nil"/>
              <w:bottom w:val="single" w:sz="4" w:space="0" w:color="auto"/>
              <w:right w:val="single" w:sz="4" w:space="0" w:color="auto"/>
            </w:tcBorders>
            <w:shd w:val="clear" w:color="auto" w:fill="auto"/>
            <w:noWrap/>
            <w:vAlign w:val="bottom"/>
            <w:hideMark/>
          </w:tcPr>
          <w:p w14:paraId="0B12D1D6" w14:textId="3382D588" w:rsidR="007F773A" w:rsidRPr="00694B40" w:rsidRDefault="007F773A" w:rsidP="004A0B37">
            <w:pPr>
              <w:tabs>
                <w:tab w:val="clear" w:pos="567"/>
              </w:tabs>
              <w:snapToGrid/>
              <w:ind w:right="401"/>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auto" w:fill="auto"/>
            <w:noWrap/>
            <w:vAlign w:val="bottom"/>
            <w:hideMark/>
          </w:tcPr>
          <w:p w14:paraId="6C08B7E9" w14:textId="58DF2ED1" w:rsidR="007F773A" w:rsidRPr="00694B40" w:rsidRDefault="007F773A" w:rsidP="004A0B37">
            <w:pPr>
              <w:tabs>
                <w:tab w:val="clear" w:pos="567"/>
              </w:tabs>
              <w:snapToGrid/>
              <w:ind w:right="220"/>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181 100</w:t>
            </w:r>
          </w:p>
        </w:tc>
      </w:tr>
      <w:tr w:rsidR="007F773A" w:rsidRPr="00694B40" w14:paraId="17FCAA32"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60EB42AE" w14:textId="442CCDDB"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 ACTIVITÉS</w:t>
            </w:r>
          </w:p>
        </w:tc>
        <w:tc>
          <w:tcPr>
            <w:tcW w:w="1780" w:type="dxa"/>
            <w:tcBorders>
              <w:top w:val="nil"/>
              <w:left w:val="nil"/>
              <w:bottom w:val="single" w:sz="4" w:space="0" w:color="auto"/>
              <w:right w:val="single" w:sz="4" w:space="0" w:color="auto"/>
            </w:tcBorders>
            <w:shd w:val="clear" w:color="000000" w:fill="D9D9D9"/>
            <w:noWrap/>
            <w:vAlign w:val="bottom"/>
            <w:hideMark/>
          </w:tcPr>
          <w:p w14:paraId="3C6A05D9" w14:textId="67F3E06C"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2 659 100</w:t>
            </w:r>
          </w:p>
        </w:tc>
        <w:tc>
          <w:tcPr>
            <w:tcW w:w="1740" w:type="dxa"/>
            <w:tcBorders>
              <w:top w:val="nil"/>
              <w:left w:val="nil"/>
              <w:bottom w:val="single" w:sz="4" w:space="0" w:color="auto"/>
              <w:right w:val="single" w:sz="4" w:space="0" w:color="auto"/>
            </w:tcBorders>
            <w:shd w:val="clear" w:color="000000" w:fill="D9D9D9"/>
            <w:noWrap/>
            <w:vAlign w:val="bottom"/>
            <w:hideMark/>
          </w:tcPr>
          <w:p w14:paraId="4A6F1A3E" w14:textId="137E5985" w:rsidR="007F773A" w:rsidRPr="00694B40" w:rsidRDefault="007F773A" w:rsidP="004A0B37">
            <w:pPr>
              <w:tabs>
                <w:tab w:val="clear" w:pos="567"/>
              </w:tabs>
              <w:snapToGrid/>
              <w:ind w:right="401"/>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234E9025" w14:textId="4B5315BA"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2 659 100</w:t>
            </w:r>
          </w:p>
        </w:tc>
      </w:tr>
      <w:tr w:rsidR="007F773A" w:rsidRPr="00694B40" w14:paraId="4B41FA82"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5319EFF8" w14:textId="4FA6AE35"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 PERSONNEL</w:t>
            </w:r>
          </w:p>
        </w:tc>
        <w:tc>
          <w:tcPr>
            <w:tcW w:w="1780" w:type="dxa"/>
            <w:tcBorders>
              <w:top w:val="nil"/>
              <w:left w:val="nil"/>
              <w:bottom w:val="single" w:sz="4" w:space="0" w:color="auto"/>
              <w:right w:val="single" w:sz="4" w:space="0" w:color="auto"/>
            </w:tcBorders>
            <w:shd w:val="clear" w:color="000000" w:fill="D9D9D9"/>
            <w:noWrap/>
            <w:vAlign w:val="bottom"/>
            <w:hideMark/>
          </w:tcPr>
          <w:p w14:paraId="2517D297" w14:textId="2BA12E3B"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8 022 200</w:t>
            </w:r>
          </w:p>
        </w:tc>
        <w:tc>
          <w:tcPr>
            <w:tcW w:w="1740" w:type="dxa"/>
            <w:tcBorders>
              <w:top w:val="nil"/>
              <w:left w:val="nil"/>
              <w:bottom w:val="single" w:sz="4" w:space="0" w:color="auto"/>
              <w:right w:val="single" w:sz="4" w:space="0" w:color="auto"/>
            </w:tcBorders>
            <w:shd w:val="clear" w:color="000000" w:fill="D9D9D9"/>
            <w:noWrap/>
            <w:vAlign w:val="bottom"/>
            <w:hideMark/>
          </w:tcPr>
          <w:p w14:paraId="1DF6A800" w14:textId="392FA33A" w:rsidR="007F773A" w:rsidRPr="00694B40" w:rsidRDefault="007F773A" w:rsidP="004A0B37">
            <w:pPr>
              <w:tabs>
                <w:tab w:val="clear" w:pos="567"/>
              </w:tabs>
              <w:snapToGrid/>
              <w:ind w:right="401"/>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1A97C3DF" w14:textId="54174F7D"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8 022 200</w:t>
            </w:r>
          </w:p>
        </w:tc>
      </w:tr>
      <w:tr w:rsidR="007F773A" w:rsidRPr="00694B40" w14:paraId="046D8876" w14:textId="77777777" w:rsidTr="007F773A">
        <w:trPr>
          <w:trHeight w:val="260"/>
        </w:trPr>
        <w:tc>
          <w:tcPr>
            <w:tcW w:w="4880" w:type="dxa"/>
            <w:tcBorders>
              <w:top w:val="nil"/>
              <w:left w:val="single" w:sz="4" w:space="0" w:color="auto"/>
              <w:bottom w:val="single" w:sz="4" w:space="0" w:color="auto"/>
              <w:right w:val="single" w:sz="4" w:space="0" w:color="auto"/>
            </w:tcBorders>
            <w:shd w:val="clear" w:color="000000" w:fill="D9D9D9"/>
            <w:vAlign w:val="center"/>
            <w:hideMark/>
          </w:tcPr>
          <w:p w14:paraId="3D34256B" w14:textId="754AE267"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c>
          <w:tcPr>
            <w:tcW w:w="1780" w:type="dxa"/>
            <w:tcBorders>
              <w:top w:val="nil"/>
              <w:left w:val="nil"/>
              <w:bottom w:val="single" w:sz="4" w:space="0" w:color="auto"/>
              <w:right w:val="single" w:sz="4" w:space="0" w:color="auto"/>
            </w:tcBorders>
            <w:shd w:val="clear" w:color="000000" w:fill="D9D9D9"/>
            <w:noWrap/>
            <w:vAlign w:val="center"/>
            <w:hideMark/>
          </w:tcPr>
          <w:p w14:paraId="148C4BB2" w14:textId="51509C4D" w:rsidR="007F773A" w:rsidRPr="00694B40" w:rsidRDefault="007F773A" w:rsidP="004A0B37">
            <w:pPr>
              <w:tabs>
                <w:tab w:val="clear" w:pos="567"/>
              </w:tabs>
              <w:snapToGrid/>
              <w:ind w:right="50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10 681 300</w:t>
            </w:r>
          </w:p>
        </w:tc>
        <w:tc>
          <w:tcPr>
            <w:tcW w:w="1740" w:type="dxa"/>
            <w:tcBorders>
              <w:top w:val="nil"/>
              <w:left w:val="nil"/>
              <w:bottom w:val="single" w:sz="4" w:space="0" w:color="auto"/>
              <w:right w:val="single" w:sz="4" w:space="0" w:color="auto"/>
            </w:tcBorders>
            <w:shd w:val="clear" w:color="000000" w:fill="D9D9D9"/>
            <w:noWrap/>
            <w:vAlign w:val="center"/>
            <w:hideMark/>
          </w:tcPr>
          <w:p w14:paraId="6540ACA0" w14:textId="53BA1301" w:rsidR="007F773A" w:rsidRPr="00694B40" w:rsidRDefault="007F773A" w:rsidP="004A0B37">
            <w:pPr>
              <w:tabs>
                <w:tab w:val="clear" w:pos="567"/>
              </w:tabs>
              <w:snapToGrid/>
              <w:ind w:right="401"/>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17 576 400</w:t>
            </w:r>
          </w:p>
        </w:tc>
        <w:tc>
          <w:tcPr>
            <w:tcW w:w="1275" w:type="dxa"/>
            <w:tcBorders>
              <w:top w:val="nil"/>
              <w:left w:val="nil"/>
              <w:bottom w:val="single" w:sz="4" w:space="0" w:color="auto"/>
              <w:right w:val="single" w:sz="4" w:space="0" w:color="auto"/>
            </w:tcBorders>
            <w:shd w:val="clear" w:color="000000" w:fill="D9D9D9"/>
            <w:noWrap/>
            <w:vAlign w:val="center"/>
            <w:hideMark/>
          </w:tcPr>
          <w:p w14:paraId="7D2B6278" w14:textId="2B03D87D" w:rsidR="007F773A" w:rsidRPr="00694B40" w:rsidRDefault="007F773A" w:rsidP="004A0B37">
            <w:pPr>
              <w:tabs>
                <w:tab w:val="clear" w:pos="567"/>
              </w:tabs>
              <w:snapToGrid/>
              <w:ind w:right="220"/>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28 257 700</w:t>
            </w:r>
          </w:p>
        </w:tc>
      </w:tr>
    </w:tbl>
    <w:p w14:paraId="4DCD574A" w14:textId="77777777" w:rsidR="00B8523E" w:rsidRPr="00337608" w:rsidRDefault="00B8523E" w:rsidP="00B8523E">
      <w:pPr>
        <w:pStyle w:val="ListParagraph"/>
        <w:spacing w:before="120" w:after="240"/>
        <w:ind w:hanging="720"/>
        <w:rPr>
          <w:rFonts w:cs="Arial"/>
          <w:sz w:val="20"/>
          <w:szCs w:val="20"/>
        </w:rPr>
      </w:pPr>
    </w:p>
    <w:p w14:paraId="1C9A957C" w14:textId="3F4B00B5" w:rsidR="00B8523E" w:rsidRPr="007F773A" w:rsidRDefault="007F773A" w:rsidP="00694B40">
      <w:pPr>
        <w:pStyle w:val="ListParagraph"/>
        <w:spacing w:before="120" w:after="120"/>
        <w:ind w:hanging="720"/>
        <w:jc w:val="center"/>
        <w:rPr>
          <w:rFonts w:cs="Arial"/>
          <w:sz w:val="20"/>
          <w:szCs w:val="20"/>
          <w:lang w:val="fr-FR"/>
        </w:rPr>
      </w:pPr>
      <w:r w:rsidRPr="007F773A">
        <w:rPr>
          <w:rFonts w:cs="Arial"/>
          <w:sz w:val="20"/>
          <w:szCs w:val="20"/>
          <w:u w:val="single"/>
          <w:lang w:val="fr-FR"/>
        </w:rPr>
        <w:t>Tableau 2</w:t>
      </w:r>
      <w:r w:rsidRPr="007F773A">
        <w:rPr>
          <w:rFonts w:cs="Arial"/>
          <w:sz w:val="20"/>
          <w:szCs w:val="20"/>
          <w:lang w:val="fr-FR"/>
        </w:rPr>
        <w:t xml:space="preserve">. Budget intégré de la COI pour 2018-2019 (Plan de dépenses de 518 M$) </w:t>
      </w:r>
      <w:r w:rsidR="00694B40">
        <w:rPr>
          <w:rFonts w:cs="Arial"/>
          <w:sz w:val="20"/>
          <w:szCs w:val="20"/>
          <w:lang w:val="fr-FR"/>
        </w:rPr>
        <w:br/>
      </w:r>
      <w:r w:rsidRPr="007F773A">
        <w:rPr>
          <w:rFonts w:cs="Arial"/>
          <w:sz w:val="20"/>
          <w:szCs w:val="20"/>
          <w:lang w:val="fr-FR"/>
        </w:rPr>
        <w:t>au niveau des fonctions, au 31 décembre 2019</w:t>
      </w:r>
    </w:p>
    <w:tbl>
      <w:tblPr>
        <w:tblW w:w="9625" w:type="dxa"/>
        <w:tblCellMar>
          <w:left w:w="70" w:type="dxa"/>
          <w:right w:w="70" w:type="dxa"/>
        </w:tblCellMar>
        <w:tblLook w:val="04A0" w:firstRow="1" w:lastRow="0" w:firstColumn="1" w:lastColumn="0" w:noHBand="0" w:noVBand="1"/>
      </w:tblPr>
      <w:tblGrid>
        <w:gridCol w:w="4920"/>
        <w:gridCol w:w="1735"/>
        <w:gridCol w:w="1562"/>
        <w:gridCol w:w="1408"/>
      </w:tblGrid>
      <w:tr w:rsidR="007F773A" w:rsidRPr="00694B40" w14:paraId="277475C1" w14:textId="77777777" w:rsidTr="00694B40">
        <w:trPr>
          <w:trHeight w:val="325"/>
          <w:tblHeader/>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43C0B7A" w14:textId="2B4A9A3A" w:rsidR="007F773A" w:rsidRPr="00694B40" w:rsidRDefault="007F773A" w:rsidP="00B8523E">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Titre</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10834" w14:textId="43C05B73" w:rsidR="007F773A" w:rsidRPr="00694B40" w:rsidRDefault="007F773A" w:rsidP="00694B40">
            <w:pPr>
              <w:tabs>
                <w:tab w:val="clear" w:pos="567"/>
              </w:tabs>
              <w:snapToGrid/>
              <w:jc w:val="center"/>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 xml:space="preserve">Crédits alloués </w:t>
            </w:r>
            <w:r w:rsidRPr="00694B40">
              <w:rPr>
                <w:rFonts w:eastAsia="Times New Roman" w:cs="Arial"/>
                <w:b/>
                <w:bCs/>
                <w:snapToGrid/>
                <w:color w:val="000000"/>
                <w:sz w:val="18"/>
                <w:szCs w:val="18"/>
                <w:lang w:val="fr-FR" w:eastAsia="fr-FR"/>
              </w:rPr>
              <w:br/>
              <w:t>au titre du Programme ordinaire*</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4BEA2" w14:textId="05529F7D" w:rsidR="007F773A" w:rsidRPr="00694B40" w:rsidRDefault="007F773A" w:rsidP="00694B40">
            <w:pPr>
              <w:tabs>
                <w:tab w:val="clear" w:pos="567"/>
              </w:tabs>
              <w:snapToGrid/>
              <w:jc w:val="center"/>
              <w:rPr>
                <w:rFonts w:eastAsia="Times New Roman" w:cs="Arial"/>
                <w:b/>
                <w:bCs/>
                <w:snapToGrid/>
                <w:sz w:val="20"/>
                <w:szCs w:val="20"/>
                <w:lang w:eastAsia="fr-FR"/>
              </w:rPr>
            </w:pPr>
            <w:r w:rsidRPr="00694B40">
              <w:rPr>
                <w:rFonts w:eastAsia="Times New Roman" w:cs="Arial"/>
                <w:b/>
                <w:bCs/>
                <w:snapToGrid/>
                <w:sz w:val="18"/>
                <w:szCs w:val="18"/>
                <w:lang w:eastAsia="fr-FR"/>
              </w:rPr>
              <w:t xml:space="preserve">Cible </w:t>
            </w:r>
            <w:r w:rsidRPr="00694B40">
              <w:rPr>
                <w:rFonts w:eastAsia="Times New Roman" w:cs="Arial"/>
                <w:b/>
                <w:bCs/>
                <w:snapToGrid/>
                <w:sz w:val="18"/>
                <w:szCs w:val="18"/>
                <w:lang w:eastAsia="fr-FR"/>
              </w:rPr>
              <w:br/>
              <w:t>Contributions volontaires</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21D8C" w14:textId="6FEA4F38"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r>
      <w:tr w:rsidR="00B8523E" w:rsidRPr="00694B40" w14:paraId="43CA0CB0" w14:textId="77777777" w:rsidTr="00694B40">
        <w:trPr>
          <w:trHeight w:val="590"/>
          <w:tblHeader/>
        </w:trPr>
        <w:tc>
          <w:tcPr>
            <w:tcW w:w="4920" w:type="dxa"/>
            <w:vMerge/>
            <w:tcBorders>
              <w:top w:val="single" w:sz="4" w:space="0" w:color="auto"/>
              <w:left w:val="single" w:sz="4" w:space="0" w:color="auto"/>
              <w:bottom w:val="single" w:sz="4" w:space="0" w:color="auto"/>
              <w:right w:val="single" w:sz="4" w:space="0" w:color="auto"/>
            </w:tcBorders>
            <w:hideMark/>
          </w:tcPr>
          <w:p w14:paraId="39D62430"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735" w:type="dxa"/>
            <w:vMerge/>
            <w:tcBorders>
              <w:top w:val="single" w:sz="4" w:space="0" w:color="auto"/>
              <w:left w:val="single" w:sz="4" w:space="0" w:color="auto"/>
              <w:bottom w:val="single" w:sz="4" w:space="0" w:color="auto"/>
              <w:right w:val="single" w:sz="4" w:space="0" w:color="auto"/>
            </w:tcBorders>
            <w:hideMark/>
          </w:tcPr>
          <w:p w14:paraId="67370C51"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562" w:type="dxa"/>
            <w:vMerge/>
            <w:tcBorders>
              <w:top w:val="single" w:sz="4" w:space="0" w:color="auto"/>
              <w:left w:val="single" w:sz="4" w:space="0" w:color="auto"/>
              <w:bottom w:val="single" w:sz="4" w:space="0" w:color="auto"/>
              <w:right w:val="single" w:sz="4" w:space="0" w:color="auto"/>
            </w:tcBorders>
            <w:hideMark/>
          </w:tcPr>
          <w:p w14:paraId="45E0792F" w14:textId="77777777" w:rsidR="00B8523E" w:rsidRPr="00694B40" w:rsidRDefault="00B8523E" w:rsidP="00B8523E">
            <w:pPr>
              <w:tabs>
                <w:tab w:val="clear" w:pos="567"/>
              </w:tabs>
              <w:snapToGrid/>
              <w:rPr>
                <w:rFonts w:eastAsia="Times New Roman" w:cs="Arial"/>
                <w:b/>
                <w:bCs/>
                <w:snapToGrid/>
                <w:sz w:val="20"/>
                <w:szCs w:val="20"/>
                <w:lang w:eastAsia="fr-FR"/>
              </w:rPr>
            </w:pPr>
          </w:p>
        </w:tc>
        <w:tc>
          <w:tcPr>
            <w:tcW w:w="1408" w:type="dxa"/>
            <w:vMerge/>
            <w:tcBorders>
              <w:top w:val="single" w:sz="4" w:space="0" w:color="auto"/>
              <w:left w:val="single" w:sz="4" w:space="0" w:color="auto"/>
              <w:bottom w:val="single" w:sz="4" w:space="0" w:color="auto"/>
              <w:right w:val="single" w:sz="4" w:space="0" w:color="auto"/>
            </w:tcBorders>
            <w:hideMark/>
          </w:tcPr>
          <w:p w14:paraId="4F95E048"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r>
      <w:tr w:rsidR="00B8523E" w:rsidRPr="00694B40" w14:paraId="3EF93D3A" w14:textId="77777777" w:rsidTr="00694B40">
        <w:trPr>
          <w:trHeight w:val="260"/>
          <w:tblHeader/>
        </w:trPr>
        <w:tc>
          <w:tcPr>
            <w:tcW w:w="4920" w:type="dxa"/>
            <w:vMerge/>
            <w:tcBorders>
              <w:top w:val="single" w:sz="4" w:space="0" w:color="auto"/>
              <w:left w:val="single" w:sz="4" w:space="0" w:color="auto"/>
              <w:bottom w:val="single" w:sz="4" w:space="0" w:color="auto"/>
              <w:right w:val="single" w:sz="4" w:space="0" w:color="auto"/>
            </w:tcBorders>
            <w:hideMark/>
          </w:tcPr>
          <w:p w14:paraId="3955904F" w14:textId="77777777" w:rsidR="00B8523E" w:rsidRPr="00694B40" w:rsidRDefault="00B8523E" w:rsidP="00B8523E">
            <w:pPr>
              <w:tabs>
                <w:tab w:val="clear" w:pos="567"/>
              </w:tabs>
              <w:snapToGrid/>
              <w:rPr>
                <w:rFonts w:eastAsia="Times New Roman" w:cs="Arial"/>
                <w:b/>
                <w:bCs/>
                <w:snapToGrid/>
                <w:color w:val="000000"/>
                <w:sz w:val="20"/>
                <w:szCs w:val="20"/>
                <w:lang w:eastAsia="fr-FR"/>
              </w:rPr>
            </w:pPr>
          </w:p>
        </w:tc>
        <w:tc>
          <w:tcPr>
            <w:tcW w:w="1735" w:type="dxa"/>
            <w:tcBorders>
              <w:top w:val="nil"/>
              <w:left w:val="nil"/>
              <w:bottom w:val="single" w:sz="4" w:space="0" w:color="auto"/>
              <w:right w:val="single" w:sz="4" w:space="0" w:color="auto"/>
            </w:tcBorders>
            <w:shd w:val="clear" w:color="auto" w:fill="auto"/>
            <w:noWrap/>
            <w:hideMark/>
          </w:tcPr>
          <w:p w14:paraId="228DEE68"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562" w:type="dxa"/>
            <w:tcBorders>
              <w:top w:val="nil"/>
              <w:left w:val="nil"/>
              <w:bottom w:val="single" w:sz="4" w:space="0" w:color="auto"/>
              <w:right w:val="single" w:sz="4" w:space="0" w:color="auto"/>
            </w:tcBorders>
            <w:shd w:val="clear" w:color="auto" w:fill="auto"/>
            <w:noWrap/>
            <w:hideMark/>
          </w:tcPr>
          <w:p w14:paraId="39FFDF1A"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408" w:type="dxa"/>
            <w:tcBorders>
              <w:top w:val="nil"/>
              <w:left w:val="nil"/>
              <w:bottom w:val="single" w:sz="4" w:space="0" w:color="auto"/>
              <w:right w:val="single" w:sz="4" w:space="0" w:color="auto"/>
            </w:tcBorders>
            <w:shd w:val="clear" w:color="auto" w:fill="auto"/>
            <w:noWrap/>
            <w:hideMark/>
          </w:tcPr>
          <w:p w14:paraId="281EC1B0" w14:textId="77777777" w:rsidR="00B8523E" w:rsidRPr="00694B40" w:rsidRDefault="00B8523E" w:rsidP="00B8523E">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r>
      <w:tr w:rsidR="007F773A" w:rsidRPr="00694B40" w14:paraId="57F65023"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7AAEAE10" w14:textId="335CBEA5" w:rsidR="007F773A" w:rsidRPr="00694B40" w:rsidRDefault="007F773A" w:rsidP="00860AD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xml:space="preserve">FONCTION A (Recherche </w:t>
            </w:r>
            <w:r w:rsidR="00860AD3" w:rsidRPr="00694B40">
              <w:rPr>
                <w:rFonts w:eastAsia="Times New Roman" w:cs="Arial"/>
                <w:b/>
                <w:bCs/>
                <w:snapToGrid/>
                <w:color w:val="000000"/>
                <w:sz w:val="18"/>
                <w:szCs w:val="18"/>
                <w:lang w:eastAsia="fr-FR"/>
              </w:rPr>
              <w:t>océanographique</w:t>
            </w:r>
            <w:r w:rsidRPr="00694B40">
              <w:rPr>
                <w:rFonts w:eastAsia="Times New Roman" w:cs="Arial"/>
                <w:b/>
                <w:bCs/>
                <w:snapToGrid/>
                <w:color w:val="000000"/>
                <w:sz w:val="18"/>
                <w:szCs w:val="18"/>
                <w:lang w:eastAsia="fr-FR"/>
              </w:rPr>
              <w:t>)</w:t>
            </w:r>
          </w:p>
        </w:tc>
        <w:tc>
          <w:tcPr>
            <w:tcW w:w="1735" w:type="dxa"/>
            <w:tcBorders>
              <w:top w:val="nil"/>
              <w:left w:val="nil"/>
              <w:bottom w:val="single" w:sz="4" w:space="0" w:color="auto"/>
              <w:right w:val="single" w:sz="4" w:space="0" w:color="auto"/>
            </w:tcBorders>
            <w:shd w:val="clear" w:color="000000" w:fill="DDEBF7"/>
            <w:noWrap/>
            <w:vAlign w:val="bottom"/>
            <w:hideMark/>
          </w:tcPr>
          <w:p w14:paraId="1A588D68" w14:textId="55ED7042"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185 000</w:t>
            </w:r>
          </w:p>
        </w:tc>
        <w:tc>
          <w:tcPr>
            <w:tcW w:w="1562" w:type="dxa"/>
            <w:tcBorders>
              <w:top w:val="nil"/>
              <w:left w:val="nil"/>
              <w:bottom w:val="single" w:sz="4" w:space="0" w:color="auto"/>
              <w:right w:val="single" w:sz="4" w:space="0" w:color="auto"/>
            </w:tcBorders>
            <w:shd w:val="clear" w:color="000000" w:fill="DDEBF7"/>
            <w:noWrap/>
            <w:vAlign w:val="bottom"/>
            <w:hideMark/>
          </w:tcPr>
          <w:p w14:paraId="52359058" w14:textId="256E9E8A"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1 094 000</w:t>
            </w:r>
          </w:p>
        </w:tc>
        <w:tc>
          <w:tcPr>
            <w:tcW w:w="1408" w:type="dxa"/>
            <w:tcBorders>
              <w:top w:val="nil"/>
              <w:left w:val="nil"/>
              <w:bottom w:val="single" w:sz="4" w:space="0" w:color="auto"/>
              <w:right w:val="single" w:sz="4" w:space="0" w:color="auto"/>
            </w:tcBorders>
            <w:shd w:val="clear" w:color="000000" w:fill="DDEBF7"/>
            <w:noWrap/>
            <w:vAlign w:val="bottom"/>
            <w:hideMark/>
          </w:tcPr>
          <w:p w14:paraId="6BEF5755" w14:textId="5E9CF5A4"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1 279 000</w:t>
            </w:r>
          </w:p>
        </w:tc>
      </w:tr>
      <w:tr w:rsidR="007F773A" w:rsidRPr="00694B40" w14:paraId="74AA0FBB"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1F6D3D16" w14:textId="0D8D4A30"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B (Systèmes d’observation/gestion des données)</w:t>
            </w:r>
          </w:p>
        </w:tc>
        <w:tc>
          <w:tcPr>
            <w:tcW w:w="1735" w:type="dxa"/>
            <w:tcBorders>
              <w:top w:val="nil"/>
              <w:left w:val="nil"/>
              <w:bottom w:val="single" w:sz="4" w:space="0" w:color="auto"/>
              <w:right w:val="single" w:sz="4" w:space="0" w:color="auto"/>
            </w:tcBorders>
            <w:shd w:val="clear" w:color="000000" w:fill="DDEBF7"/>
            <w:noWrap/>
            <w:vAlign w:val="bottom"/>
            <w:hideMark/>
          </w:tcPr>
          <w:p w14:paraId="3CCD3DD3" w14:textId="70580743"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657</w:t>
            </w:r>
            <w:r w:rsidR="000F4E67">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763</w:t>
            </w:r>
          </w:p>
        </w:tc>
        <w:tc>
          <w:tcPr>
            <w:tcW w:w="1562" w:type="dxa"/>
            <w:tcBorders>
              <w:top w:val="nil"/>
              <w:left w:val="nil"/>
              <w:bottom w:val="single" w:sz="4" w:space="0" w:color="auto"/>
              <w:right w:val="single" w:sz="4" w:space="0" w:color="auto"/>
            </w:tcBorders>
            <w:shd w:val="clear" w:color="000000" w:fill="DDEBF7"/>
            <w:noWrap/>
            <w:vAlign w:val="bottom"/>
            <w:hideMark/>
          </w:tcPr>
          <w:p w14:paraId="28C99069" w14:textId="63C98CDA"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2 745 200</w:t>
            </w:r>
          </w:p>
        </w:tc>
        <w:tc>
          <w:tcPr>
            <w:tcW w:w="1408" w:type="dxa"/>
            <w:tcBorders>
              <w:top w:val="nil"/>
              <w:left w:val="nil"/>
              <w:bottom w:val="single" w:sz="4" w:space="0" w:color="auto"/>
              <w:right w:val="single" w:sz="4" w:space="0" w:color="auto"/>
            </w:tcBorders>
            <w:shd w:val="clear" w:color="000000" w:fill="DDEBF7"/>
            <w:noWrap/>
            <w:vAlign w:val="bottom"/>
            <w:hideMark/>
          </w:tcPr>
          <w:p w14:paraId="57B5CDEE" w14:textId="5906E460"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3 402 963</w:t>
            </w:r>
          </w:p>
        </w:tc>
      </w:tr>
      <w:tr w:rsidR="007F773A" w:rsidRPr="00694B40" w14:paraId="7E5A4C58"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B2A64D5" w14:textId="0CC7A838"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C (Alerte rapide et services)</w:t>
            </w:r>
          </w:p>
        </w:tc>
        <w:tc>
          <w:tcPr>
            <w:tcW w:w="1735" w:type="dxa"/>
            <w:tcBorders>
              <w:top w:val="nil"/>
              <w:left w:val="nil"/>
              <w:bottom w:val="single" w:sz="4" w:space="0" w:color="auto"/>
              <w:right w:val="single" w:sz="4" w:space="0" w:color="auto"/>
            </w:tcBorders>
            <w:shd w:val="clear" w:color="000000" w:fill="DDEBF7"/>
            <w:noWrap/>
            <w:vAlign w:val="bottom"/>
            <w:hideMark/>
          </w:tcPr>
          <w:p w14:paraId="646B086F" w14:textId="470BA0D9"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450</w:t>
            </w:r>
            <w:r w:rsidR="000F4E67">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000</w:t>
            </w:r>
          </w:p>
        </w:tc>
        <w:tc>
          <w:tcPr>
            <w:tcW w:w="1562" w:type="dxa"/>
            <w:tcBorders>
              <w:top w:val="nil"/>
              <w:left w:val="nil"/>
              <w:bottom w:val="single" w:sz="4" w:space="0" w:color="auto"/>
              <w:right w:val="single" w:sz="4" w:space="0" w:color="auto"/>
            </w:tcBorders>
            <w:shd w:val="clear" w:color="000000" w:fill="DDEBF7"/>
            <w:noWrap/>
            <w:vAlign w:val="bottom"/>
            <w:hideMark/>
          </w:tcPr>
          <w:p w14:paraId="792F67FB" w14:textId="2B9C257B"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3 582 000</w:t>
            </w:r>
          </w:p>
        </w:tc>
        <w:tc>
          <w:tcPr>
            <w:tcW w:w="1408" w:type="dxa"/>
            <w:tcBorders>
              <w:top w:val="nil"/>
              <w:left w:val="nil"/>
              <w:bottom w:val="single" w:sz="4" w:space="0" w:color="auto"/>
              <w:right w:val="single" w:sz="4" w:space="0" w:color="auto"/>
            </w:tcBorders>
            <w:shd w:val="clear" w:color="000000" w:fill="DDEBF7"/>
            <w:noWrap/>
            <w:vAlign w:val="bottom"/>
            <w:hideMark/>
          </w:tcPr>
          <w:p w14:paraId="2AB50A56" w14:textId="373DFC33"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4 032 000</w:t>
            </w:r>
          </w:p>
        </w:tc>
      </w:tr>
      <w:tr w:rsidR="007F773A" w:rsidRPr="00694B40" w14:paraId="7647D093"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692FDAA1" w14:textId="5E23F7A4"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D (Évaluation/information pour l’élaboration de politiques)</w:t>
            </w:r>
          </w:p>
        </w:tc>
        <w:tc>
          <w:tcPr>
            <w:tcW w:w="1735" w:type="dxa"/>
            <w:tcBorders>
              <w:top w:val="nil"/>
              <w:left w:val="nil"/>
              <w:bottom w:val="single" w:sz="4" w:space="0" w:color="auto"/>
              <w:right w:val="single" w:sz="4" w:space="0" w:color="auto"/>
            </w:tcBorders>
            <w:shd w:val="clear" w:color="000000" w:fill="DDEBF7"/>
            <w:noWrap/>
            <w:vAlign w:val="bottom"/>
            <w:hideMark/>
          </w:tcPr>
          <w:p w14:paraId="6BE34CB2" w14:textId="766000ED"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287</w:t>
            </w:r>
            <w:r w:rsidR="000F4E67">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000</w:t>
            </w:r>
          </w:p>
        </w:tc>
        <w:tc>
          <w:tcPr>
            <w:tcW w:w="1562" w:type="dxa"/>
            <w:tcBorders>
              <w:top w:val="nil"/>
              <w:left w:val="nil"/>
              <w:bottom w:val="single" w:sz="4" w:space="0" w:color="auto"/>
              <w:right w:val="single" w:sz="4" w:space="0" w:color="auto"/>
            </w:tcBorders>
            <w:shd w:val="clear" w:color="000000" w:fill="DDEBF7"/>
            <w:noWrap/>
            <w:vAlign w:val="bottom"/>
            <w:hideMark/>
          </w:tcPr>
          <w:p w14:paraId="0A022C53" w14:textId="4781BBD3"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1 877 200</w:t>
            </w:r>
          </w:p>
        </w:tc>
        <w:tc>
          <w:tcPr>
            <w:tcW w:w="1408" w:type="dxa"/>
            <w:tcBorders>
              <w:top w:val="nil"/>
              <w:left w:val="nil"/>
              <w:bottom w:val="single" w:sz="4" w:space="0" w:color="auto"/>
              <w:right w:val="single" w:sz="4" w:space="0" w:color="auto"/>
            </w:tcBorders>
            <w:shd w:val="clear" w:color="000000" w:fill="DDEBF7"/>
            <w:noWrap/>
            <w:vAlign w:val="bottom"/>
            <w:hideMark/>
          </w:tcPr>
          <w:p w14:paraId="106B0FBF" w14:textId="7F06E2DB"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2 164</w:t>
            </w:r>
            <w:r w:rsidR="000F4E67">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200</w:t>
            </w:r>
          </w:p>
        </w:tc>
      </w:tr>
      <w:tr w:rsidR="007F773A" w:rsidRPr="00694B40" w14:paraId="20BE1E6E"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C198E77" w14:textId="4B2CEC7C"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E (Gestion et gouvernance durables)</w:t>
            </w:r>
          </w:p>
        </w:tc>
        <w:tc>
          <w:tcPr>
            <w:tcW w:w="1735" w:type="dxa"/>
            <w:tcBorders>
              <w:top w:val="nil"/>
              <w:left w:val="nil"/>
              <w:bottom w:val="single" w:sz="4" w:space="0" w:color="auto"/>
              <w:right w:val="single" w:sz="4" w:space="0" w:color="auto"/>
            </w:tcBorders>
            <w:shd w:val="clear" w:color="000000" w:fill="DDEBF7"/>
            <w:noWrap/>
            <w:vAlign w:val="bottom"/>
            <w:hideMark/>
          </w:tcPr>
          <w:p w14:paraId="3B7B36D5" w14:textId="2C376E57"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527</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700</w:t>
            </w:r>
          </w:p>
        </w:tc>
        <w:tc>
          <w:tcPr>
            <w:tcW w:w="1562" w:type="dxa"/>
            <w:tcBorders>
              <w:top w:val="nil"/>
              <w:left w:val="nil"/>
              <w:bottom w:val="single" w:sz="4" w:space="0" w:color="auto"/>
              <w:right w:val="single" w:sz="4" w:space="0" w:color="auto"/>
            </w:tcBorders>
            <w:shd w:val="clear" w:color="000000" w:fill="DDEBF7"/>
            <w:noWrap/>
            <w:vAlign w:val="bottom"/>
            <w:hideMark/>
          </w:tcPr>
          <w:p w14:paraId="00F36DC9" w14:textId="6F860721"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4 443 000</w:t>
            </w:r>
          </w:p>
        </w:tc>
        <w:tc>
          <w:tcPr>
            <w:tcW w:w="1408" w:type="dxa"/>
            <w:tcBorders>
              <w:top w:val="nil"/>
              <w:left w:val="nil"/>
              <w:bottom w:val="single" w:sz="4" w:space="0" w:color="auto"/>
              <w:right w:val="single" w:sz="4" w:space="0" w:color="auto"/>
            </w:tcBorders>
            <w:shd w:val="clear" w:color="000000" w:fill="DDEBF7"/>
            <w:noWrap/>
            <w:vAlign w:val="bottom"/>
            <w:hideMark/>
          </w:tcPr>
          <w:p w14:paraId="15C77AC9" w14:textId="6FD15366"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4 970</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700</w:t>
            </w:r>
          </w:p>
        </w:tc>
      </w:tr>
      <w:tr w:rsidR="007F773A" w:rsidRPr="00694B40" w14:paraId="3775C55A"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8A223C9" w14:textId="64ED9272" w:rsidR="007F773A" w:rsidRPr="00694B40" w:rsidRDefault="007F773A" w:rsidP="00B8523E">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F (Développement des capacités)</w:t>
            </w:r>
          </w:p>
        </w:tc>
        <w:tc>
          <w:tcPr>
            <w:tcW w:w="1735" w:type="dxa"/>
            <w:tcBorders>
              <w:top w:val="nil"/>
              <w:left w:val="nil"/>
              <w:bottom w:val="single" w:sz="4" w:space="0" w:color="auto"/>
              <w:right w:val="single" w:sz="4" w:space="0" w:color="auto"/>
            </w:tcBorders>
            <w:shd w:val="clear" w:color="000000" w:fill="DDEBF7"/>
            <w:noWrap/>
            <w:vAlign w:val="bottom"/>
            <w:hideMark/>
          </w:tcPr>
          <w:p w14:paraId="3F43B298" w14:textId="7EB3D5F3"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405</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229</w:t>
            </w:r>
          </w:p>
        </w:tc>
        <w:tc>
          <w:tcPr>
            <w:tcW w:w="1562" w:type="dxa"/>
            <w:tcBorders>
              <w:top w:val="nil"/>
              <w:left w:val="nil"/>
              <w:bottom w:val="single" w:sz="4" w:space="0" w:color="auto"/>
              <w:right w:val="single" w:sz="4" w:space="0" w:color="auto"/>
            </w:tcBorders>
            <w:shd w:val="clear" w:color="000000" w:fill="DDEBF7"/>
            <w:noWrap/>
            <w:vAlign w:val="bottom"/>
            <w:hideMark/>
          </w:tcPr>
          <w:p w14:paraId="232747D7" w14:textId="63050C35"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3 835 000</w:t>
            </w:r>
          </w:p>
        </w:tc>
        <w:tc>
          <w:tcPr>
            <w:tcW w:w="1408" w:type="dxa"/>
            <w:tcBorders>
              <w:top w:val="nil"/>
              <w:left w:val="nil"/>
              <w:bottom w:val="single" w:sz="4" w:space="0" w:color="auto"/>
              <w:right w:val="single" w:sz="4" w:space="0" w:color="auto"/>
            </w:tcBorders>
            <w:shd w:val="clear" w:color="000000" w:fill="DDEBF7"/>
            <w:noWrap/>
            <w:vAlign w:val="bottom"/>
            <w:hideMark/>
          </w:tcPr>
          <w:p w14:paraId="34FBB5AF" w14:textId="65EEF286"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4 240</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229</w:t>
            </w:r>
          </w:p>
        </w:tc>
      </w:tr>
      <w:tr w:rsidR="007F773A" w:rsidRPr="00694B40" w14:paraId="2F30EB18"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C20F22D" w14:textId="794332F4"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FRAIS COMMUNS</w:t>
            </w:r>
          </w:p>
        </w:tc>
        <w:tc>
          <w:tcPr>
            <w:tcW w:w="1735" w:type="dxa"/>
            <w:tcBorders>
              <w:top w:val="nil"/>
              <w:left w:val="nil"/>
              <w:bottom w:val="single" w:sz="4" w:space="0" w:color="auto"/>
              <w:right w:val="single" w:sz="4" w:space="0" w:color="auto"/>
            </w:tcBorders>
            <w:shd w:val="clear" w:color="000000" w:fill="DDEBF7"/>
            <w:noWrap/>
            <w:vAlign w:val="bottom"/>
            <w:hideMark/>
          </w:tcPr>
          <w:p w14:paraId="56F77213" w14:textId="7939E258"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261</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825</w:t>
            </w:r>
          </w:p>
        </w:tc>
        <w:tc>
          <w:tcPr>
            <w:tcW w:w="1562" w:type="dxa"/>
            <w:tcBorders>
              <w:top w:val="nil"/>
              <w:left w:val="nil"/>
              <w:bottom w:val="single" w:sz="4" w:space="0" w:color="auto"/>
              <w:right w:val="single" w:sz="4" w:space="0" w:color="auto"/>
            </w:tcBorders>
            <w:shd w:val="clear" w:color="000000" w:fill="DDEBF7"/>
            <w:noWrap/>
            <w:vAlign w:val="bottom"/>
            <w:hideMark/>
          </w:tcPr>
          <w:p w14:paraId="6DE038E9" w14:textId="7969E286" w:rsidR="007F773A" w:rsidRPr="00694B40" w:rsidRDefault="007F773A" w:rsidP="004A0B37">
            <w:pPr>
              <w:tabs>
                <w:tab w:val="clear" w:pos="567"/>
              </w:tabs>
              <w:snapToGrid/>
              <w:ind w:right="359"/>
              <w:rPr>
                <w:rFonts w:eastAsia="Times New Roman" w:cs="Arial"/>
                <w:b/>
                <w:bCs/>
                <w:snapToGrid/>
                <w:color w:val="000000"/>
                <w:sz w:val="20"/>
                <w:szCs w:val="20"/>
                <w:lang w:eastAsia="fr-FR"/>
              </w:rPr>
            </w:pPr>
          </w:p>
        </w:tc>
        <w:tc>
          <w:tcPr>
            <w:tcW w:w="1408" w:type="dxa"/>
            <w:tcBorders>
              <w:top w:val="nil"/>
              <w:left w:val="nil"/>
              <w:bottom w:val="single" w:sz="4" w:space="0" w:color="auto"/>
              <w:right w:val="single" w:sz="4" w:space="0" w:color="auto"/>
            </w:tcBorders>
            <w:shd w:val="clear" w:color="000000" w:fill="DDEBF7"/>
            <w:noWrap/>
            <w:vAlign w:val="bottom"/>
            <w:hideMark/>
          </w:tcPr>
          <w:p w14:paraId="4DF44611" w14:textId="5A354687"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261</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825</w:t>
            </w:r>
          </w:p>
        </w:tc>
      </w:tr>
      <w:tr w:rsidR="007F773A" w:rsidRPr="00694B40" w14:paraId="26762431" w14:textId="77777777" w:rsidTr="004A0B37">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02B7C74C" w14:textId="74E4DD1D" w:rsidR="007F773A" w:rsidRPr="00694B40" w:rsidRDefault="007F773A" w:rsidP="00B8523E">
            <w:pPr>
              <w:tabs>
                <w:tab w:val="clear" w:pos="567"/>
              </w:tabs>
              <w:snapToGrid/>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Évaluations</w:t>
            </w:r>
          </w:p>
        </w:tc>
        <w:tc>
          <w:tcPr>
            <w:tcW w:w="1735" w:type="dxa"/>
            <w:tcBorders>
              <w:top w:val="nil"/>
              <w:left w:val="nil"/>
              <w:bottom w:val="single" w:sz="4" w:space="0" w:color="auto"/>
              <w:right w:val="single" w:sz="4" w:space="0" w:color="auto"/>
            </w:tcBorders>
            <w:shd w:val="clear" w:color="auto" w:fill="auto"/>
            <w:noWrap/>
            <w:vAlign w:val="bottom"/>
            <w:hideMark/>
          </w:tcPr>
          <w:p w14:paraId="5F655E56" w14:textId="60032025" w:rsidR="007F773A" w:rsidRPr="00694B40" w:rsidRDefault="007F773A" w:rsidP="004A0B37">
            <w:pPr>
              <w:tabs>
                <w:tab w:val="clear" w:pos="567"/>
              </w:tabs>
              <w:snapToGrid/>
              <w:ind w:right="492"/>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725</w:t>
            </w:r>
          </w:p>
        </w:tc>
        <w:tc>
          <w:tcPr>
            <w:tcW w:w="1562" w:type="dxa"/>
            <w:tcBorders>
              <w:top w:val="nil"/>
              <w:left w:val="nil"/>
              <w:bottom w:val="single" w:sz="4" w:space="0" w:color="auto"/>
              <w:right w:val="single" w:sz="4" w:space="0" w:color="auto"/>
            </w:tcBorders>
            <w:shd w:val="clear" w:color="auto" w:fill="auto"/>
            <w:noWrap/>
            <w:vAlign w:val="bottom"/>
            <w:hideMark/>
          </w:tcPr>
          <w:p w14:paraId="4EE0FE22" w14:textId="3C63DF30" w:rsidR="007F773A" w:rsidRPr="00694B40" w:rsidRDefault="007F773A" w:rsidP="004A0B37">
            <w:pPr>
              <w:tabs>
                <w:tab w:val="clear" w:pos="567"/>
              </w:tabs>
              <w:snapToGrid/>
              <w:ind w:right="359"/>
              <w:rPr>
                <w:rFonts w:eastAsia="Times New Roman" w:cs="Arial"/>
                <w:snapToGrid/>
                <w:color w:val="000000"/>
                <w:sz w:val="20"/>
                <w:szCs w:val="20"/>
                <w:lang w:eastAsia="fr-FR"/>
              </w:rPr>
            </w:pPr>
          </w:p>
        </w:tc>
        <w:tc>
          <w:tcPr>
            <w:tcW w:w="1408" w:type="dxa"/>
            <w:tcBorders>
              <w:top w:val="nil"/>
              <w:left w:val="nil"/>
              <w:bottom w:val="single" w:sz="4" w:space="0" w:color="auto"/>
              <w:right w:val="single" w:sz="4" w:space="0" w:color="auto"/>
            </w:tcBorders>
            <w:shd w:val="clear" w:color="auto" w:fill="auto"/>
            <w:noWrap/>
            <w:vAlign w:val="bottom"/>
            <w:hideMark/>
          </w:tcPr>
          <w:p w14:paraId="2882369E" w14:textId="4478A992" w:rsidR="007F773A" w:rsidRPr="00694B40" w:rsidRDefault="007F773A" w:rsidP="004A0B37">
            <w:pPr>
              <w:tabs>
                <w:tab w:val="clear" w:pos="567"/>
              </w:tabs>
              <w:snapToGrid/>
              <w:ind w:right="209"/>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725</w:t>
            </w:r>
          </w:p>
        </w:tc>
      </w:tr>
      <w:tr w:rsidR="007F773A" w:rsidRPr="00694B40" w14:paraId="12F391CA" w14:textId="77777777" w:rsidTr="004A0B37">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1D5728A5" w14:textId="2294E1B0" w:rsidR="007F773A" w:rsidRPr="00694B40" w:rsidRDefault="007F773A" w:rsidP="00B8523E">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Frais de fonctionnement de la COI</w:t>
            </w:r>
          </w:p>
        </w:tc>
        <w:tc>
          <w:tcPr>
            <w:tcW w:w="1735" w:type="dxa"/>
            <w:tcBorders>
              <w:top w:val="nil"/>
              <w:left w:val="nil"/>
              <w:bottom w:val="single" w:sz="4" w:space="0" w:color="auto"/>
              <w:right w:val="single" w:sz="4" w:space="0" w:color="auto"/>
            </w:tcBorders>
            <w:shd w:val="clear" w:color="auto" w:fill="auto"/>
            <w:noWrap/>
            <w:vAlign w:val="bottom"/>
            <w:hideMark/>
          </w:tcPr>
          <w:p w14:paraId="33BF084D" w14:textId="6046ACE0" w:rsidR="007F773A" w:rsidRPr="00694B40" w:rsidRDefault="007F773A" w:rsidP="004A0B37">
            <w:pPr>
              <w:tabs>
                <w:tab w:val="clear" w:pos="567"/>
              </w:tabs>
              <w:snapToGrid/>
              <w:ind w:right="492"/>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62</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000</w:t>
            </w:r>
          </w:p>
        </w:tc>
        <w:tc>
          <w:tcPr>
            <w:tcW w:w="1562" w:type="dxa"/>
            <w:tcBorders>
              <w:top w:val="nil"/>
              <w:left w:val="nil"/>
              <w:bottom w:val="single" w:sz="4" w:space="0" w:color="auto"/>
              <w:right w:val="single" w:sz="4" w:space="0" w:color="auto"/>
            </w:tcBorders>
            <w:shd w:val="clear" w:color="auto" w:fill="auto"/>
            <w:noWrap/>
            <w:vAlign w:val="bottom"/>
            <w:hideMark/>
          </w:tcPr>
          <w:p w14:paraId="42AE3AF4" w14:textId="17A3807D" w:rsidR="007F773A" w:rsidRPr="00694B40" w:rsidRDefault="007F773A" w:rsidP="004A0B37">
            <w:pPr>
              <w:tabs>
                <w:tab w:val="clear" w:pos="567"/>
              </w:tabs>
              <w:snapToGrid/>
              <w:ind w:right="359"/>
              <w:rPr>
                <w:rFonts w:eastAsia="Times New Roman" w:cs="Arial"/>
                <w:snapToGrid/>
                <w:color w:val="000000"/>
                <w:sz w:val="20"/>
                <w:szCs w:val="20"/>
                <w:lang w:eastAsia="fr-FR"/>
              </w:rPr>
            </w:pPr>
          </w:p>
        </w:tc>
        <w:tc>
          <w:tcPr>
            <w:tcW w:w="1408" w:type="dxa"/>
            <w:tcBorders>
              <w:top w:val="nil"/>
              <w:left w:val="nil"/>
              <w:bottom w:val="single" w:sz="4" w:space="0" w:color="auto"/>
              <w:right w:val="single" w:sz="4" w:space="0" w:color="auto"/>
            </w:tcBorders>
            <w:shd w:val="clear" w:color="auto" w:fill="auto"/>
            <w:noWrap/>
            <w:vAlign w:val="bottom"/>
            <w:hideMark/>
          </w:tcPr>
          <w:p w14:paraId="31187955" w14:textId="0E4B5C82" w:rsidR="007F773A" w:rsidRPr="00694B40" w:rsidRDefault="007F773A" w:rsidP="004A0B37">
            <w:pPr>
              <w:tabs>
                <w:tab w:val="clear" w:pos="567"/>
              </w:tabs>
              <w:snapToGrid/>
              <w:ind w:right="209"/>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62</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000</w:t>
            </w:r>
          </w:p>
        </w:tc>
      </w:tr>
      <w:tr w:rsidR="007F773A" w:rsidRPr="00694B40" w14:paraId="5ADA99C5" w14:textId="77777777" w:rsidTr="00694B40">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252CB90B" w14:textId="35B4DD96" w:rsidR="007F773A" w:rsidRPr="00694B40" w:rsidRDefault="007F773A" w:rsidP="00B8523E">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 xml:space="preserve">Contributions de la COI aux frais communs </w:t>
            </w:r>
          </w:p>
        </w:tc>
        <w:tc>
          <w:tcPr>
            <w:tcW w:w="1735" w:type="dxa"/>
            <w:tcBorders>
              <w:top w:val="nil"/>
              <w:left w:val="nil"/>
              <w:bottom w:val="single" w:sz="4" w:space="0" w:color="auto"/>
              <w:right w:val="single" w:sz="4" w:space="0" w:color="auto"/>
            </w:tcBorders>
            <w:shd w:val="clear" w:color="auto" w:fill="auto"/>
            <w:noWrap/>
            <w:vAlign w:val="bottom"/>
            <w:hideMark/>
          </w:tcPr>
          <w:p w14:paraId="3FC3997D" w14:textId="7C604032" w:rsidR="007F773A" w:rsidRPr="00694B40" w:rsidRDefault="007F773A" w:rsidP="004A0B37">
            <w:pPr>
              <w:tabs>
                <w:tab w:val="clear" w:pos="567"/>
              </w:tabs>
              <w:snapToGrid/>
              <w:ind w:right="492"/>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181</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100</w:t>
            </w:r>
          </w:p>
        </w:tc>
        <w:tc>
          <w:tcPr>
            <w:tcW w:w="1562" w:type="dxa"/>
            <w:tcBorders>
              <w:top w:val="nil"/>
              <w:left w:val="nil"/>
              <w:bottom w:val="single" w:sz="4" w:space="0" w:color="auto"/>
              <w:right w:val="single" w:sz="4" w:space="0" w:color="auto"/>
            </w:tcBorders>
            <w:shd w:val="clear" w:color="auto" w:fill="auto"/>
            <w:noWrap/>
            <w:vAlign w:val="bottom"/>
            <w:hideMark/>
          </w:tcPr>
          <w:p w14:paraId="4DE4169E" w14:textId="5AC61919" w:rsidR="007F773A" w:rsidRPr="00694B40" w:rsidRDefault="007F773A" w:rsidP="004A0B37">
            <w:pPr>
              <w:tabs>
                <w:tab w:val="clear" w:pos="567"/>
              </w:tabs>
              <w:snapToGrid/>
              <w:ind w:right="359"/>
              <w:rPr>
                <w:rFonts w:eastAsia="Times New Roman" w:cs="Arial"/>
                <w:snapToGrid/>
                <w:color w:val="000000"/>
                <w:sz w:val="20"/>
                <w:szCs w:val="20"/>
                <w:lang w:eastAsia="fr-FR"/>
              </w:rPr>
            </w:pPr>
          </w:p>
        </w:tc>
        <w:tc>
          <w:tcPr>
            <w:tcW w:w="1408" w:type="dxa"/>
            <w:tcBorders>
              <w:top w:val="nil"/>
              <w:left w:val="nil"/>
              <w:bottom w:val="single" w:sz="4" w:space="0" w:color="auto"/>
              <w:right w:val="single" w:sz="4" w:space="0" w:color="auto"/>
            </w:tcBorders>
            <w:shd w:val="clear" w:color="auto" w:fill="auto"/>
            <w:noWrap/>
            <w:vAlign w:val="bottom"/>
            <w:hideMark/>
          </w:tcPr>
          <w:p w14:paraId="42448CCE" w14:textId="3B792BF0" w:rsidR="007F773A" w:rsidRPr="00694B40" w:rsidRDefault="007F773A" w:rsidP="004A0B37">
            <w:pPr>
              <w:tabs>
                <w:tab w:val="clear" w:pos="567"/>
              </w:tabs>
              <w:snapToGrid/>
              <w:ind w:right="209"/>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181</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100</w:t>
            </w:r>
          </w:p>
        </w:tc>
      </w:tr>
      <w:tr w:rsidR="007F773A" w:rsidRPr="00694B40" w14:paraId="34A66ACE" w14:textId="77777777" w:rsidTr="00694B40">
        <w:trPr>
          <w:trHeight w:val="260"/>
        </w:trPr>
        <w:tc>
          <w:tcPr>
            <w:tcW w:w="4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49F9BB" w14:textId="47C01803"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 ACTIVITÉS</w:t>
            </w:r>
          </w:p>
        </w:tc>
        <w:tc>
          <w:tcPr>
            <w:tcW w:w="173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FE2246" w14:textId="78439FAE"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774</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517</w:t>
            </w:r>
          </w:p>
        </w:tc>
        <w:tc>
          <w:tcPr>
            <w:tcW w:w="156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7598C4" w14:textId="034ED2E5" w:rsidR="007F773A" w:rsidRPr="00694B40" w:rsidRDefault="007F773A" w:rsidP="004A0B37">
            <w:pPr>
              <w:tabs>
                <w:tab w:val="clear" w:pos="567"/>
              </w:tabs>
              <w:snapToGrid/>
              <w:ind w:right="359"/>
              <w:rPr>
                <w:rFonts w:eastAsia="Times New Roman" w:cs="Arial"/>
                <w:b/>
                <w:bCs/>
                <w:snapToGrid/>
                <w:color w:val="000000"/>
                <w:sz w:val="20"/>
                <w:szCs w:val="20"/>
                <w:lang w:eastAsia="fr-FR"/>
              </w:rPr>
            </w:pPr>
          </w:p>
        </w:tc>
        <w:tc>
          <w:tcPr>
            <w:tcW w:w="14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728008" w14:textId="607C682F"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774</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517</w:t>
            </w:r>
          </w:p>
        </w:tc>
      </w:tr>
      <w:tr w:rsidR="007F773A" w:rsidRPr="00694B40" w14:paraId="76C62135" w14:textId="77777777" w:rsidTr="00694B40">
        <w:trPr>
          <w:trHeight w:val="260"/>
        </w:trPr>
        <w:tc>
          <w:tcPr>
            <w:tcW w:w="4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5C27A4" w14:textId="7792F33C"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lastRenderedPageBreak/>
              <w:t>TOTAL, PERSONNEL</w:t>
            </w:r>
          </w:p>
        </w:tc>
        <w:tc>
          <w:tcPr>
            <w:tcW w:w="1735" w:type="dxa"/>
            <w:tcBorders>
              <w:top w:val="single" w:sz="4" w:space="0" w:color="auto"/>
              <w:left w:val="nil"/>
              <w:bottom w:val="single" w:sz="4" w:space="0" w:color="auto"/>
              <w:right w:val="single" w:sz="4" w:space="0" w:color="auto"/>
            </w:tcBorders>
            <w:shd w:val="clear" w:color="000000" w:fill="D9D9D9"/>
            <w:noWrap/>
            <w:vAlign w:val="bottom"/>
            <w:hideMark/>
          </w:tcPr>
          <w:p w14:paraId="3D69B15E" w14:textId="5D4A6A91"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8 022 962</w:t>
            </w:r>
          </w:p>
        </w:tc>
        <w:tc>
          <w:tcPr>
            <w:tcW w:w="1562" w:type="dxa"/>
            <w:tcBorders>
              <w:top w:val="single" w:sz="4" w:space="0" w:color="auto"/>
              <w:left w:val="nil"/>
              <w:bottom w:val="single" w:sz="4" w:space="0" w:color="auto"/>
              <w:right w:val="single" w:sz="4" w:space="0" w:color="auto"/>
            </w:tcBorders>
            <w:shd w:val="clear" w:color="000000" w:fill="D9D9D9"/>
            <w:noWrap/>
            <w:vAlign w:val="bottom"/>
            <w:hideMark/>
          </w:tcPr>
          <w:p w14:paraId="1AC6477B" w14:textId="0AE72D12" w:rsidR="007F773A" w:rsidRPr="00694B40" w:rsidRDefault="007F773A" w:rsidP="004A0B37">
            <w:pPr>
              <w:tabs>
                <w:tab w:val="clear" w:pos="567"/>
              </w:tabs>
              <w:snapToGrid/>
              <w:ind w:right="359"/>
              <w:rPr>
                <w:rFonts w:eastAsia="Times New Roman" w:cs="Arial"/>
                <w:b/>
                <w:bCs/>
                <w:snapToGrid/>
                <w:color w:val="000000"/>
                <w:sz w:val="20"/>
                <w:szCs w:val="20"/>
                <w:lang w:eastAsia="fr-FR"/>
              </w:rPr>
            </w:pPr>
          </w:p>
        </w:tc>
        <w:tc>
          <w:tcPr>
            <w:tcW w:w="1408" w:type="dxa"/>
            <w:tcBorders>
              <w:top w:val="single" w:sz="4" w:space="0" w:color="auto"/>
              <w:left w:val="nil"/>
              <w:bottom w:val="single" w:sz="4" w:space="0" w:color="auto"/>
              <w:right w:val="single" w:sz="4" w:space="0" w:color="auto"/>
            </w:tcBorders>
            <w:shd w:val="clear" w:color="000000" w:fill="D9D9D9"/>
            <w:noWrap/>
            <w:vAlign w:val="bottom"/>
            <w:hideMark/>
          </w:tcPr>
          <w:p w14:paraId="43B0F57A" w14:textId="1BB99083"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8 022</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962</w:t>
            </w:r>
          </w:p>
        </w:tc>
      </w:tr>
      <w:tr w:rsidR="007F773A" w:rsidRPr="00694B40" w14:paraId="4917D265"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9D9D9"/>
            <w:vAlign w:val="center"/>
            <w:hideMark/>
          </w:tcPr>
          <w:p w14:paraId="29F4F0EE" w14:textId="6007BF75" w:rsidR="007F773A" w:rsidRPr="00694B40" w:rsidRDefault="007F773A" w:rsidP="00B8523E">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c>
          <w:tcPr>
            <w:tcW w:w="1735" w:type="dxa"/>
            <w:tcBorders>
              <w:top w:val="nil"/>
              <w:left w:val="nil"/>
              <w:bottom w:val="single" w:sz="4" w:space="0" w:color="auto"/>
              <w:right w:val="single" w:sz="4" w:space="0" w:color="auto"/>
            </w:tcBorders>
            <w:shd w:val="clear" w:color="000000" w:fill="D9D9D9"/>
            <w:noWrap/>
            <w:vAlign w:val="center"/>
            <w:hideMark/>
          </w:tcPr>
          <w:p w14:paraId="34CBABE9" w14:textId="3EAA0688" w:rsidR="007F773A" w:rsidRPr="00694B40" w:rsidRDefault="007F773A" w:rsidP="004A0B37">
            <w:pPr>
              <w:tabs>
                <w:tab w:val="clear" w:pos="567"/>
              </w:tabs>
              <w:snapToGrid/>
              <w:ind w:right="492"/>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10 797 479</w:t>
            </w:r>
          </w:p>
        </w:tc>
        <w:tc>
          <w:tcPr>
            <w:tcW w:w="1562" w:type="dxa"/>
            <w:tcBorders>
              <w:top w:val="nil"/>
              <w:left w:val="nil"/>
              <w:bottom w:val="single" w:sz="4" w:space="0" w:color="auto"/>
              <w:right w:val="single" w:sz="4" w:space="0" w:color="auto"/>
            </w:tcBorders>
            <w:shd w:val="clear" w:color="000000" w:fill="D9D9D9"/>
            <w:noWrap/>
            <w:vAlign w:val="center"/>
            <w:hideMark/>
          </w:tcPr>
          <w:p w14:paraId="048ECE22" w14:textId="18A969A1" w:rsidR="007F773A" w:rsidRPr="00694B40" w:rsidRDefault="007F773A" w:rsidP="004A0B37">
            <w:pPr>
              <w:tabs>
                <w:tab w:val="clear" w:pos="567"/>
              </w:tabs>
              <w:snapToGrid/>
              <w:ind w:right="359"/>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17 576 400</w:t>
            </w:r>
          </w:p>
        </w:tc>
        <w:tc>
          <w:tcPr>
            <w:tcW w:w="1408" w:type="dxa"/>
            <w:tcBorders>
              <w:top w:val="nil"/>
              <w:left w:val="nil"/>
              <w:bottom w:val="single" w:sz="4" w:space="0" w:color="auto"/>
              <w:right w:val="single" w:sz="4" w:space="0" w:color="auto"/>
            </w:tcBorders>
            <w:shd w:val="clear" w:color="000000" w:fill="D9D9D9"/>
            <w:noWrap/>
            <w:vAlign w:val="center"/>
            <w:hideMark/>
          </w:tcPr>
          <w:p w14:paraId="7586A293" w14:textId="7A1A448E" w:rsidR="007F773A" w:rsidRPr="00694B40" w:rsidRDefault="007F773A" w:rsidP="004A0B37">
            <w:pPr>
              <w:tabs>
                <w:tab w:val="clear" w:pos="567"/>
              </w:tabs>
              <w:snapToGrid/>
              <w:ind w:right="209"/>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28 373</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879</w:t>
            </w:r>
          </w:p>
        </w:tc>
      </w:tr>
      <w:tr w:rsidR="00B8523E" w:rsidRPr="000763E0" w14:paraId="42F326C5" w14:textId="77777777" w:rsidTr="00B8523E">
        <w:trPr>
          <w:trHeight w:val="530"/>
        </w:trPr>
        <w:tc>
          <w:tcPr>
            <w:tcW w:w="96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EF433C" w14:textId="1979CE93" w:rsidR="00B8523E" w:rsidRPr="00694B40" w:rsidRDefault="00B8523E" w:rsidP="00694B40">
            <w:pPr>
              <w:tabs>
                <w:tab w:val="clear" w:pos="567"/>
              </w:tabs>
              <w:snapToGrid/>
              <w:jc w:val="both"/>
              <w:rPr>
                <w:rFonts w:eastAsia="Times New Roman" w:cs="Arial"/>
                <w:snapToGrid/>
                <w:color w:val="000000"/>
                <w:sz w:val="18"/>
                <w:szCs w:val="18"/>
                <w:lang w:val="fr-FR" w:eastAsia="fr-FR"/>
              </w:rPr>
            </w:pPr>
            <w:r w:rsidRPr="00694B40">
              <w:rPr>
                <w:rFonts w:eastAsia="Times New Roman" w:cs="Arial"/>
                <w:snapToGrid/>
                <w:color w:val="000000"/>
                <w:sz w:val="18"/>
                <w:szCs w:val="18"/>
                <w:lang w:val="fr-FR" w:eastAsia="fr-FR"/>
              </w:rPr>
              <w:t>*</w:t>
            </w:r>
            <w:r w:rsidR="007F773A" w:rsidRPr="00694B40">
              <w:rPr>
                <w:rFonts w:eastAsia="Times New Roman" w:cs="Arial"/>
                <w:bCs/>
                <w:snapToGrid/>
                <w:color w:val="000000"/>
                <w:sz w:val="18"/>
                <w:szCs w:val="18"/>
                <w:lang w:val="fr-FR" w:eastAsia="fr-FR"/>
              </w:rPr>
              <w:t>Chiffres du budget du Programme ordinaire ajustés pour tenir compte des crédits additionnels (60 700 dollars des États-Unis au titre de la Fonction B) et des transferts aux fins de comparaison provenant du Titre V du budget de l’UNESCO.</w:t>
            </w:r>
          </w:p>
        </w:tc>
      </w:tr>
    </w:tbl>
    <w:p w14:paraId="78446ACC" w14:textId="39668575" w:rsidR="00E61813" w:rsidRPr="007F773A" w:rsidRDefault="007F773A" w:rsidP="0043703B">
      <w:pPr>
        <w:pStyle w:val="ListParagraph"/>
        <w:spacing w:before="240" w:after="120"/>
        <w:ind w:hanging="720"/>
        <w:jc w:val="center"/>
        <w:rPr>
          <w:rFonts w:cs="Arial"/>
          <w:sz w:val="20"/>
          <w:szCs w:val="20"/>
          <w:lang w:val="fr-FR"/>
        </w:rPr>
      </w:pPr>
      <w:r w:rsidRPr="007F773A">
        <w:rPr>
          <w:rFonts w:cs="Arial"/>
          <w:sz w:val="20"/>
          <w:szCs w:val="20"/>
          <w:u w:val="single"/>
          <w:lang w:val="fr-FR"/>
        </w:rPr>
        <w:t>Tableau 3</w:t>
      </w:r>
      <w:r w:rsidRPr="007F773A">
        <w:rPr>
          <w:rFonts w:cs="Arial"/>
          <w:sz w:val="20"/>
          <w:szCs w:val="20"/>
          <w:lang w:val="fr-FR"/>
        </w:rPr>
        <w:t>. Récapitulatif des dépenses pour 2018-2019, au 31 décembre 2019</w:t>
      </w:r>
    </w:p>
    <w:tbl>
      <w:tblPr>
        <w:tblW w:w="9638" w:type="dxa"/>
        <w:tblCellMar>
          <w:left w:w="70" w:type="dxa"/>
          <w:right w:w="70" w:type="dxa"/>
        </w:tblCellMar>
        <w:tblLook w:val="04A0" w:firstRow="1" w:lastRow="0" w:firstColumn="1" w:lastColumn="0" w:noHBand="0" w:noVBand="1"/>
      </w:tblPr>
      <w:tblGrid>
        <w:gridCol w:w="4880"/>
        <w:gridCol w:w="1325"/>
        <w:gridCol w:w="1260"/>
        <w:gridCol w:w="1093"/>
        <w:gridCol w:w="1080"/>
      </w:tblGrid>
      <w:tr w:rsidR="007F773A" w:rsidRPr="00694B40" w14:paraId="19AE8EFD" w14:textId="77777777" w:rsidTr="00694B40">
        <w:trPr>
          <w:trHeight w:val="530"/>
        </w:trPr>
        <w:tc>
          <w:tcPr>
            <w:tcW w:w="4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4B5F9E" w14:textId="77DD3206" w:rsidR="007F773A" w:rsidRPr="00694B40" w:rsidRDefault="007F773A" w:rsidP="00E61813">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Titre</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1CA00BF7" w14:textId="3580ECC4"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Budget du Programme ordinaire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2F7B4DC" w14:textId="01FFFC4B"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Compte spécial</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3E22341" w14:textId="137DD725"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Fonds-en-dépôt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6F4B76" w14:textId="436B0B1B" w:rsidR="007F773A" w:rsidRPr="00694B40" w:rsidRDefault="007F773A" w:rsidP="00694B40">
            <w:pPr>
              <w:tabs>
                <w:tab w:val="clear" w:pos="567"/>
              </w:tabs>
              <w:snapToGrid/>
              <w:jc w:val="center"/>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r>
      <w:tr w:rsidR="00E61813" w:rsidRPr="00694B40" w14:paraId="271ACDE4" w14:textId="77777777" w:rsidTr="007F773A">
        <w:trPr>
          <w:trHeight w:val="290"/>
        </w:trPr>
        <w:tc>
          <w:tcPr>
            <w:tcW w:w="4880" w:type="dxa"/>
            <w:vMerge/>
            <w:tcBorders>
              <w:top w:val="single" w:sz="4" w:space="0" w:color="auto"/>
              <w:left w:val="single" w:sz="4" w:space="0" w:color="auto"/>
              <w:bottom w:val="single" w:sz="4" w:space="0" w:color="000000"/>
              <w:right w:val="single" w:sz="4" w:space="0" w:color="auto"/>
            </w:tcBorders>
            <w:vAlign w:val="center"/>
            <w:hideMark/>
          </w:tcPr>
          <w:p w14:paraId="58B03E53" w14:textId="77777777" w:rsidR="00E61813" w:rsidRPr="00694B40" w:rsidRDefault="00E61813" w:rsidP="00E61813">
            <w:pPr>
              <w:tabs>
                <w:tab w:val="clear" w:pos="567"/>
              </w:tabs>
              <w:snapToGrid/>
              <w:rPr>
                <w:rFonts w:eastAsia="Times New Roman" w:cs="Arial"/>
                <w:b/>
                <w:bCs/>
                <w:snapToGrid/>
                <w:color w:val="000000"/>
                <w:sz w:val="20"/>
                <w:szCs w:val="20"/>
                <w:lang w:eastAsia="fr-FR"/>
              </w:rPr>
            </w:pPr>
          </w:p>
        </w:tc>
        <w:tc>
          <w:tcPr>
            <w:tcW w:w="1325" w:type="dxa"/>
            <w:tcBorders>
              <w:top w:val="nil"/>
              <w:left w:val="nil"/>
              <w:bottom w:val="single" w:sz="4" w:space="0" w:color="auto"/>
              <w:right w:val="single" w:sz="4" w:space="0" w:color="auto"/>
            </w:tcBorders>
            <w:shd w:val="clear" w:color="auto" w:fill="auto"/>
            <w:noWrap/>
            <w:vAlign w:val="bottom"/>
            <w:hideMark/>
          </w:tcPr>
          <w:p w14:paraId="7C53DBC0" w14:textId="77777777" w:rsidR="00E61813" w:rsidRPr="00694B40" w:rsidRDefault="00E61813" w:rsidP="00E61813">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260" w:type="dxa"/>
            <w:tcBorders>
              <w:top w:val="nil"/>
              <w:left w:val="nil"/>
              <w:bottom w:val="single" w:sz="4" w:space="0" w:color="auto"/>
              <w:right w:val="single" w:sz="4" w:space="0" w:color="auto"/>
            </w:tcBorders>
            <w:shd w:val="clear" w:color="auto" w:fill="auto"/>
            <w:noWrap/>
            <w:vAlign w:val="bottom"/>
            <w:hideMark/>
          </w:tcPr>
          <w:p w14:paraId="382260A4" w14:textId="77777777" w:rsidR="00E61813" w:rsidRPr="00694B40" w:rsidRDefault="00E61813" w:rsidP="00E61813">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093" w:type="dxa"/>
            <w:tcBorders>
              <w:top w:val="nil"/>
              <w:left w:val="nil"/>
              <w:bottom w:val="single" w:sz="4" w:space="0" w:color="auto"/>
              <w:right w:val="single" w:sz="4" w:space="0" w:color="auto"/>
            </w:tcBorders>
            <w:shd w:val="clear" w:color="auto" w:fill="auto"/>
            <w:noWrap/>
            <w:vAlign w:val="bottom"/>
            <w:hideMark/>
          </w:tcPr>
          <w:p w14:paraId="19E25237" w14:textId="77777777" w:rsidR="00E61813" w:rsidRPr="00694B40" w:rsidRDefault="00E61813" w:rsidP="00E61813">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c>
          <w:tcPr>
            <w:tcW w:w="1080" w:type="dxa"/>
            <w:tcBorders>
              <w:top w:val="nil"/>
              <w:left w:val="nil"/>
              <w:bottom w:val="single" w:sz="4" w:space="0" w:color="auto"/>
              <w:right w:val="single" w:sz="4" w:space="0" w:color="auto"/>
            </w:tcBorders>
            <w:shd w:val="clear" w:color="auto" w:fill="auto"/>
            <w:noWrap/>
            <w:vAlign w:val="bottom"/>
            <w:hideMark/>
          </w:tcPr>
          <w:p w14:paraId="1A78CB45" w14:textId="77777777" w:rsidR="00E61813" w:rsidRPr="00694B40" w:rsidRDefault="00E61813" w:rsidP="00E61813">
            <w:pPr>
              <w:tabs>
                <w:tab w:val="clear" w:pos="567"/>
              </w:tabs>
              <w:snapToGrid/>
              <w:jc w:val="center"/>
              <w:rPr>
                <w:rFonts w:eastAsia="Times New Roman" w:cs="Arial"/>
                <w:bCs/>
                <w:snapToGrid/>
                <w:color w:val="000000"/>
                <w:sz w:val="20"/>
                <w:szCs w:val="20"/>
                <w:lang w:eastAsia="fr-FR"/>
              </w:rPr>
            </w:pPr>
            <w:r w:rsidRPr="00694B40">
              <w:rPr>
                <w:rFonts w:eastAsia="Times New Roman" w:cs="Arial"/>
                <w:bCs/>
                <w:snapToGrid/>
                <w:color w:val="000000"/>
                <w:sz w:val="20"/>
                <w:szCs w:val="20"/>
                <w:lang w:eastAsia="fr-FR"/>
              </w:rPr>
              <w:t>$</w:t>
            </w:r>
          </w:p>
        </w:tc>
      </w:tr>
      <w:tr w:rsidR="007F773A" w:rsidRPr="00694B40" w14:paraId="1D1C2FC8"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4A5963AB" w14:textId="19390527" w:rsidR="007F773A" w:rsidRPr="00694B40" w:rsidRDefault="007F773A" w:rsidP="00860AD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xml:space="preserve">FONCTION A (Recherche </w:t>
            </w:r>
            <w:r w:rsidR="00860AD3" w:rsidRPr="00694B40">
              <w:rPr>
                <w:rFonts w:eastAsia="Times New Roman" w:cs="Arial"/>
                <w:b/>
                <w:bCs/>
                <w:snapToGrid/>
                <w:color w:val="000000"/>
                <w:sz w:val="18"/>
                <w:szCs w:val="18"/>
                <w:lang w:eastAsia="fr-FR"/>
              </w:rPr>
              <w:t>océanographique</w:t>
            </w:r>
            <w:r w:rsidRPr="00694B40">
              <w:rPr>
                <w:rFonts w:eastAsia="Times New Roman" w:cs="Arial"/>
                <w:b/>
                <w:bCs/>
                <w:snapToGrid/>
                <w:color w:val="000000"/>
                <w:sz w:val="18"/>
                <w:szCs w:val="18"/>
                <w:lang w:eastAsia="fr-FR"/>
              </w:rPr>
              <w:t>)</w:t>
            </w:r>
          </w:p>
        </w:tc>
        <w:tc>
          <w:tcPr>
            <w:tcW w:w="1325" w:type="dxa"/>
            <w:tcBorders>
              <w:top w:val="nil"/>
              <w:left w:val="nil"/>
              <w:bottom w:val="single" w:sz="4" w:space="0" w:color="auto"/>
              <w:right w:val="single" w:sz="4" w:space="0" w:color="auto"/>
            </w:tcBorders>
            <w:shd w:val="clear" w:color="000000" w:fill="DDEBF7"/>
            <w:noWrap/>
            <w:vAlign w:val="bottom"/>
            <w:hideMark/>
          </w:tcPr>
          <w:p w14:paraId="625167AB" w14:textId="777A44C5"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184 986</w:t>
            </w:r>
          </w:p>
        </w:tc>
        <w:tc>
          <w:tcPr>
            <w:tcW w:w="1260" w:type="dxa"/>
            <w:tcBorders>
              <w:top w:val="nil"/>
              <w:left w:val="nil"/>
              <w:bottom w:val="single" w:sz="4" w:space="0" w:color="auto"/>
              <w:right w:val="single" w:sz="4" w:space="0" w:color="auto"/>
            </w:tcBorders>
            <w:shd w:val="clear" w:color="000000" w:fill="DDEBF7"/>
            <w:noWrap/>
            <w:vAlign w:val="bottom"/>
            <w:hideMark/>
          </w:tcPr>
          <w:p w14:paraId="6802EF13" w14:textId="1474DB98"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95 760</w:t>
            </w:r>
          </w:p>
        </w:tc>
        <w:tc>
          <w:tcPr>
            <w:tcW w:w="1093" w:type="dxa"/>
            <w:tcBorders>
              <w:top w:val="nil"/>
              <w:left w:val="nil"/>
              <w:bottom w:val="single" w:sz="4" w:space="0" w:color="auto"/>
              <w:right w:val="single" w:sz="4" w:space="0" w:color="auto"/>
            </w:tcBorders>
            <w:shd w:val="clear" w:color="000000" w:fill="DDEBF7"/>
            <w:noWrap/>
            <w:vAlign w:val="bottom"/>
            <w:hideMark/>
          </w:tcPr>
          <w:p w14:paraId="539A9194" w14:textId="78CEBE37"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89 013</w:t>
            </w:r>
          </w:p>
        </w:tc>
        <w:tc>
          <w:tcPr>
            <w:tcW w:w="1080" w:type="dxa"/>
            <w:tcBorders>
              <w:top w:val="nil"/>
              <w:left w:val="nil"/>
              <w:bottom w:val="single" w:sz="4" w:space="0" w:color="auto"/>
              <w:right w:val="single" w:sz="4" w:space="0" w:color="auto"/>
            </w:tcBorders>
            <w:shd w:val="clear" w:color="000000" w:fill="DDEBF7"/>
            <w:noWrap/>
            <w:vAlign w:val="bottom"/>
            <w:hideMark/>
          </w:tcPr>
          <w:p w14:paraId="6BCFC742" w14:textId="58816645"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272 664</w:t>
            </w:r>
          </w:p>
        </w:tc>
      </w:tr>
      <w:tr w:rsidR="007F773A" w:rsidRPr="00694B40" w14:paraId="35DB5644"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5D61C86C" w14:textId="6C004ABA" w:rsidR="007F773A" w:rsidRPr="00694B40" w:rsidRDefault="007F773A" w:rsidP="00E61813">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B (Systèmes d’observation/gestion des données)</w:t>
            </w:r>
          </w:p>
        </w:tc>
        <w:tc>
          <w:tcPr>
            <w:tcW w:w="1325" w:type="dxa"/>
            <w:tcBorders>
              <w:top w:val="nil"/>
              <w:left w:val="nil"/>
              <w:bottom w:val="single" w:sz="4" w:space="0" w:color="auto"/>
              <w:right w:val="single" w:sz="4" w:space="0" w:color="auto"/>
            </w:tcBorders>
            <w:shd w:val="clear" w:color="000000" w:fill="DDEBF7"/>
            <w:noWrap/>
            <w:vAlign w:val="bottom"/>
            <w:hideMark/>
          </w:tcPr>
          <w:p w14:paraId="0B52BCFE" w14:textId="0549A8F2"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657 628</w:t>
            </w:r>
          </w:p>
        </w:tc>
        <w:tc>
          <w:tcPr>
            <w:tcW w:w="1260" w:type="dxa"/>
            <w:tcBorders>
              <w:top w:val="nil"/>
              <w:left w:val="nil"/>
              <w:bottom w:val="single" w:sz="4" w:space="0" w:color="auto"/>
              <w:right w:val="single" w:sz="4" w:space="0" w:color="auto"/>
            </w:tcBorders>
            <w:shd w:val="clear" w:color="000000" w:fill="DDEBF7"/>
            <w:noWrap/>
            <w:vAlign w:val="bottom"/>
            <w:hideMark/>
          </w:tcPr>
          <w:p w14:paraId="00290304" w14:textId="2191A3D0"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428 972</w:t>
            </w:r>
          </w:p>
        </w:tc>
        <w:tc>
          <w:tcPr>
            <w:tcW w:w="1093" w:type="dxa"/>
            <w:tcBorders>
              <w:top w:val="nil"/>
              <w:left w:val="nil"/>
              <w:bottom w:val="single" w:sz="4" w:space="0" w:color="auto"/>
              <w:right w:val="single" w:sz="4" w:space="0" w:color="auto"/>
            </w:tcBorders>
            <w:shd w:val="clear" w:color="000000" w:fill="DDEBF7"/>
            <w:noWrap/>
            <w:vAlign w:val="bottom"/>
            <w:hideMark/>
          </w:tcPr>
          <w:p w14:paraId="40656068" w14:textId="7AF64D3B"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489 973</w:t>
            </w:r>
          </w:p>
        </w:tc>
        <w:tc>
          <w:tcPr>
            <w:tcW w:w="1080" w:type="dxa"/>
            <w:tcBorders>
              <w:top w:val="nil"/>
              <w:left w:val="nil"/>
              <w:bottom w:val="single" w:sz="4" w:space="0" w:color="auto"/>
              <w:right w:val="single" w:sz="4" w:space="0" w:color="auto"/>
            </w:tcBorders>
            <w:shd w:val="clear" w:color="000000" w:fill="DDEBF7"/>
            <w:noWrap/>
            <w:vAlign w:val="bottom"/>
            <w:hideMark/>
          </w:tcPr>
          <w:p w14:paraId="0C305937" w14:textId="06CC3CDC"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1 263 939</w:t>
            </w:r>
          </w:p>
        </w:tc>
      </w:tr>
      <w:tr w:rsidR="007F773A" w:rsidRPr="00694B40" w14:paraId="60651A00"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3A894CE3" w14:textId="416A0C94" w:rsidR="007F773A" w:rsidRPr="00694B40" w:rsidRDefault="007F773A" w:rsidP="00E61813">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C (Alerte rapide et services)</w:t>
            </w:r>
          </w:p>
        </w:tc>
        <w:tc>
          <w:tcPr>
            <w:tcW w:w="1325" w:type="dxa"/>
            <w:tcBorders>
              <w:top w:val="nil"/>
              <w:left w:val="nil"/>
              <w:bottom w:val="single" w:sz="4" w:space="0" w:color="auto"/>
              <w:right w:val="single" w:sz="4" w:space="0" w:color="auto"/>
            </w:tcBorders>
            <w:shd w:val="clear" w:color="000000" w:fill="DDEBF7"/>
            <w:noWrap/>
            <w:vAlign w:val="bottom"/>
            <w:hideMark/>
          </w:tcPr>
          <w:p w14:paraId="405786AB" w14:textId="257CED10"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447 332</w:t>
            </w:r>
          </w:p>
        </w:tc>
        <w:tc>
          <w:tcPr>
            <w:tcW w:w="1260" w:type="dxa"/>
            <w:tcBorders>
              <w:top w:val="nil"/>
              <w:left w:val="nil"/>
              <w:bottom w:val="single" w:sz="4" w:space="0" w:color="auto"/>
              <w:right w:val="single" w:sz="4" w:space="0" w:color="auto"/>
            </w:tcBorders>
            <w:shd w:val="clear" w:color="000000" w:fill="DDEBF7"/>
            <w:noWrap/>
            <w:vAlign w:val="bottom"/>
            <w:hideMark/>
          </w:tcPr>
          <w:p w14:paraId="78D61EAA" w14:textId="2EE53E2E"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552 523</w:t>
            </w:r>
          </w:p>
        </w:tc>
        <w:tc>
          <w:tcPr>
            <w:tcW w:w="1093" w:type="dxa"/>
            <w:tcBorders>
              <w:top w:val="nil"/>
              <w:left w:val="nil"/>
              <w:bottom w:val="single" w:sz="4" w:space="0" w:color="auto"/>
              <w:right w:val="single" w:sz="4" w:space="0" w:color="auto"/>
            </w:tcBorders>
            <w:shd w:val="clear" w:color="000000" w:fill="DDEBF7"/>
            <w:noWrap/>
            <w:vAlign w:val="bottom"/>
            <w:hideMark/>
          </w:tcPr>
          <w:p w14:paraId="49636A13" w14:textId="2F4BE92B"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40 713</w:t>
            </w:r>
          </w:p>
        </w:tc>
        <w:tc>
          <w:tcPr>
            <w:tcW w:w="1080" w:type="dxa"/>
            <w:tcBorders>
              <w:top w:val="nil"/>
              <w:left w:val="nil"/>
              <w:bottom w:val="single" w:sz="4" w:space="0" w:color="auto"/>
              <w:right w:val="single" w:sz="4" w:space="0" w:color="auto"/>
            </w:tcBorders>
            <w:shd w:val="clear" w:color="000000" w:fill="DDEBF7"/>
            <w:noWrap/>
            <w:vAlign w:val="bottom"/>
            <w:hideMark/>
          </w:tcPr>
          <w:p w14:paraId="05E940BC" w14:textId="4FBFB49F"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806 881</w:t>
            </w:r>
          </w:p>
        </w:tc>
      </w:tr>
      <w:tr w:rsidR="007F773A" w:rsidRPr="00694B40" w14:paraId="042436C4"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21A36A90" w14:textId="44912848" w:rsidR="007F773A" w:rsidRPr="00694B40" w:rsidRDefault="007F773A" w:rsidP="00E61813">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D (Évaluation/information pour l’élaboration de politiques)</w:t>
            </w:r>
          </w:p>
        </w:tc>
        <w:tc>
          <w:tcPr>
            <w:tcW w:w="1325" w:type="dxa"/>
            <w:tcBorders>
              <w:top w:val="nil"/>
              <w:left w:val="nil"/>
              <w:bottom w:val="single" w:sz="4" w:space="0" w:color="auto"/>
              <w:right w:val="single" w:sz="4" w:space="0" w:color="auto"/>
            </w:tcBorders>
            <w:shd w:val="clear" w:color="000000" w:fill="DDEBF7"/>
            <w:noWrap/>
            <w:vAlign w:val="bottom"/>
            <w:hideMark/>
          </w:tcPr>
          <w:p w14:paraId="153BD3C2" w14:textId="45BDCA61"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286</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588</w:t>
            </w:r>
          </w:p>
        </w:tc>
        <w:tc>
          <w:tcPr>
            <w:tcW w:w="1260" w:type="dxa"/>
            <w:tcBorders>
              <w:top w:val="nil"/>
              <w:left w:val="nil"/>
              <w:bottom w:val="single" w:sz="4" w:space="0" w:color="auto"/>
              <w:right w:val="single" w:sz="4" w:space="0" w:color="auto"/>
            </w:tcBorders>
            <w:shd w:val="clear" w:color="000000" w:fill="DDEBF7"/>
            <w:noWrap/>
            <w:vAlign w:val="bottom"/>
            <w:hideMark/>
          </w:tcPr>
          <w:p w14:paraId="33376ADB" w14:textId="4B1E4F59"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66 823</w:t>
            </w:r>
          </w:p>
        </w:tc>
        <w:tc>
          <w:tcPr>
            <w:tcW w:w="1093" w:type="dxa"/>
            <w:tcBorders>
              <w:top w:val="nil"/>
              <w:left w:val="nil"/>
              <w:bottom w:val="single" w:sz="4" w:space="0" w:color="auto"/>
              <w:right w:val="single" w:sz="4" w:space="0" w:color="auto"/>
            </w:tcBorders>
            <w:shd w:val="clear" w:color="000000" w:fill="DDEBF7"/>
            <w:noWrap/>
            <w:vAlign w:val="bottom"/>
            <w:hideMark/>
          </w:tcPr>
          <w:p w14:paraId="700B21EE" w14:textId="260EDB8B"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8 952</w:t>
            </w:r>
          </w:p>
        </w:tc>
        <w:tc>
          <w:tcPr>
            <w:tcW w:w="1080" w:type="dxa"/>
            <w:tcBorders>
              <w:top w:val="nil"/>
              <w:left w:val="nil"/>
              <w:bottom w:val="single" w:sz="4" w:space="0" w:color="auto"/>
              <w:right w:val="single" w:sz="4" w:space="0" w:color="auto"/>
            </w:tcBorders>
            <w:shd w:val="clear" w:color="000000" w:fill="DDEBF7"/>
            <w:noWrap/>
            <w:vAlign w:val="bottom"/>
            <w:hideMark/>
          </w:tcPr>
          <w:p w14:paraId="7621A783" w14:textId="2FABF5A8"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212 830</w:t>
            </w:r>
          </w:p>
        </w:tc>
      </w:tr>
      <w:tr w:rsidR="007F773A" w:rsidRPr="00694B40" w14:paraId="2B83D9C8"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C55BF83" w14:textId="4FBD6D50" w:rsidR="007F773A" w:rsidRPr="00694B40" w:rsidRDefault="007F773A" w:rsidP="00E61813">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E (Gestion et gouvernance durables)</w:t>
            </w:r>
          </w:p>
        </w:tc>
        <w:tc>
          <w:tcPr>
            <w:tcW w:w="1325" w:type="dxa"/>
            <w:tcBorders>
              <w:top w:val="nil"/>
              <w:left w:val="nil"/>
              <w:bottom w:val="single" w:sz="4" w:space="0" w:color="auto"/>
              <w:right w:val="single" w:sz="4" w:space="0" w:color="auto"/>
            </w:tcBorders>
            <w:shd w:val="clear" w:color="000000" w:fill="DDEBF7"/>
            <w:noWrap/>
            <w:vAlign w:val="bottom"/>
            <w:hideMark/>
          </w:tcPr>
          <w:p w14:paraId="00A0FB48" w14:textId="1A47C889"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527</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503</w:t>
            </w:r>
          </w:p>
        </w:tc>
        <w:tc>
          <w:tcPr>
            <w:tcW w:w="1260" w:type="dxa"/>
            <w:tcBorders>
              <w:top w:val="nil"/>
              <w:left w:val="nil"/>
              <w:bottom w:val="single" w:sz="4" w:space="0" w:color="auto"/>
              <w:right w:val="single" w:sz="4" w:space="0" w:color="auto"/>
            </w:tcBorders>
            <w:shd w:val="clear" w:color="000000" w:fill="DDEBF7"/>
            <w:noWrap/>
            <w:vAlign w:val="bottom"/>
            <w:hideMark/>
          </w:tcPr>
          <w:p w14:paraId="3AD4A1D8" w14:textId="384120D1"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288 101</w:t>
            </w:r>
          </w:p>
        </w:tc>
        <w:tc>
          <w:tcPr>
            <w:tcW w:w="1093" w:type="dxa"/>
            <w:tcBorders>
              <w:top w:val="nil"/>
              <w:left w:val="nil"/>
              <w:bottom w:val="single" w:sz="4" w:space="0" w:color="auto"/>
              <w:right w:val="single" w:sz="4" w:space="0" w:color="auto"/>
            </w:tcBorders>
            <w:shd w:val="clear" w:color="000000" w:fill="DDEBF7"/>
            <w:noWrap/>
            <w:vAlign w:val="bottom"/>
            <w:hideMark/>
          </w:tcPr>
          <w:p w14:paraId="0A51A727" w14:textId="2887EDCF"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2 790 294</w:t>
            </w:r>
          </w:p>
        </w:tc>
        <w:tc>
          <w:tcPr>
            <w:tcW w:w="1080" w:type="dxa"/>
            <w:tcBorders>
              <w:top w:val="nil"/>
              <w:left w:val="nil"/>
              <w:bottom w:val="single" w:sz="4" w:space="0" w:color="auto"/>
              <w:right w:val="single" w:sz="4" w:space="0" w:color="auto"/>
            </w:tcBorders>
            <w:shd w:val="clear" w:color="000000" w:fill="DDEBF7"/>
            <w:noWrap/>
            <w:vAlign w:val="bottom"/>
            <w:hideMark/>
          </w:tcPr>
          <w:p w14:paraId="79862D46" w14:textId="789759AB"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3 407 245</w:t>
            </w:r>
          </w:p>
        </w:tc>
      </w:tr>
      <w:tr w:rsidR="007F773A" w:rsidRPr="00694B40" w14:paraId="1E0E6776"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C46912A" w14:textId="6D744856" w:rsidR="007F773A" w:rsidRPr="00694B40" w:rsidRDefault="007F773A" w:rsidP="00E61813">
            <w:pPr>
              <w:tabs>
                <w:tab w:val="clear" w:pos="567"/>
              </w:tabs>
              <w:snapToGrid/>
              <w:rPr>
                <w:rFonts w:eastAsia="Times New Roman" w:cs="Arial"/>
                <w:b/>
                <w:bCs/>
                <w:snapToGrid/>
                <w:color w:val="000000"/>
                <w:sz w:val="20"/>
                <w:szCs w:val="20"/>
                <w:lang w:val="fr-FR" w:eastAsia="fr-FR"/>
              </w:rPr>
            </w:pPr>
            <w:r w:rsidRPr="00694B40">
              <w:rPr>
                <w:rFonts w:eastAsia="Times New Roman" w:cs="Arial"/>
                <w:b/>
                <w:bCs/>
                <w:snapToGrid/>
                <w:color w:val="000000"/>
                <w:sz w:val="18"/>
                <w:szCs w:val="18"/>
                <w:lang w:val="fr-FR" w:eastAsia="fr-FR"/>
              </w:rPr>
              <w:t>FONCTION F (Développement des capacités)</w:t>
            </w:r>
          </w:p>
        </w:tc>
        <w:tc>
          <w:tcPr>
            <w:tcW w:w="1325" w:type="dxa"/>
            <w:tcBorders>
              <w:top w:val="nil"/>
              <w:left w:val="nil"/>
              <w:bottom w:val="single" w:sz="4" w:space="0" w:color="auto"/>
              <w:right w:val="single" w:sz="4" w:space="0" w:color="auto"/>
            </w:tcBorders>
            <w:shd w:val="clear" w:color="000000" w:fill="DDEBF7"/>
            <w:noWrap/>
            <w:vAlign w:val="bottom"/>
            <w:hideMark/>
          </w:tcPr>
          <w:p w14:paraId="3A3BEB59" w14:textId="409DBAA6"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405</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066</w:t>
            </w:r>
          </w:p>
        </w:tc>
        <w:tc>
          <w:tcPr>
            <w:tcW w:w="1260" w:type="dxa"/>
            <w:tcBorders>
              <w:top w:val="nil"/>
              <w:left w:val="nil"/>
              <w:bottom w:val="single" w:sz="4" w:space="0" w:color="auto"/>
              <w:right w:val="single" w:sz="4" w:space="0" w:color="auto"/>
            </w:tcBorders>
            <w:shd w:val="clear" w:color="000000" w:fill="DDEBF7"/>
            <w:noWrap/>
            <w:vAlign w:val="bottom"/>
            <w:hideMark/>
          </w:tcPr>
          <w:p w14:paraId="27C08F2C" w14:textId="5F722BB0"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209 146</w:t>
            </w:r>
          </w:p>
        </w:tc>
        <w:tc>
          <w:tcPr>
            <w:tcW w:w="1093" w:type="dxa"/>
            <w:tcBorders>
              <w:top w:val="nil"/>
              <w:left w:val="nil"/>
              <w:bottom w:val="single" w:sz="4" w:space="0" w:color="auto"/>
              <w:right w:val="single" w:sz="4" w:space="0" w:color="auto"/>
            </w:tcBorders>
            <w:shd w:val="clear" w:color="000000" w:fill="DDEBF7"/>
            <w:noWrap/>
            <w:vAlign w:val="bottom"/>
            <w:hideMark/>
          </w:tcPr>
          <w:p w14:paraId="21415CA9" w14:textId="19CD4145"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1 810 154</w:t>
            </w:r>
          </w:p>
        </w:tc>
        <w:tc>
          <w:tcPr>
            <w:tcW w:w="1080" w:type="dxa"/>
            <w:tcBorders>
              <w:top w:val="nil"/>
              <w:left w:val="nil"/>
              <w:bottom w:val="single" w:sz="4" w:space="0" w:color="auto"/>
              <w:right w:val="single" w:sz="4" w:space="0" w:color="auto"/>
            </w:tcBorders>
            <w:shd w:val="clear" w:color="000000" w:fill="DDEBF7"/>
            <w:noWrap/>
            <w:vAlign w:val="bottom"/>
            <w:hideMark/>
          </w:tcPr>
          <w:p w14:paraId="638C726B" w14:textId="2A63172D"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2 190 938</w:t>
            </w:r>
          </w:p>
        </w:tc>
      </w:tr>
      <w:tr w:rsidR="007F773A" w:rsidRPr="00694B40" w14:paraId="400A5D29"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29A3E59F" w14:textId="47F77C46" w:rsidR="007F773A" w:rsidRPr="00694B40" w:rsidRDefault="007F773A" w:rsidP="00E6181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FRAIS COMMUNS</w:t>
            </w:r>
          </w:p>
        </w:tc>
        <w:tc>
          <w:tcPr>
            <w:tcW w:w="1325" w:type="dxa"/>
            <w:tcBorders>
              <w:top w:val="nil"/>
              <w:left w:val="nil"/>
              <w:bottom w:val="single" w:sz="4" w:space="0" w:color="auto"/>
              <w:right w:val="single" w:sz="4" w:space="0" w:color="auto"/>
            </w:tcBorders>
            <w:shd w:val="clear" w:color="000000" w:fill="DDEBF7"/>
            <w:noWrap/>
            <w:vAlign w:val="bottom"/>
            <w:hideMark/>
          </w:tcPr>
          <w:p w14:paraId="0FACD0BE" w14:textId="075AC44C"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261</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797</w:t>
            </w:r>
          </w:p>
        </w:tc>
        <w:tc>
          <w:tcPr>
            <w:tcW w:w="1260" w:type="dxa"/>
            <w:tcBorders>
              <w:top w:val="nil"/>
              <w:left w:val="nil"/>
              <w:bottom w:val="single" w:sz="4" w:space="0" w:color="auto"/>
              <w:right w:val="single" w:sz="4" w:space="0" w:color="auto"/>
            </w:tcBorders>
            <w:shd w:val="clear" w:color="000000" w:fill="DDEBF7"/>
            <w:noWrap/>
            <w:vAlign w:val="bottom"/>
            <w:hideMark/>
          </w:tcPr>
          <w:p w14:paraId="73D0C38A" w14:textId="3D5AFD29" w:rsidR="007F773A" w:rsidRPr="00694B40" w:rsidRDefault="007F773A" w:rsidP="004A0B37">
            <w:pPr>
              <w:tabs>
                <w:tab w:val="clear" w:pos="567"/>
              </w:tabs>
              <w:snapToGrid/>
              <w:ind w:right="265"/>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093" w:type="dxa"/>
            <w:tcBorders>
              <w:top w:val="nil"/>
              <w:left w:val="nil"/>
              <w:bottom w:val="single" w:sz="4" w:space="0" w:color="auto"/>
              <w:right w:val="single" w:sz="4" w:space="0" w:color="auto"/>
            </w:tcBorders>
            <w:shd w:val="clear" w:color="000000" w:fill="DDEBF7"/>
            <w:noWrap/>
            <w:vAlign w:val="bottom"/>
            <w:hideMark/>
          </w:tcPr>
          <w:p w14:paraId="2AEA8004" w14:textId="5F7E4326" w:rsidR="007F773A" w:rsidRPr="00694B40" w:rsidRDefault="007F773A" w:rsidP="004A0B37">
            <w:pPr>
              <w:tabs>
                <w:tab w:val="clear" w:pos="567"/>
              </w:tabs>
              <w:snapToGrid/>
              <w:ind w:right="38"/>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080" w:type="dxa"/>
            <w:tcBorders>
              <w:top w:val="nil"/>
              <w:left w:val="nil"/>
              <w:bottom w:val="single" w:sz="4" w:space="0" w:color="auto"/>
              <w:right w:val="single" w:sz="4" w:space="0" w:color="auto"/>
            </w:tcBorders>
            <w:shd w:val="clear" w:color="000000" w:fill="DDEBF7"/>
            <w:noWrap/>
            <w:vAlign w:val="bottom"/>
            <w:hideMark/>
          </w:tcPr>
          <w:p w14:paraId="013DEF1A" w14:textId="6100BB65"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119 489</w:t>
            </w:r>
          </w:p>
        </w:tc>
      </w:tr>
      <w:tr w:rsidR="007F773A" w:rsidRPr="00694B40" w14:paraId="454C2B78" w14:textId="77777777" w:rsidTr="007F773A">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8A4C7E2" w14:textId="25553FDF" w:rsidR="007F773A" w:rsidRPr="00694B40" w:rsidRDefault="007F773A" w:rsidP="00E61813">
            <w:pPr>
              <w:tabs>
                <w:tab w:val="clear" w:pos="567"/>
              </w:tabs>
              <w:snapToGrid/>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Évaluations</w:t>
            </w:r>
          </w:p>
        </w:tc>
        <w:tc>
          <w:tcPr>
            <w:tcW w:w="1325" w:type="dxa"/>
            <w:tcBorders>
              <w:top w:val="nil"/>
              <w:left w:val="nil"/>
              <w:bottom w:val="single" w:sz="4" w:space="0" w:color="auto"/>
              <w:right w:val="single" w:sz="4" w:space="0" w:color="auto"/>
            </w:tcBorders>
            <w:shd w:val="clear" w:color="auto" w:fill="auto"/>
            <w:noWrap/>
            <w:vAlign w:val="bottom"/>
            <w:hideMark/>
          </w:tcPr>
          <w:p w14:paraId="1495142D" w14:textId="0971F0D8" w:rsidR="007F773A" w:rsidRPr="00694B40" w:rsidRDefault="007F773A" w:rsidP="004A0B37">
            <w:pPr>
              <w:tabs>
                <w:tab w:val="clear" w:pos="567"/>
              </w:tabs>
              <w:snapToGrid/>
              <w:ind w:right="183"/>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724</w:t>
            </w:r>
          </w:p>
        </w:tc>
        <w:tc>
          <w:tcPr>
            <w:tcW w:w="1260" w:type="dxa"/>
            <w:tcBorders>
              <w:top w:val="nil"/>
              <w:left w:val="nil"/>
              <w:bottom w:val="single" w:sz="4" w:space="0" w:color="auto"/>
              <w:right w:val="single" w:sz="4" w:space="0" w:color="auto"/>
            </w:tcBorders>
            <w:shd w:val="clear" w:color="auto" w:fill="auto"/>
            <w:noWrap/>
            <w:vAlign w:val="bottom"/>
            <w:hideMark/>
          </w:tcPr>
          <w:p w14:paraId="3633CB7B" w14:textId="6B90793C" w:rsidR="007F773A" w:rsidRPr="00694B40" w:rsidRDefault="007F773A" w:rsidP="004A0B37">
            <w:pPr>
              <w:tabs>
                <w:tab w:val="clear" w:pos="567"/>
              </w:tabs>
              <w:snapToGrid/>
              <w:ind w:right="265"/>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93" w:type="dxa"/>
            <w:tcBorders>
              <w:top w:val="nil"/>
              <w:left w:val="nil"/>
              <w:bottom w:val="single" w:sz="4" w:space="0" w:color="auto"/>
              <w:right w:val="single" w:sz="4" w:space="0" w:color="auto"/>
            </w:tcBorders>
            <w:shd w:val="clear" w:color="auto" w:fill="auto"/>
            <w:noWrap/>
            <w:vAlign w:val="bottom"/>
            <w:hideMark/>
          </w:tcPr>
          <w:p w14:paraId="7C11EBF2" w14:textId="1A205D25" w:rsidR="007F773A" w:rsidRPr="00694B40" w:rsidRDefault="007F773A" w:rsidP="004A0B37">
            <w:pPr>
              <w:tabs>
                <w:tab w:val="clear" w:pos="567"/>
              </w:tabs>
              <w:snapToGrid/>
              <w:ind w:right="38"/>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95A0F1" w14:textId="75D0BD98" w:rsidR="007F773A" w:rsidRPr="00694B40" w:rsidRDefault="007F773A" w:rsidP="00E61813">
            <w:pPr>
              <w:tabs>
                <w:tab w:val="clear" w:pos="567"/>
              </w:tabs>
              <w:snapToGrid/>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0</w:t>
            </w:r>
          </w:p>
        </w:tc>
      </w:tr>
      <w:tr w:rsidR="007F773A" w:rsidRPr="00694B40" w14:paraId="73EFBA67" w14:textId="77777777" w:rsidTr="007F773A">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62C8658" w14:textId="1455A39E" w:rsidR="007F773A" w:rsidRPr="00694B40" w:rsidRDefault="007F773A" w:rsidP="00E61813">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Frais de fonctionnement de la COI</w:t>
            </w:r>
          </w:p>
        </w:tc>
        <w:tc>
          <w:tcPr>
            <w:tcW w:w="1325" w:type="dxa"/>
            <w:tcBorders>
              <w:top w:val="nil"/>
              <w:left w:val="nil"/>
              <w:bottom w:val="single" w:sz="4" w:space="0" w:color="auto"/>
              <w:right w:val="single" w:sz="4" w:space="0" w:color="auto"/>
            </w:tcBorders>
            <w:shd w:val="clear" w:color="auto" w:fill="auto"/>
            <w:noWrap/>
            <w:vAlign w:val="bottom"/>
            <w:hideMark/>
          </w:tcPr>
          <w:p w14:paraId="452A9916" w14:textId="42460366" w:rsidR="007F773A" w:rsidRPr="00694B40" w:rsidRDefault="007F773A" w:rsidP="004A0B37">
            <w:pPr>
              <w:tabs>
                <w:tab w:val="clear" w:pos="567"/>
              </w:tabs>
              <w:snapToGrid/>
              <w:ind w:right="183"/>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61</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973</w:t>
            </w:r>
          </w:p>
        </w:tc>
        <w:tc>
          <w:tcPr>
            <w:tcW w:w="1260" w:type="dxa"/>
            <w:tcBorders>
              <w:top w:val="nil"/>
              <w:left w:val="nil"/>
              <w:bottom w:val="single" w:sz="4" w:space="0" w:color="auto"/>
              <w:right w:val="single" w:sz="4" w:space="0" w:color="auto"/>
            </w:tcBorders>
            <w:shd w:val="clear" w:color="auto" w:fill="auto"/>
            <w:noWrap/>
            <w:vAlign w:val="bottom"/>
            <w:hideMark/>
          </w:tcPr>
          <w:p w14:paraId="0E3FC6E6" w14:textId="58A0B8F4" w:rsidR="007F773A" w:rsidRPr="00694B40" w:rsidRDefault="007F773A" w:rsidP="004A0B37">
            <w:pPr>
              <w:tabs>
                <w:tab w:val="clear" w:pos="567"/>
              </w:tabs>
              <w:snapToGrid/>
              <w:ind w:right="265"/>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93" w:type="dxa"/>
            <w:tcBorders>
              <w:top w:val="nil"/>
              <w:left w:val="nil"/>
              <w:bottom w:val="single" w:sz="4" w:space="0" w:color="auto"/>
              <w:right w:val="single" w:sz="4" w:space="0" w:color="auto"/>
            </w:tcBorders>
            <w:shd w:val="clear" w:color="auto" w:fill="auto"/>
            <w:noWrap/>
            <w:vAlign w:val="bottom"/>
            <w:hideMark/>
          </w:tcPr>
          <w:p w14:paraId="3FBE1A3B" w14:textId="5C3847EB" w:rsidR="007F773A" w:rsidRPr="00694B40" w:rsidRDefault="007F773A" w:rsidP="004A0B37">
            <w:pPr>
              <w:tabs>
                <w:tab w:val="clear" w:pos="567"/>
              </w:tabs>
              <w:snapToGrid/>
              <w:ind w:right="38"/>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011781" w14:textId="0C35CF16" w:rsidR="007F773A" w:rsidRPr="00694B40" w:rsidRDefault="007F773A" w:rsidP="00E61813">
            <w:pPr>
              <w:tabs>
                <w:tab w:val="clear" w:pos="567"/>
              </w:tabs>
              <w:snapToGrid/>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29 124</w:t>
            </w:r>
          </w:p>
        </w:tc>
      </w:tr>
      <w:tr w:rsidR="007F773A" w:rsidRPr="00694B40" w14:paraId="6A57995D" w14:textId="77777777" w:rsidTr="007F773A">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4ECEFC13" w14:textId="2EC5952E" w:rsidR="007F773A" w:rsidRPr="00694B40" w:rsidRDefault="007F773A" w:rsidP="00E61813">
            <w:pPr>
              <w:tabs>
                <w:tab w:val="clear" w:pos="567"/>
              </w:tabs>
              <w:snapToGrid/>
              <w:rPr>
                <w:rFonts w:eastAsia="Times New Roman" w:cs="Arial"/>
                <w:snapToGrid/>
                <w:color w:val="000000"/>
                <w:sz w:val="20"/>
                <w:szCs w:val="20"/>
                <w:lang w:val="fr-FR" w:eastAsia="fr-FR"/>
              </w:rPr>
            </w:pPr>
            <w:r w:rsidRPr="00694B40">
              <w:rPr>
                <w:rFonts w:eastAsia="Times New Roman" w:cs="Arial"/>
                <w:snapToGrid/>
                <w:color w:val="000000"/>
                <w:sz w:val="18"/>
                <w:szCs w:val="18"/>
                <w:lang w:val="fr-FR" w:eastAsia="fr-FR"/>
              </w:rPr>
              <w:t xml:space="preserve">Contributions de la COI aux frais communs </w:t>
            </w:r>
          </w:p>
        </w:tc>
        <w:tc>
          <w:tcPr>
            <w:tcW w:w="1325" w:type="dxa"/>
            <w:tcBorders>
              <w:top w:val="nil"/>
              <w:left w:val="nil"/>
              <w:bottom w:val="single" w:sz="4" w:space="0" w:color="auto"/>
              <w:right w:val="single" w:sz="4" w:space="0" w:color="auto"/>
            </w:tcBorders>
            <w:shd w:val="clear" w:color="auto" w:fill="auto"/>
            <w:noWrap/>
            <w:vAlign w:val="bottom"/>
            <w:hideMark/>
          </w:tcPr>
          <w:p w14:paraId="75A94C13" w14:textId="175DDAF8" w:rsidR="007F773A" w:rsidRPr="00694B40" w:rsidRDefault="007F773A" w:rsidP="004A0B37">
            <w:pPr>
              <w:tabs>
                <w:tab w:val="clear" w:pos="567"/>
              </w:tabs>
              <w:snapToGrid/>
              <w:ind w:right="183"/>
              <w:jc w:val="right"/>
              <w:rPr>
                <w:rFonts w:eastAsia="Times New Roman" w:cs="Arial"/>
                <w:snapToGrid/>
                <w:color w:val="000000"/>
                <w:sz w:val="20"/>
                <w:szCs w:val="20"/>
                <w:lang w:eastAsia="fr-FR"/>
              </w:rPr>
            </w:pPr>
            <w:r w:rsidRPr="00694B40">
              <w:rPr>
                <w:rFonts w:eastAsia="Times New Roman" w:cs="Arial"/>
                <w:snapToGrid/>
                <w:color w:val="000000"/>
                <w:sz w:val="20"/>
                <w:szCs w:val="20"/>
                <w:lang w:eastAsia="fr-FR"/>
              </w:rPr>
              <w:t>181</w:t>
            </w:r>
            <w:r w:rsidR="002D6344">
              <w:rPr>
                <w:rFonts w:eastAsia="Times New Roman" w:cs="Arial"/>
                <w:snapToGrid/>
                <w:color w:val="000000"/>
                <w:sz w:val="20"/>
                <w:szCs w:val="20"/>
                <w:lang w:eastAsia="fr-FR"/>
              </w:rPr>
              <w:t> </w:t>
            </w:r>
            <w:r w:rsidRPr="00694B40">
              <w:rPr>
                <w:rFonts w:eastAsia="Times New Roman" w:cs="Arial"/>
                <w:snapToGrid/>
                <w:color w:val="000000"/>
                <w:sz w:val="20"/>
                <w:szCs w:val="20"/>
                <w:lang w:eastAsia="fr-FR"/>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7AD879AC" w14:textId="7627A6E9" w:rsidR="007F773A" w:rsidRPr="00694B40" w:rsidRDefault="007F773A" w:rsidP="004A0B37">
            <w:pPr>
              <w:tabs>
                <w:tab w:val="clear" w:pos="567"/>
              </w:tabs>
              <w:snapToGrid/>
              <w:ind w:right="265"/>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93" w:type="dxa"/>
            <w:tcBorders>
              <w:top w:val="nil"/>
              <w:left w:val="nil"/>
              <w:bottom w:val="single" w:sz="4" w:space="0" w:color="auto"/>
              <w:right w:val="single" w:sz="4" w:space="0" w:color="auto"/>
            </w:tcBorders>
            <w:shd w:val="clear" w:color="auto" w:fill="auto"/>
            <w:noWrap/>
            <w:vAlign w:val="bottom"/>
            <w:hideMark/>
          </w:tcPr>
          <w:p w14:paraId="5DC0B697" w14:textId="793ADA07" w:rsidR="007F773A" w:rsidRPr="00694B40" w:rsidRDefault="007F773A" w:rsidP="004A0B37">
            <w:pPr>
              <w:tabs>
                <w:tab w:val="clear" w:pos="567"/>
              </w:tabs>
              <w:snapToGrid/>
              <w:ind w:right="38"/>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29A97A" w14:textId="4EB705C0" w:rsidR="007F773A" w:rsidRPr="00694B40" w:rsidRDefault="007F773A" w:rsidP="00E61813">
            <w:pPr>
              <w:tabs>
                <w:tab w:val="clear" w:pos="567"/>
              </w:tabs>
              <w:snapToGrid/>
              <w:jc w:val="right"/>
              <w:rPr>
                <w:rFonts w:eastAsia="Times New Roman" w:cs="Arial"/>
                <w:snapToGrid/>
                <w:color w:val="000000"/>
                <w:sz w:val="20"/>
                <w:szCs w:val="20"/>
                <w:lang w:eastAsia="fr-FR"/>
              </w:rPr>
            </w:pPr>
            <w:r w:rsidRPr="00694B40">
              <w:rPr>
                <w:rFonts w:eastAsia="Times New Roman" w:cs="Arial"/>
                <w:snapToGrid/>
                <w:color w:val="000000"/>
                <w:sz w:val="18"/>
                <w:szCs w:val="18"/>
                <w:lang w:eastAsia="fr-FR"/>
              </w:rPr>
              <w:t>90 365</w:t>
            </w:r>
          </w:p>
        </w:tc>
      </w:tr>
      <w:tr w:rsidR="007F773A" w:rsidRPr="00694B40" w14:paraId="652FF0C8"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3DA38224" w14:textId="22E4330D" w:rsidR="007F773A" w:rsidRPr="00694B40" w:rsidRDefault="007F773A" w:rsidP="00E6181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 ACTIVITÉS</w:t>
            </w:r>
          </w:p>
        </w:tc>
        <w:tc>
          <w:tcPr>
            <w:tcW w:w="1325" w:type="dxa"/>
            <w:tcBorders>
              <w:top w:val="nil"/>
              <w:left w:val="nil"/>
              <w:bottom w:val="single" w:sz="4" w:space="0" w:color="auto"/>
              <w:right w:val="single" w:sz="4" w:space="0" w:color="auto"/>
            </w:tcBorders>
            <w:shd w:val="clear" w:color="000000" w:fill="D9D9D9"/>
            <w:noWrap/>
            <w:vAlign w:val="bottom"/>
            <w:hideMark/>
          </w:tcPr>
          <w:p w14:paraId="44C4747F" w14:textId="1D5E7442"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2</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770</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899</w:t>
            </w:r>
          </w:p>
        </w:tc>
        <w:tc>
          <w:tcPr>
            <w:tcW w:w="1260" w:type="dxa"/>
            <w:tcBorders>
              <w:top w:val="nil"/>
              <w:left w:val="nil"/>
              <w:bottom w:val="single" w:sz="4" w:space="0" w:color="auto"/>
              <w:right w:val="single" w:sz="4" w:space="0" w:color="auto"/>
            </w:tcBorders>
            <w:shd w:val="clear" w:color="000000" w:fill="D9D9D9"/>
            <w:noWrap/>
            <w:vAlign w:val="bottom"/>
            <w:hideMark/>
          </w:tcPr>
          <w:p w14:paraId="3FB608AC" w14:textId="089A46F1"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1 641 324</w:t>
            </w:r>
          </w:p>
        </w:tc>
        <w:tc>
          <w:tcPr>
            <w:tcW w:w="1093" w:type="dxa"/>
            <w:tcBorders>
              <w:top w:val="nil"/>
              <w:left w:val="nil"/>
              <w:bottom w:val="single" w:sz="4" w:space="0" w:color="auto"/>
              <w:right w:val="single" w:sz="4" w:space="0" w:color="auto"/>
            </w:tcBorders>
            <w:shd w:val="clear" w:color="000000" w:fill="D9D9D9"/>
            <w:noWrap/>
            <w:vAlign w:val="bottom"/>
            <w:hideMark/>
          </w:tcPr>
          <w:p w14:paraId="457794D6" w14:textId="19E6F501"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5 229 099</w:t>
            </w:r>
          </w:p>
        </w:tc>
        <w:tc>
          <w:tcPr>
            <w:tcW w:w="1080" w:type="dxa"/>
            <w:tcBorders>
              <w:top w:val="nil"/>
              <w:left w:val="nil"/>
              <w:bottom w:val="single" w:sz="4" w:space="0" w:color="auto"/>
              <w:right w:val="single" w:sz="4" w:space="0" w:color="auto"/>
            </w:tcBorders>
            <w:shd w:val="clear" w:color="000000" w:fill="D9D9D9"/>
            <w:noWrap/>
            <w:vAlign w:val="bottom"/>
            <w:hideMark/>
          </w:tcPr>
          <w:p w14:paraId="1795B43B" w14:textId="7DB4FFB6"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8 273 986</w:t>
            </w:r>
          </w:p>
        </w:tc>
      </w:tr>
      <w:tr w:rsidR="007F773A" w:rsidRPr="00694B40" w14:paraId="5650D102"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7B350F14" w14:textId="0B75A5D2" w:rsidR="007F773A" w:rsidRPr="00694B40" w:rsidRDefault="007F773A" w:rsidP="00E6181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 PERSONNEL</w:t>
            </w:r>
          </w:p>
        </w:tc>
        <w:tc>
          <w:tcPr>
            <w:tcW w:w="1325" w:type="dxa"/>
            <w:tcBorders>
              <w:top w:val="nil"/>
              <w:left w:val="nil"/>
              <w:bottom w:val="single" w:sz="4" w:space="0" w:color="auto"/>
              <w:right w:val="single" w:sz="4" w:space="0" w:color="auto"/>
            </w:tcBorders>
            <w:shd w:val="clear" w:color="000000" w:fill="D9D9D9"/>
            <w:noWrap/>
            <w:vAlign w:val="bottom"/>
            <w:hideMark/>
          </w:tcPr>
          <w:p w14:paraId="3D907E15" w14:textId="571F6615"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8</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003</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589</w:t>
            </w:r>
          </w:p>
        </w:tc>
        <w:tc>
          <w:tcPr>
            <w:tcW w:w="1260" w:type="dxa"/>
            <w:tcBorders>
              <w:top w:val="nil"/>
              <w:left w:val="nil"/>
              <w:bottom w:val="single" w:sz="4" w:space="0" w:color="auto"/>
              <w:right w:val="single" w:sz="4" w:space="0" w:color="auto"/>
            </w:tcBorders>
            <w:shd w:val="clear" w:color="000000" w:fill="D9D9D9"/>
            <w:noWrap/>
            <w:vAlign w:val="bottom"/>
            <w:hideMark/>
          </w:tcPr>
          <w:p w14:paraId="6B41C35E" w14:textId="3236FC87" w:rsidR="007F773A" w:rsidRPr="00694B40" w:rsidRDefault="007F773A" w:rsidP="004A0B37">
            <w:pPr>
              <w:tabs>
                <w:tab w:val="clear" w:pos="567"/>
              </w:tabs>
              <w:snapToGrid/>
              <w:ind w:right="265"/>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093" w:type="dxa"/>
            <w:tcBorders>
              <w:top w:val="nil"/>
              <w:left w:val="nil"/>
              <w:bottom w:val="single" w:sz="4" w:space="0" w:color="auto"/>
              <w:right w:val="single" w:sz="4" w:space="0" w:color="auto"/>
            </w:tcBorders>
            <w:shd w:val="clear" w:color="000000" w:fill="D9D9D9"/>
            <w:noWrap/>
            <w:vAlign w:val="bottom"/>
            <w:hideMark/>
          </w:tcPr>
          <w:p w14:paraId="54F0E1E3" w14:textId="673D9CF6" w:rsidR="007F773A" w:rsidRPr="00694B40" w:rsidRDefault="007F773A" w:rsidP="004A0B37">
            <w:pPr>
              <w:tabs>
                <w:tab w:val="clear" w:pos="567"/>
              </w:tabs>
              <w:snapToGrid/>
              <w:ind w:right="38"/>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38169B4E" w14:textId="52491256"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3 764 524</w:t>
            </w:r>
          </w:p>
        </w:tc>
      </w:tr>
      <w:tr w:rsidR="007F773A" w:rsidRPr="00694B40" w14:paraId="12B7FCCF" w14:textId="77777777" w:rsidTr="007F773A">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756F131D" w14:textId="7B8E367A" w:rsidR="007F773A" w:rsidRPr="00694B40" w:rsidRDefault="007F773A" w:rsidP="00E61813">
            <w:pPr>
              <w:tabs>
                <w:tab w:val="clear" w:pos="567"/>
              </w:tabs>
              <w:snapToGrid/>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TOTAL</w:t>
            </w:r>
          </w:p>
        </w:tc>
        <w:tc>
          <w:tcPr>
            <w:tcW w:w="1325" w:type="dxa"/>
            <w:tcBorders>
              <w:top w:val="nil"/>
              <w:left w:val="nil"/>
              <w:bottom w:val="single" w:sz="4" w:space="0" w:color="auto"/>
              <w:right w:val="single" w:sz="4" w:space="0" w:color="auto"/>
            </w:tcBorders>
            <w:shd w:val="clear" w:color="000000" w:fill="D9D9D9"/>
            <w:noWrap/>
            <w:vAlign w:val="bottom"/>
            <w:hideMark/>
          </w:tcPr>
          <w:p w14:paraId="413D3420" w14:textId="1A2C6777" w:rsidR="007F773A" w:rsidRPr="00694B40" w:rsidRDefault="007F773A" w:rsidP="004A0B37">
            <w:pPr>
              <w:tabs>
                <w:tab w:val="clear" w:pos="567"/>
              </w:tabs>
              <w:snapToGrid/>
              <w:ind w:right="183"/>
              <w:jc w:val="right"/>
              <w:rPr>
                <w:rFonts w:eastAsia="Times New Roman" w:cs="Arial"/>
                <w:b/>
                <w:bCs/>
                <w:snapToGrid/>
                <w:color w:val="000000"/>
                <w:sz w:val="20"/>
                <w:szCs w:val="20"/>
                <w:lang w:eastAsia="fr-FR"/>
              </w:rPr>
            </w:pPr>
            <w:r w:rsidRPr="00694B40">
              <w:rPr>
                <w:rFonts w:eastAsia="Times New Roman" w:cs="Arial"/>
                <w:b/>
                <w:bCs/>
                <w:snapToGrid/>
                <w:color w:val="000000"/>
                <w:sz w:val="20"/>
                <w:szCs w:val="20"/>
                <w:lang w:eastAsia="fr-FR"/>
              </w:rPr>
              <w:t>10</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774</w:t>
            </w:r>
            <w:r w:rsidR="002D6344">
              <w:rPr>
                <w:rFonts w:eastAsia="Times New Roman" w:cs="Arial"/>
                <w:b/>
                <w:bCs/>
                <w:snapToGrid/>
                <w:color w:val="000000"/>
                <w:sz w:val="20"/>
                <w:szCs w:val="20"/>
                <w:lang w:eastAsia="fr-FR"/>
              </w:rPr>
              <w:t> </w:t>
            </w:r>
            <w:r w:rsidRPr="00694B40">
              <w:rPr>
                <w:rFonts w:eastAsia="Times New Roman" w:cs="Arial"/>
                <w:b/>
                <w:bCs/>
                <w:snapToGrid/>
                <w:color w:val="000000"/>
                <w:sz w:val="20"/>
                <w:szCs w:val="20"/>
                <w:lang w:eastAsia="fr-FR"/>
              </w:rPr>
              <w:t>489</w:t>
            </w:r>
          </w:p>
        </w:tc>
        <w:tc>
          <w:tcPr>
            <w:tcW w:w="1260" w:type="dxa"/>
            <w:tcBorders>
              <w:top w:val="nil"/>
              <w:left w:val="nil"/>
              <w:bottom w:val="single" w:sz="4" w:space="0" w:color="auto"/>
              <w:right w:val="single" w:sz="4" w:space="0" w:color="auto"/>
            </w:tcBorders>
            <w:shd w:val="clear" w:color="000000" w:fill="D9D9D9"/>
            <w:noWrap/>
            <w:vAlign w:val="bottom"/>
            <w:hideMark/>
          </w:tcPr>
          <w:p w14:paraId="64057B60" w14:textId="0BF07E13" w:rsidR="007F773A" w:rsidRPr="00694B40" w:rsidRDefault="007F773A" w:rsidP="004A0B37">
            <w:pPr>
              <w:tabs>
                <w:tab w:val="clear" w:pos="567"/>
              </w:tabs>
              <w:snapToGrid/>
              <w:ind w:right="265"/>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1 641 324</w:t>
            </w:r>
          </w:p>
        </w:tc>
        <w:tc>
          <w:tcPr>
            <w:tcW w:w="1093" w:type="dxa"/>
            <w:tcBorders>
              <w:top w:val="nil"/>
              <w:left w:val="nil"/>
              <w:bottom w:val="single" w:sz="4" w:space="0" w:color="auto"/>
              <w:right w:val="single" w:sz="4" w:space="0" w:color="auto"/>
            </w:tcBorders>
            <w:shd w:val="clear" w:color="000000" w:fill="D9D9D9"/>
            <w:noWrap/>
            <w:vAlign w:val="bottom"/>
            <w:hideMark/>
          </w:tcPr>
          <w:p w14:paraId="415B0437" w14:textId="2CF209F5" w:rsidR="007F773A" w:rsidRPr="00694B40" w:rsidRDefault="007F773A" w:rsidP="004A0B37">
            <w:pPr>
              <w:tabs>
                <w:tab w:val="clear" w:pos="567"/>
              </w:tabs>
              <w:snapToGrid/>
              <w:ind w:right="38"/>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5 229 099</w:t>
            </w:r>
          </w:p>
        </w:tc>
        <w:tc>
          <w:tcPr>
            <w:tcW w:w="1080" w:type="dxa"/>
            <w:tcBorders>
              <w:top w:val="nil"/>
              <w:left w:val="nil"/>
              <w:bottom w:val="single" w:sz="4" w:space="0" w:color="auto"/>
              <w:right w:val="single" w:sz="4" w:space="0" w:color="auto"/>
            </w:tcBorders>
            <w:shd w:val="clear" w:color="000000" w:fill="D9D9D9"/>
            <w:noWrap/>
            <w:vAlign w:val="bottom"/>
            <w:hideMark/>
          </w:tcPr>
          <w:p w14:paraId="5BBD92DD" w14:textId="04826797" w:rsidR="007F773A" w:rsidRPr="00694B40" w:rsidRDefault="007F773A" w:rsidP="00E61813">
            <w:pPr>
              <w:tabs>
                <w:tab w:val="clear" w:pos="567"/>
              </w:tabs>
              <w:snapToGrid/>
              <w:jc w:val="right"/>
              <w:rPr>
                <w:rFonts w:eastAsia="Times New Roman" w:cs="Arial"/>
                <w:b/>
                <w:bCs/>
                <w:snapToGrid/>
                <w:color w:val="000000"/>
                <w:sz w:val="20"/>
                <w:szCs w:val="20"/>
                <w:lang w:eastAsia="fr-FR"/>
              </w:rPr>
            </w:pPr>
            <w:r w:rsidRPr="00694B40">
              <w:rPr>
                <w:rFonts w:eastAsia="Times New Roman" w:cs="Arial"/>
                <w:b/>
                <w:bCs/>
                <w:snapToGrid/>
                <w:color w:val="000000"/>
                <w:sz w:val="18"/>
                <w:szCs w:val="18"/>
                <w:lang w:eastAsia="fr-FR"/>
              </w:rPr>
              <w:t>12 038 510</w:t>
            </w:r>
          </w:p>
        </w:tc>
      </w:tr>
    </w:tbl>
    <w:p w14:paraId="6F29D200" w14:textId="77777777" w:rsidR="00E61813" w:rsidRPr="00337608" w:rsidRDefault="00E61813" w:rsidP="00E61813">
      <w:pPr>
        <w:pStyle w:val="ListParagraph"/>
        <w:spacing w:before="120" w:after="240"/>
        <w:ind w:hanging="720"/>
        <w:rPr>
          <w:rFonts w:cs="Arial"/>
          <w:sz w:val="20"/>
          <w:szCs w:val="20"/>
        </w:rPr>
      </w:pPr>
    </w:p>
    <w:p w14:paraId="48D82C63" w14:textId="2D1ABDD6" w:rsidR="00E63281" w:rsidRPr="007F773A" w:rsidRDefault="007F773A" w:rsidP="00F15FD3">
      <w:pPr>
        <w:pStyle w:val="ListParagraph"/>
        <w:spacing w:before="120" w:after="240"/>
        <w:ind w:hanging="720"/>
        <w:jc w:val="center"/>
        <w:rPr>
          <w:rFonts w:cs="Arial"/>
          <w:sz w:val="20"/>
          <w:szCs w:val="20"/>
          <w:lang w:val="fr-FR"/>
        </w:rPr>
      </w:pPr>
      <w:r w:rsidRPr="007F773A">
        <w:rPr>
          <w:rFonts w:cs="Arial"/>
          <w:sz w:val="20"/>
          <w:szCs w:val="20"/>
          <w:u w:val="single"/>
          <w:lang w:val="fr-FR"/>
        </w:rPr>
        <w:t>Graphique 1</w:t>
      </w:r>
      <w:r w:rsidRPr="007F773A">
        <w:rPr>
          <w:rFonts w:cs="Arial"/>
          <w:sz w:val="20"/>
          <w:szCs w:val="20"/>
          <w:lang w:val="fr-FR"/>
        </w:rPr>
        <w:t>. Dépenses 2018-2019, par source de financement (total de 24 547 926 dollars</w:t>
      </w:r>
      <w:r w:rsidR="00391826" w:rsidRPr="007F773A">
        <w:rPr>
          <w:rFonts w:cs="Arial"/>
          <w:sz w:val="20"/>
          <w:szCs w:val="20"/>
          <w:lang w:val="fr-FR"/>
        </w:rPr>
        <w:t>)</w:t>
      </w:r>
    </w:p>
    <w:p w14:paraId="7F13B126" w14:textId="50297C6B" w:rsidR="000F3BAD" w:rsidRPr="00337608" w:rsidRDefault="004731BA" w:rsidP="000F3BAD">
      <w:pPr>
        <w:spacing w:before="240" w:after="120"/>
        <w:jc w:val="center"/>
        <w:rPr>
          <w:rFonts w:cs="Arial"/>
          <w:b/>
          <w:szCs w:val="20"/>
        </w:rPr>
      </w:pPr>
      <w:r>
        <w:rPr>
          <w:rFonts w:cs="Arial"/>
          <w:b/>
          <w:noProof/>
          <w:snapToGrid/>
          <w:szCs w:val="20"/>
          <w:lang w:val="en-US"/>
        </w:rPr>
        <mc:AlternateContent>
          <mc:Choice Requires="wps">
            <w:drawing>
              <wp:anchor distT="0" distB="0" distL="114300" distR="114300" simplePos="0" relativeHeight="251659264" behindDoc="0" locked="0" layoutInCell="1" allowOverlap="1" wp14:anchorId="348E6692" wp14:editId="6A21F039">
                <wp:simplePos x="0" y="0"/>
                <wp:positionH relativeFrom="column">
                  <wp:posOffset>2179955</wp:posOffset>
                </wp:positionH>
                <wp:positionV relativeFrom="paragraph">
                  <wp:posOffset>1772285</wp:posOffset>
                </wp:positionV>
                <wp:extent cx="1007745" cy="133350"/>
                <wp:effectExtent l="0" t="0" r="0" b="6350"/>
                <wp:wrapNone/>
                <wp:docPr id="3" name="Zone de texte 3"/>
                <wp:cNvGraphicFramePr/>
                <a:graphic xmlns:a="http://schemas.openxmlformats.org/drawingml/2006/main">
                  <a:graphicData uri="http://schemas.microsoft.com/office/word/2010/wordprocessingShape">
                    <wps:wsp>
                      <wps:cNvSpPr txBox="1"/>
                      <wps:spPr>
                        <a:xfrm>
                          <a:off x="0" y="0"/>
                          <a:ext cx="1007745" cy="133350"/>
                        </a:xfrm>
                        <a:prstGeom prst="rect">
                          <a:avLst/>
                        </a:prstGeom>
                        <a:solidFill>
                          <a:schemeClr val="lt1"/>
                        </a:solidFill>
                        <a:ln w="6350">
                          <a:noFill/>
                        </a:ln>
                      </wps:spPr>
                      <wps:txbx>
                        <w:txbxContent>
                          <w:p w14:paraId="271F12C8" w14:textId="7164F4FD" w:rsidR="007878F2" w:rsidRPr="004731BA" w:rsidRDefault="007878F2">
                            <w:pPr>
                              <w:rPr>
                                <w:color w:val="595959" w:themeColor="text1" w:themeTint="A6"/>
                                <w:sz w:val="16"/>
                                <w:szCs w:val="16"/>
                                <w:lang w:val="fr-FR"/>
                              </w:rPr>
                            </w:pPr>
                            <w:r w:rsidRPr="004731BA">
                              <w:rPr>
                                <w:color w:val="595959" w:themeColor="text1" w:themeTint="A6"/>
                                <w:sz w:val="16"/>
                                <w:szCs w:val="16"/>
                                <w:lang w:val="fr-FR"/>
                              </w:rPr>
                              <w:t>Programme ordin</w:t>
                            </w:r>
                            <w:r>
                              <w:rPr>
                                <w:color w:val="595959" w:themeColor="text1" w:themeTint="A6"/>
                                <w:sz w:val="16"/>
                                <w:szCs w:val="16"/>
                                <w:lang w:val="fr-FR"/>
                              </w:rPr>
                              <w:t>a</w:t>
                            </w:r>
                            <w:r w:rsidRPr="004731BA">
                              <w:rPr>
                                <w:color w:val="595959" w:themeColor="text1" w:themeTint="A6"/>
                                <w:sz w:val="16"/>
                                <w:szCs w:val="16"/>
                                <w:lang w:val="fr-FR"/>
                              </w:rPr>
                              <w:t>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48E6692" id="_x0000_t202" coordsize="21600,21600" o:spt="202" path="m,l,21600r21600,l21600,xe">
                <v:stroke joinstyle="miter"/>
                <v:path gradientshapeok="t" o:connecttype="rect"/>
              </v:shapetype>
              <v:shape id="Zone de texte 3" o:spid="_x0000_s1026" type="#_x0000_t202" style="position:absolute;left:0;text-align:left;margin-left:171.65pt;margin-top:139.55pt;width:79.3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" fillcolor="white [3201]" stroked="f" strokeweight=".5pt">
                <v:textbox inset="0,0,0,0">
                  <w:txbxContent>
                    <w:p w14:paraId="271F12C8" w14:textId="7164F4FD" w:rsidR="007878F2" w:rsidRPr="004731BA" w:rsidRDefault="007878F2">
                      <w:pPr>
                        <w:rPr>
                          <w:color w:val="595959" w:themeColor="text1" w:themeTint="A6"/>
                          <w:sz w:val="16"/>
                          <w:szCs w:val="16"/>
                          <w:lang w:val="fr-FR"/>
                        </w:rPr>
                      </w:pPr>
                      <w:r w:rsidRPr="004731BA">
                        <w:rPr>
                          <w:color w:val="595959" w:themeColor="text1" w:themeTint="A6"/>
                          <w:sz w:val="16"/>
                          <w:szCs w:val="16"/>
                          <w:lang w:val="fr-FR"/>
                        </w:rPr>
                        <w:t>Programme ordin</w:t>
                      </w:r>
                      <w:r>
                        <w:rPr>
                          <w:color w:val="595959" w:themeColor="text1" w:themeTint="A6"/>
                          <w:sz w:val="16"/>
                          <w:szCs w:val="16"/>
                          <w:lang w:val="fr-FR"/>
                        </w:rPr>
                        <w:t>a</w:t>
                      </w:r>
                      <w:r w:rsidRPr="004731BA">
                        <w:rPr>
                          <w:color w:val="595959" w:themeColor="text1" w:themeTint="A6"/>
                          <w:sz w:val="16"/>
                          <w:szCs w:val="16"/>
                          <w:lang w:val="fr-FR"/>
                        </w:rPr>
                        <w:t>ire</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61312" behindDoc="0" locked="0" layoutInCell="1" allowOverlap="1" wp14:anchorId="347B3A53" wp14:editId="6296EA4A">
                <wp:simplePos x="0" y="0"/>
                <wp:positionH relativeFrom="column">
                  <wp:posOffset>3347720</wp:posOffset>
                </wp:positionH>
                <wp:positionV relativeFrom="paragraph">
                  <wp:posOffset>1771172</wp:posOffset>
                </wp:positionV>
                <wp:extent cx="1007843" cy="133490"/>
                <wp:effectExtent l="0" t="0" r="0" b="6350"/>
                <wp:wrapNone/>
                <wp:docPr id="15" name="Zone de texte 15"/>
                <wp:cNvGraphicFramePr/>
                <a:graphic xmlns:a="http://schemas.openxmlformats.org/drawingml/2006/main">
                  <a:graphicData uri="http://schemas.microsoft.com/office/word/2010/wordprocessingShape">
                    <wps:wsp>
                      <wps:cNvSpPr txBox="1"/>
                      <wps:spPr>
                        <a:xfrm>
                          <a:off x="0" y="0"/>
                          <a:ext cx="1007843" cy="133490"/>
                        </a:xfrm>
                        <a:prstGeom prst="rect">
                          <a:avLst/>
                        </a:prstGeom>
                        <a:solidFill>
                          <a:schemeClr val="lt1"/>
                        </a:solidFill>
                        <a:ln w="6350">
                          <a:noFill/>
                        </a:ln>
                      </wps:spPr>
                      <wps:txbx>
                        <w:txbxContent>
                          <w:p w14:paraId="7CC6BFFB" w14:textId="4D8917EC" w:rsidR="007878F2" w:rsidRPr="004731BA" w:rsidRDefault="007878F2" w:rsidP="004731BA">
                            <w:pPr>
                              <w:rPr>
                                <w:color w:val="595959" w:themeColor="text1" w:themeTint="A6"/>
                                <w:sz w:val="16"/>
                                <w:szCs w:val="16"/>
                                <w:lang w:val="fr-FR"/>
                              </w:rPr>
                            </w:pPr>
                            <w:r>
                              <w:rPr>
                                <w:color w:val="595959" w:themeColor="text1" w:themeTint="A6"/>
                                <w:sz w:val="16"/>
                                <w:szCs w:val="16"/>
                                <w:lang w:val="fr-FR"/>
                              </w:rPr>
                              <w:t>Extrabudgétaire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7B3A53" id="Zone de texte 15" o:spid="_x0000_s1027" type="#_x0000_t202" style="position:absolute;left:0;text-align:left;margin-left:263.6pt;margin-top:139.45pt;width:79.3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" fillcolor="white [3201]" stroked="f" strokeweight=".5pt">
                <v:textbox inset="0,0,0,0">
                  <w:txbxContent>
                    <w:p w14:paraId="7CC6BFFB" w14:textId="4D8917EC" w:rsidR="007878F2" w:rsidRPr="004731BA" w:rsidRDefault="007878F2" w:rsidP="004731BA">
                      <w:pPr>
                        <w:rPr>
                          <w:color w:val="595959" w:themeColor="text1" w:themeTint="A6"/>
                          <w:sz w:val="16"/>
                          <w:szCs w:val="16"/>
                          <w:lang w:val="fr-FR"/>
                        </w:rPr>
                      </w:pPr>
                      <w:r>
                        <w:rPr>
                          <w:color w:val="595959" w:themeColor="text1" w:themeTint="A6"/>
                          <w:sz w:val="16"/>
                          <w:szCs w:val="16"/>
                          <w:lang w:val="fr-FR"/>
                        </w:rPr>
                        <w:t>Extrabudgétaire</w:t>
                      </w:r>
                    </w:p>
                  </w:txbxContent>
                </v:textbox>
              </v:shape>
            </w:pict>
          </mc:Fallback>
        </mc:AlternateContent>
      </w:r>
      <w:r w:rsidR="000F3BAD" w:rsidRPr="004A0B37">
        <w:rPr>
          <w:noProof/>
          <w:snapToGrid/>
          <w:lang w:val="en-US"/>
        </w:rPr>
        <w:drawing>
          <wp:inline distT="0" distB="0" distL="0" distR="0" wp14:anchorId="40E486C2" wp14:editId="1F65A9D0">
            <wp:extent cx="4368800" cy="2025650"/>
            <wp:effectExtent l="0" t="0" r="1270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5D9928" w14:textId="6578F473" w:rsidR="00606B7C" w:rsidRPr="004731BA" w:rsidRDefault="007F773A" w:rsidP="00F15FD3">
      <w:pPr>
        <w:keepNext/>
        <w:keepLines/>
        <w:spacing w:after="120"/>
        <w:jc w:val="center"/>
        <w:rPr>
          <w:rFonts w:cs="Arial"/>
          <w:sz w:val="20"/>
          <w:szCs w:val="20"/>
          <w:lang w:val="fr-FR"/>
        </w:rPr>
      </w:pPr>
      <w:r w:rsidRPr="007F773A">
        <w:rPr>
          <w:rFonts w:cs="Arial"/>
          <w:sz w:val="20"/>
          <w:szCs w:val="20"/>
          <w:u w:val="single"/>
          <w:lang w:val="fr-FR"/>
        </w:rPr>
        <w:lastRenderedPageBreak/>
        <w:t>Graphique 2</w:t>
      </w:r>
      <w:r w:rsidRPr="007F773A">
        <w:rPr>
          <w:rFonts w:cs="Arial"/>
          <w:sz w:val="20"/>
          <w:szCs w:val="20"/>
          <w:lang w:val="fr-FR"/>
        </w:rPr>
        <w:t xml:space="preserve">. Dépenses 2018-2019 consacrées aux coûts opérationnels, par fonction </w:t>
      </w:r>
      <w:r w:rsidR="00F15FD3">
        <w:rPr>
          <w:rFonts w:cs="Arial"/>
          <w:sz w:val="20"/>
          <w:szCs w:val="20"/>
          <w:lang w:val="fr-FR"/>
        </w:rPr>
        <w:br/>
      </w:r>
      <w:r w:rsidRPr="007F773A">
        <w:rPr>
          <w:rFonts w:cs="Arial"/>
          <w:sz w:val="20"/>
          <w:szCs w:val="20"/>
          <w:lang w:val="fr-FR"/>
        </w:rPr>
        <w:t>(toutes sources de financement confondues) (total de 16 544 336 dollars</w:t>
      </w:r>
      <w:r w:rsidR="00391826" w:rsidRPr="007F773A">
        <w:rPr>
          <w:rFonts w:cs="Arial"/>
          <w:sz w:val="20"/>
          <w:szCs w:val="20"/>
          <w:lang w:val="fr-FR"/>
        </w:rPr>
        <w:t>)</w:t>
      </w:r>
    </w:p>
    <w:p w14:paraId="6410ADC7" w14:textId="62259D30" w:rsidR="007F773A" w:rsidRPr="00476CBF" w:rsidRDefault="00476CBF" w:rsidP="00476CBF">
      <w:pPr>
        <w:jc w:val="center"/>
        <w:rPr>
          <w:rFonts w:cs="Arial"/>
          <w:b/>
          <w:szCs w:val="22"/>
        </w:rPr>
      </w:pPr>
      <w:r>
        <w:rPr>
          <w:rFonts w:cs="Arial"/>
          <w:b/>
          <w:noProof/>
          <w:snapToGrid/>
          <w:szCs w:val="20"/>
          <w:lang w:val="en-US"/>
        </w:rPr>
        <mc:AlternateContent>
          <mc:Choice Requires="wps">
            <w:drawing>
              <wp:anchor distT="0" distB="0" distL="114300" distR="114300" simplePos="0" relativeHeight="251663360" behindDoc="0" locked="0" layoutInCell="1" allowOverlap="1" wp14:anchorId="14A9C435" wp14:editId="62514088">
                <wp:simplePos x="0" y="0"/>
                <wp:positionH relativeFrom="column">
                  <wp:posOffset>4803140</wp:posOffset>
                </wp:positionH>
                <wp:positionV relativeFrom="paragraph">
                  <wp:posOffset>2319966</wp:posOffset>
                </wp:positionV>
                <wp:extent cx="507258" cy="266979"/>
                <wp:effectExtent l="0" t="0" r="1270" b="0"/>
                <wp:wrapNone/>
                <wp:docPr id="16" name="Zone de texte 16"/>
                <wp:cNvGraphicFramePr/>
                <a:graphic xmlns:a="http://schemas.openxmlformats.org/drawingml/2006/main">
                  <a:graphicData uri="http://schemas.microsoft.com/office/word/2010/wordprocessingShape">
                    <wps:wsp>
                      <wps:cNvSpPr txBox="1"/>
                      <wps:spPr>
                        <a:xfrm>
                          <a:off x="0" y="0"/>
                          <a:ext cx="507258" cy="266979"/>
                        </a:xfrm>
                        <a:prstGeom prst="rect">
                          <a:avLst/>
                        </a:prstGeom>
                        <a:solidFill>
                          <a:schemeClr val="lt1"/>
                        </a:solidFill>
                        <a:ln w="6350">
                          <a:noFill/>
                        </a:ln>
                      </wps:spPr>
                      <wps:txbx>
                        <w:txbxContent>
                          <w:p w14:paraId="6A2B05C2" w14:textId="7B93FBA3" w:rsidR="007878F2" w:rsidRPr="00476CBF" w:rsidRDefault="007878F2" w:rsidP="00476CBF">
                            <w:pPr>
                              <w:jc w:val="center"/>
                              <w:rPr>
                                <w:rFonts w:asciiTheme="minorHAnsi" w:hAnsiTheme="minorHAnsi" w:cstheme="minorHAnsi"/>
                                <w:color w:val="595959" w:themeColor="text1" w:themeTint="A6"/>
                                <w:sz w:val="18"/>
                                <w:szCs w:val="18"/>
                                <w:lang w:val="fr-FR"/>
                              </w:rPr>
                            </w:pPr>
                            <w:r w:rsidRPr="00476CBF">
                              <w:rPr>
                                <w:rFonts w:asciiTheme="minorHAnsi" w:hAnsiTheme="minorHAnsi" w:cstheme="minorHAnsi"/>
                                <w:color w:val="595959" w:themeColor="text1" w:themeTint="A6"/>
                                <w:sz w:val="18"/>
                                <w:szCs w:val="18"/>
                                <w:lang w:val="fr-FR"/>
                              </w:rPr>
                              <w:t>Frais commun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A9C435" id="Zone de texte 16" o:spid="_x0000_s1028" type="#_x0000_t202" style="position:absolute;left:0;text-align:left;margin-left:378.2pt;margin-top:182.65pt;width:39.9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" fillcolor="white [3201]" stroked="f" strokeweight=".5pt">
                <v:textbox inset="0,0,0,0">
                  <w:txbxContent>
                    <w:p w14:paraId="6A2B05C2" w14:textId="7B93FBA3" w:rsidR="007878F2" w:rsidRPr="00476CBF" w:rsidRDefault="007878F2" w:rsidP="00476CBF">
                      <w:pPr>
                        <w:jc w:val="center"/>
                        <w:rPr>
                          <w:rFonts w:asciiTheme="minorHAnsi" w:hAnsiTheme="minorHAnsi" w:cstheme="minorHAnsi"/>
                          <w:color w:val="595959" w:themeColor="text1" w:themeTint="A6"/>
                          <w:sz w:val="18"/>
                          <w:szCs w:val="18"/>
                          <w:lang w:val="fr-FR"/>
                        </w:rPr>
                      </w:pPr>
                      <w:r w:rsidRPr="00476CBF">
                        <w:rPr>
                          <w:rFonts w:asciiTheme="minorHAnsi" w:hAnsiTheme="minorHAnsi" w:cstheme="minorHAnsi"/>
                          <w:color w:val="595959" w:themeColor="text1" w:themeTint="A6"/>
                          <w:sz w:val="18"/>
                          <w:szCs w:val="18"/>
                          <w:lang w:val="fr-FR"/>
                        </w:rPr>
                        <w:t>Frais commun</w:t>
                      </w:r>
                    </w:p>
                  </w:txbxContent>
                </v:textbox>
              </v:shape>
            </w:pict>
          </mc:Fallback>
        </mc:AlternateContent>
      </w:r>
      <w:r w:rsidR="00726EFE" w:rsidRPr="004A0B37">
        <w:rPr>
          <w:noProof/>
          <w:snapToGrid/>
          <w:lang w:val="en-US"/>
        </w:rPr>
        <w:drawing>
          <wp:inline distT="0" distB="0" distL="0" distR="0" wp14:anchorId="32D96877" wp14:editId="4EA22BE1">
            <wp:extent cx="4781550" cy="2654300"/>
            <wp:effectExtent l="0" t="0" r="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094DAC" w14:textId="580C16F9" w:rsidR="00A118A6" w:rsidRPr="007F773A" w:rsidRDefault="007F773A" w:rsidP="00476CBF">
      <w:pPr>
        <w:spacing w:before="240" w:after="120"/>
        <w:jc w:val="center"/>
        <w:rPr>
          <w:rFonts w:cs="Arial"/>
          <w:sz w:val="20"/>
          <w:szCs w:val="20"/>
          <w:u w:val="single"/>
          <w:lang w:val="fr-FR"/>
        </w:rPr>
      </w:pPr>
      <w:r w:rsidRPr="007F773A">
        <w:rPr>
          <w:rFonts w:cs="Arial"/>
          <w:sz w:val="20"/>
          <w:szCs w:val="20"/>
          <w:u w:val="single"/>
          <w:lang w:val="fr-FR"/>
        </w:rPr>
        <w:t>Tableau 4</w:t>
      </w:r>
      <w:r w:rsidRPr="007F773A">
        <w:rPr>
          <w:rFonts w:cs="Arial"/>
          <w:sz w:val="20"/>
          <w:szCs w:val="20"/>
          <w:lang w:val="fr-FR"/>
        </w:rPr>
        <w:t>. Analyse des dépenses 2018-2019, par principales catégories</w:t>
      </w:r>
    </w:p>
    <w:tbl>
      <w:tblPr>
        <w:tblW w:w="9360" w:type="dxa"/>
        <w:tblCellMar>
          <w:left w:w="70" w:type="dxa"/>
          <w:right w:w="70" w:type="dxa"/>
        </w:tblCellMar>
        <w:tblLook w:val="04A0" w:firstRow="1" w:lastRow="0" w:firstColumn="1" w:lastColumn="0" w:noHBand="0" w:noVBand="1"/>
      </w:tblPr>
      <w:tblGrid>
        <w:gridCol w:w="2080"/>
        <w:gridCol w:w="2400"/>
        <w:gridCol w:w="1400"/>
        <w:gridCol w:w="1140"/>
        <w:gridCol w:w="1320"/>
        <w:gridCol w:w="1041"/>
      </w:tblGrid>
      <w:tr w:rsidR="007F773A" w:rsidRPr="00B60E88" w14:paraId="7423D3DA" w14:textId="77777777" w:rsidTr="00C9080C">
        <w:trPr>
          <w:trHeight w:val="253"/>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BBFB" w14:textId="6E718AC9"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Catégorie IPSAS</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8CAF" w14:textId="5E2D92CD"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Sous-catégorie IPSAS</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F0333" w14:textId="77750BDC"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Programme ordinaire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A651D" w14:textId="347FD07B"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Compte spécial</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5DC1B" w14:textId="47B77B86"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Fonds-en-dépôt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D818" w14:textId="268D5E21" w:rsidR="007F773A" w:rsidRPr="00B60E88" w:rsidRDefault="007F773A" w:rsidP="00C9080C">
            <w:pPr>
              <w:tabs>
                <w:tab w:val="clear" w:pos="567"/>
              </w:tabs>
              <w:snapToGrid/>
              <w:jc w:val="center"/>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Total</w:t>
            </w:r>
          </w:p>
        </w:tc>
      </w:tr>
      <w:tr w:rsidR="00C9080C" w:rsidRPr="00B60E88" w14:paraId="159D2358" w14:textId="77777777" w:rsidTr="00C9080C">
        <w:trPr>
          <w:trHeight w:val="253"/>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1D8348CF"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508CF55B"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AAD7AD3"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7C4DD787"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1523EF1"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B4588C7"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r>
      <w:tr w:rsidR="00C9080C" w:rsidRPr="00B60E88" w14:paraId="217A5188" w14:textId="77777777" w:rsidTr="00C9080C">
        <w:trPr>
          <w:trHeight w:val="24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861B3C5"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673A6D5F"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p>
        </w:tc>
        <w:tc>
          <w:tcPr>
            <w:tcW w:w="1400" w:type="dxa"/>
            <w:tcBorders>
              <w:top w:val="nil"/>
              <w:left w:val="nil"/>
              <w:bottom w:val="single" w:sz="4" w:space="0" w:color="auto"/>
              <w:right w:val="single" w:sz="4" w:space="0" w:color="auto"/>
            </w:tcBorders>
            <w:shd w:val="clear" w:color="auto" w:fill="auto"/>
            <w:noWrap/>
            <w:vAlign w:val="center"/>
            <w:hideMark/>
          </w:tcPr>
          <w:p w14:paraId="4782C96D" w14:textId="77777777" w:rsidR="00C9080C" w:rsidRPr="00B60E88" w:rsidRDefault="00C9080C" w:rsidP="00C9080C">
            <w:pPr>
              <w:tabs>
                <w:tab w:val="clear" w:pos="567"/>
              </w:tabs>
              <w:snapToGrid/>
              <w:jc w:val="center"/>
              <w:rPr>
                <w:rFonts w:eastAsia="Times New Roman" w:cs="Arial"/>
                <w:bCs/>
                <w:snapToGrid/>
                <w:color w:val="000000"/>
                <w:sz w:val="18"/>
                <w:szCs w:val="18"/>
                <w:lang w:eastAsia="fr-FR"/>
              </w:rPr>
            </w:pPr>
            <w:r w:rsidRPr="00B60E88">
              <w:rPr>
                <w:rFonts w:eastAsia="Times New Roman" w:cs="Arial"/>
                <w:bCs/>
                <w:snapToGrid/>
                <w:color w:val="000000"/>
                <w:sz w:val="18"/>
                <w:szCs w:val="18"/>
                <w:lang w:eastAsia="fr-FR"/>
              </w:rPr>
              <w:t>$</w:t>
            </w:r>
          </w:p>
        </w:tc>
        <w:tc>
          <w:tcPr>
            <w:tcW w:w="1140" w:type="dxa"/>
            <w:tcBorders>
              <w:top w:val="nil"/>
              <w:left w:val="nil"/>
              <w:bottom w:val="single" w:sz="4" w:space="0" w:color="auto"/>
              <w:right w:val="single" w:sz="4" w:space="0" w:color="auto"/>
            </w:tcBorders>
            <w:shd w:val="clear" w:color="auto" w:fill="auto"/>
            <w:noWrap/>
            <w:vAlign w:val="center"/>
            <w:hideMark/>
          </w:tcPr>
          <w:p w14:paraId="7F76345C" w14:textId="77777777" w:rsidR="00C9080C" w:rsidRPr="00B60E88" w:rsidRDefault="00C9080C" w:rsidP="00C9080C">
            <w:pPr>
              <w:tabs>
                <w:tab w:val="clear" w:pos="567"/>
              </w:tabs>
              <w:snapToGrid/>
              <w:jc w:val="center"/>
              <w:rPr>
                <w:rFonts w:eastAsia="Times New Roman" w:cs="Arial"/>
                <w:bCs/>
                <w:snapToGrid/>
                <w:color w:val="000000"/>
                <w:sz w:val="18"/>
                <w:szCs w:val="18"/>
                <w:lang w:eastAsia="fr-FR"/>
              </w:rPr>
            </w:pPr>
            <w:r w:rsidRPr="00B60E88">
              <w:rPr>
                <w:rFonts w:eastAsia="Times New Roman" w:cs="Arial"/>
                <w:bCs/>
                <w:snapToGrid/>
                <w:color w:val="000000"/>
                <w:sz w:val="18"/>
                <w:szCs w:val="18"/>
                <w:lang w:eastAsia="fr-FR"/>
              </w:rPr>
              <w:t>$</w:t>
            </w:r>
          </w:p>
        </w:tc>
        <w:tc>
          <w:tcPr>
            <w:tcW w:w="1320" w:type="dxa"/>
            <w:tcBorders>
              <w:top w:val="nil"/>
              <w:left w:val="nil"/>
              <w:bottom w:val="single" w:sz="4" w:space="0" w:color="auto"/>
              <w:right w:val="single" w:sz="4" w:space="0" w:color="auto"/>
            </w:tcBorders>
            <w:shd w:val="clear" w:color="auto" w:fill="auto"/>
            <w:noWrap/>
            <w:vAlign w:val="center"/>
            <w:hideMark/>
          </w:tcPr>
          <w:p w14:paraId="74C39E7C" w14:textId="77777777" w:rsidR="00C9080C" w:rsidRPr="00B60E88" w:rsidRDefault="00C9080C" w:rsidP="00C9080C">
            <w:pPr>
              <w:tabs>
                <w:tab w:val="clear" w:pos="567"/>
              </w:tabs>
              <w:snapToGrid/>
              <w:jc w:val="center"/>
              <w:rPr>
                <w:rFonts w:eastAsia="Times New Roman" w:cs="Arial"/>
                <w:bCs/>
                <w:snapToGrid/>
                <w:color w:val="000000"/>
                <w:sz w:val="18"/>
                <w:szCs w:val="18"/>
                <w:lang w:eastAsia="fr-FR"/>
              </w:rPr>
            </w:pPr>
            <w:r w:rsidRPr="00B60E88">
              <w:rPr>
                <w:rFonts w:eastAsia="Times New Roman" w:cs="Arial"/>
                <w:bCs/>
                <w:snapToGrid/>
                <w:color w:val="000000"/>
                <w:sz w:val="18"/>
                <w:szCs w:val="18"/>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0FA3FF00" w14:textId="77777777" w:rsidR="00C9080C" w:rsidRPr="00B60E88" w:rsidRDefault="00C9080C" w:rsidP="00C9080C">
            <w:pPr>
              <w:tabs>
                <w:tab w:val="clear" w:pos="567"/>
              </w:tabs>
              <w:snapToGrid/>
              <w:jc w:val="center"/>
              <w:rPr>
                <w:rFonts w:eastAsia="Times New Roman" w:cs="Arial"/>
                <w:bCs/>
                <w:snapToGrid/>
                <w:color w:val="000000"/>
                <w:sz w:val="18"/>
                <w:szCs w:val="18"/>
                <w:lang w:eastAsia="fr-FR"/>
              </w:rPr>
            </w:pPr>
            <w:r w:rsidRPr="00B60E88">
              <w:rPr>
                <w:rFonts w:eastAsia="Times New Roman" w:cs="Arial"/>
                <w:bCs/>
                <w:snapToGrid/>
                <w:color w:val="000000"/>
                <w:sz w:val="18"/>
                <w:szCs w:val="18"/>
                <w:lang w:eastAsia="fr-FR"/>
              </w:rPr>
              <w:t>$</w:t>
            </w:r>
          </w:p>
        </w:tc>
      </w:tr>
      <w:tr w:rsidR="00C9080C" w:rsidRPr="00B60E88" w14:paraId="445D603E"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96A086" w14:textId="5449AAC4" w:rsidR="00C9080C" w:rsidRPr="00B60E88" w:rsidRDefault="006054B7" w:rsidP="00C9080C">
            <w:pPr>
              <w:tabs>
                <w:tab w:val="clear" w:pos="567"/>
              </w:tabs>
              <w:snapToGrid/>
              <w:rPr>
                <w:rFonts w:eastAsia="Times New Roman" w:cs="Arial"/>
                <w:b/>
                <w:bCs/>
                <w:snapToGrid/>
                <w:color w:val="000000"/>
                <w:sz w:val="18"/>
                <w:szCs w:val="18"/>
                <w:lang w:val="fr-FR" w:eastAsia="fr-FR"/>
              </w:rPr>
            </w:pPr>
            <w:r w:rsidRPr="00B60E88">
              <w:rPr>
                <w:rFonts w:eastAsia="Times New Roman" w:cs="Arial"/>
                <w:b/>
                <w:bCs/>
                <w:snapToGrid/>
                <w:color w:val="000000"/>
                <w:sz w:val="18"/>
                <w:szCs w:val="18"/>
                <w:lang w:val="fr-FR" w:eastAsia="fr-FR"/>
              </w:rPr>
              <w:t>Consultants, experts et frais de mission</w:t>
            </w:r>
          </w:p>
        </w:tc>
        <w:tc>
          <w:tcPr>
            <w:tcW w:w="1400" w:type="dxa"/>
            <w:tcBorders>
              <w:top w:val="nil"/>
              <w:left w:val="nil"/>
              <w:bottom w:val="single" w:sz="4" w:space="0" w:color="auto"/>
              <w:right w:val="single" w:sz="4" w:space="0" w:color="auto"/>
            </w:tcBorders>
            <w:shd w:val="clear" w:color="000000" w:fill="F2F2F2"/>
            <w:noWrap/>
            <w:vAlign w:val="center"/>
            <w:hideMark/>
          </w:tcPr>
          <w:p w14:paraId="699937E0" w14:textId="418466A0" w:rsidR="00C9080C" w:rsidRPr="00B60E88" w:rsidRDefault="000D1129"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1 281</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761</w:t>
            </w:r>
          </w:p>
        </w:tc>
        <w:tc>
          <w:tcPr>
            <w:tcW w:w="1140" w:type="dxa"/>
            <w:tcBorders>
              <w:top w:val="nil"/>
              <w:left w:val="nil"/>
              <w:bottom w:val="single" w:sz="4" w:space="0" w:color="auto"/>
              <w:right w:val="single" w:sz="4" w:space="0" w:color="auto"/>
            </w:tcBorders>
            <w:shd w:val="clear" w:color="000000" w:fill="F2F2F2"/>
            <w:noWrap/>
            <w:vAlign w:val="center"/>
            <w:hideMark/>
          </w:tcPr>
          <w:p w14:paraId="36018EAD" w14:textId="39E169FF" w:rsidR="00C9080C" w:rsidRPr="00B60E88" w:rsidRDefault="000D1129"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742</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444</w:t>
            </w:r>
          </w:p>
        </w:tc>
        <w:tc>
          <w:tcPr>
            <w:tcW w:w="1320" w:type="dxa"/>
            <w:tcBorders>
              <w:top w:val="nil"/>
              <w:left w:val="nil"/>
              <w:bottom w:val="single" w:sz="4" w:space="0" w:color="auto"/>
              <w:right w:val="single" w:sz="4" w:space="0" w:color="auto"/>
            </w:tcBorders>
            <w:shd w:val="clear" w:color="000000" w:fill="F2F2F2"/>
            <w:noWrap/>
            <w:vAlign w:val="center"/>
            <w:hideMark/>
          </w:tcPr>
          <w:p w14:paraId="74CB57D0" w14:textId="2BC48798" w:rsidR="00C9080C" w:rsidRPr="00B60E88" w:rsidRDefault="000D1129"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314</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686</w:t>
            </w:r>
          </w:p>
        </w:tc>
        <w:tc>
          <w:tcPr>
            <w:tcW w:w="1020" w:type="dxa"/>
            <w:tcBorders>
              <w:top w:val="nil"/>
              <w:left w:val="nil"/>
              <w:bottom w:val="single" w:sz="4" w:space="0" w:color="auto"/>
              <w:right w:val="single" w:sz="4" w:space="0" w:color="auto"/>
            </w:tcBorders>
            <w:shd w:val="clear" w:color="000000" w:fill="F2F2F2"/>
            <w:noWrap/>
            <w:vAlign w:val="center"/>
            <w:hideMark/>
          </w:tcPr>
          <w:p w14:paraId="37F4C604" w14:textId="17C03D30"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4</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338</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891</w:t>
            </w:r>
          </w:p>
        </w:tc>
      </w:tr>
      <w:tr w:rsidR="00C9080C" w:rsidRPr="00B60E88" w14:paraId="5AE238DB"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420DBA"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A15854A"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Consultants</w:t>
            </w:r>
          </w:p>
        </w:tc>
        <w:tc>
          <w:tcPr>
            <w:tcW w:w="1400" w:type="dxa"/>
            <w:tcBorders>
              <w:top w:val="nil"/>
              <w:left w:val="nil"/>
              <w:bottom w:val="single" w:sz="4" w:space="0" w:color="auto"/>
              <w:right w:val="single" w:sz="4" w:space="0" w:color="auto"/>
            </w:tcBorders>
            <w:shd w:val="clear" w:color="auto" w:fill="auto"/>
            <w:noWrap/>
            <w:vAlign w:val="bottom"/>
            <w:hideMark/>
          </w:tcPr>
          <w:p w14:paraId="26A7573A" w14:textId="7A4646AB"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341</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034</w:t>
            </w:r>
          </w:p>
        </w:tc>
        <w:tc>
          <w:tcPr>
            <w:tcW w:w="1140" w:type="dxa"/>
            <w:tcBorders>
              <w:top w:val="nil"/>
              <w:left w:val="nil"/>
              <w:bottom w:val="single" w:sz="4" w:space="0" w:color="auto"/>
              <w:right w:val="single" w:sz="4" w:space="0" w:color="auto"/>
            </w:tcBorders>
            <w:shd w:val="clear" w:color="auto" w:fill="auto"/>
            <w:noWrap/>
            <w:vAlign w:val="bottom"/>
            <w:hideMark/>
          </w:tcPr>
          <w:p w14:paraId="7CCA22E9" w14:textId="516BAFEF"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335</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799</w:t>
            </w:r>
          </w:p>
        </w:tc>
        <w:tc>
          <w:tcPr>
            <w:tcW w:w="1320" w:type="dxa"/>
            <w:tcBorders>
              <w:top w:val="nil"/>
              <w:left w:val="nil"/>
              <w:bottom w:val="single" w:sz="4" w:space="0" w:color="auto"/>
              <w:right w:val="single" w:sz="4" w:space="0" w:color="auto"/>
            </w:tcBorders>
            <w:shd w:val="clear" w:color="auto" w:fill="auto"/>
            <w:noWrap/>
            <w:vAlign w:val="bottom"/>
            <w:hideMark/>
          </w:tcPr>
          <w:p w14:paraId="71AA327D" w14:textId="14AC6D58"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793</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046</w:t>
            </w:r>
          </w:p>
        </w:tc>
        <w:tc>
          <w:tcPr>
            <w:tcW w:w="1020" w:type="dxa"/>
            <w:tcBorders>
              <w:top w:val="nil"/>
              <w:left w:val="nil"/>
              <w:bottom w:val="single" w:sz="4" w:space="0" w:color="auto"/>
              <w:right w:val="single" w:sz="4" w:space="0" w:color="auto"/>
            </w:tcBorders>
            <w:shd w:val="clear" w:color="auto" w:fill="auto"/>
            <w:noWrap/>
            <w:vAlign w:val="bottom"/>
            <w:hideMark/>
          </w:tcPr>
          <w:p w14:paraId="295FCA57" w14:textId="26796E6F"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2 469</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879</w:t>
            </w:r>
          </w:p>
        </w:tc>
      </w:tr>
      <w:tr w:rsidR="00C9080C" w:rsidRPr="00B60E88" w14:paraId="5AA492AD"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AC0DD0"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9ABFBF" w14:textId="4D2CD5A0"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Délégués et experts externes</w:t>
            </w:r>
          </w:p>
        </w:tc>
        <w:tc>
          <w:tcPr>
            <w:tcW w:w="1400" w:type="dxa"/>
            <w:tcBorders>
              <w:top w:val="nil"/>
              <w:left w:val="nil"/>
              <w:bottom w:val="single" w:sz="4" w:space="0" w:color="auto"/>
              <w:right w:val="single" w:sz="4" w:space="0" w:color="auto"/>
            </w:tcBorders>
            <w:shd w:val="clear" w:color="auto" w:fill="auto"/>
            <w:noWrap/>
            <w:vAlign w:val="bottom"/>
            <w:hideMark/>
          </w:tcPr>
          <w:p w14:paraId="4DBB04C3" w14:textId="3DB10120"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181</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080</w:t>
            </w:r>
          </w:p>
        </w:tc>
        <w:tc>
          <w:tcPr>
            <w:tcW w:w="1140" w:type="dxa"/>
            <w:tcBorders>
              <w:top w:val="nil"/>
              <w:left w:val="nil"/>
              <w:bottom w:val="single" w:sz="4" w:space="0" w:color="auto"/>
              <w:right w:val="single" w:sz="4" w:space="0" w:color="auto"/>
            </w:tcBorders>
            <w:shd w:val="clear" w:color="auto" w:fill="auto"/>
            <w:noWrap/>
            <w:vAlign w:val="bottom"/>
            <w:hideMark/>
          </w:tcPr>
          <w:p w14:paraId="1AB288C8" w14:textId="6D9F4B2C"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113</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983</w:t>
            </w:r>
          </w:p>
        </w:tc>
        <w:tc>
          <w:tcPr>
            <w:tcW w:w="1320" w:type="dxa"/>
            <w:tcBorders>
              <w:top w:val="nil"/>
              <w:left w:val="nil"/>
              <w:bottom w:val="single" w:sz="4" w:space="0" w:color="auto"/>
              <w:right w:val="single" w:sz="4" w:space="0" w:color="auto"/>
            </w:tcBorders>
            <w:shd w:val="clear" w:color="auto" w:fill="auto"/>
            <w:noWrap/>
            <w:vAlign w:val="bottom"/>
            <w:hideMark/>
          </w:tcPr>
          <w:p w14:paraId="4E360F43" w14:textId="7ADCE210"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110</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457</w:t>
            </w:r>
          </w:p>
        </w:tc>
        <w:tc>
          <w:tcPr>
            <w:tcW w:w="1020" w:type="dxa"/>
            <w:tcBorders>
              <w:top w:val="nil"/>
              <w:left w:val="nil"/>
              <w:bottom w:val="single" w:sz="4" w:space="0" w:color="auto"/>
              <w:right w:val="single" w:sz="4" w:space="0" w:color="auto"/>
            </w:tcBorders>
            <w:shd w:val="clear" w:color="auto" w:fill="auto"/>
            <w:noWrap/>
            <w:vAlign w:val="bottom"/>
            <w:hideMark/>
          </w:tcPr>
          <w:p w14:paraId="0AF4566F" w14:textId="5D92F358"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405</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520</w:t>
            </w:r>
          </w:p>
        </w:tc>
      </w:tr>
      <w:tr w:rsidR="00C9080C" w:rsidRPr="00B60E88" w14:paraId="526FF0E5"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69BD315"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2FDBD78" w14:textId="109E0012"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Autres contrats</w:t>
            </w:r>
          </w:p>
        </w:tc>
        <w:tc>
          <w:tcPr>
            <w:tcW w:w="1400" w:type="dxa"/>
            <w:tcBorders>
              <w:top w:val="nil"/>
              <w:left w:val="nil"/>
              <w:bottom w:val="single" w:sz="4" w:space="0" w:color="auto"/>
              <w:right w:val="single" w:sz="4" w:space="0" w:color="auto"/>
            </w:tcBorders>
            <w:shd w:val="clear" w:color="auto" w:fill="auto"/>
            <w:noWrap/>
            <w:vAlign w:val="bottom"/>
            <w:hideMark/>
          </w:tcPr>
          <w:p w14:paraId="6B5A93B6" w14:textId="16066C9F"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48</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519</w:t>
            </w:r>
          </w:p>
        </w:tc>
        <w:tc>
          <w:tcPr>
            <w:tcW w:w="1140" w:type="dxa"/>
            <w:tcBorders>
              <w:top w:val="nil"/>
              <w:left w:val="nil"/>
              <w:bottom w:val="single" w:sz="4" w:space="0" w:color="auto"/>
              <w:right w:val="single" w:sz="4" w:space="0" w:color="auto"/>
            </w:tcBorders>
            <w:shd w:val="clear" w:color="auto" w:fill="auto"/>
            <w:noWrap/>
            <w:vAlign w:val="bottom"/>
            <w:hideMark/>
          </w:tcPr>
          <w:p w14:paraId="0CE19545" w14:textId="013720CF"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79</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133</w:t>
            </w:r>
          </w:p>
        </w:tc>
        <w:tc>
          <w:tcPr>
            <w:tcW w:w="1320" w:type="dxa"/>
            <w:tcBorders>
              <w:top w:val="nil"/>
              <w:left w:val="nil"/>
              <w:bottom w:val="single" w:sz="4" w:space="0" w:color="auto"/>
              <w:right w:val="single" w:sz="4" w:space="0" w:color="auto"/>
            </w:tcBorders>
            <w:shd w:val="clear" w:color="auto" w:fill="auto"/>
            <w:noWrap/>
            <w:vAlign w:val="bottom"/>
            <w:hideMark/>
          </w:tcPr>
          <w:p w14:paraId="45283E20" w14:textId="7E3DD6A6"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640</w:t>
            </w:r>
          </w:p>
        </w:tc>
        <w:tc>
          <w:tcPr>
            <w:tcW w:w="1020" w:type="dxa"/>
            <w:tcBorders>
              <w:top w:val="nil"/>
              <w:left w:val="nil"/>
              <w:bottom w:val="single" w:sz="4" w:space="0" w:color="auto"/>
              <w:right w:val="single" w:sz="4" w:space="0" w:color="auto"/>
            </w:tcBorders>
            <w:shd w:val="clear" w:color="auto" w:fill="auto"/>
            <w:noWrap/>
            <w:vAlign w:val="bottom"/>
            <w:hideMark/>
          </w:tcPr>
          <w:p w14:paraId="33E42519" w14:textId="03329B12"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133</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292</w:t>
            </w:r>
          </w:p>
        </w:tc>
      </w:tr>
      <w:tr w:rsidR="00C9080C" w:rsidRPr="00B60E88" w14:paraId="03BD3574"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B795F9A"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556BB0" w14:textId="5F177839" w:rsidR="00C9080C" w:rsidRPr="00B60E88" w:rsidRDefault="006054B7" w:rsidP="00C9080C">
            <w:pPr>
              <w:tabs>
                <w:tab w:val="clear" w:pos="567"/>
              </w:tabs>
              <w:snapToGrid/>
              <w:rPr>
                <w:rFonts w:eastAsia="Times New Roman" w:cs="Arial"/>
                <w:snapToGrid/>
                <w:color w:val="000000"/>
                <w:sz w:val="18"/>
                <w:szCs w:val="18"/>
                <w:lang w:val="fr-FR" w:eastAsia="fr-FR"/>
              </w:rPr>
            </w:pPr>
            <w:r w:rsidRPr="00B60E88">
              <w:rPr>
                <w:rFonts w:eastAsia="Times New Roman" w:cs="Arial"/>
                <w:snapToGrid/>
                <w:color w:val="000000"/>
                <w:sz w:val="18"/>
                <w:szCs w:val="18"/>
                <w:lang w:val="fr-FR" w:eastAsia="fr-FR"/>
              </w:rPr>
              <w:t>Frais de mission de personnel</w:t>
            </w:r>
          </w:p>
        </w:tc>
        <w:tc>
          <w:tcPr>
            <w:tcW w:w="1400" w:type="dxa"/>
            <w:tcBorders>
              <w:top w:val="nil"/>
              <w:left w:val="nil"/>
              <w:bottom w:val="single" w:sz="4" w:space="0" w:color="auto"/>
              <w:right w:val="single" w:sz="4" w:space="0" w:color="auto"/>
            </w:tcBorders>
            <w:shd w:val="clear" w:color="auto" w:fill="auto"/>
            <w:noWrap/>
            <w:vAlign w:val="bottom"/>
            <w:hideMark/>
          </w:tcPr>
          <w:p w14:paraId="6A11297C" w14:textId="39E92F2D"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711</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128</w:t>
            </w:r>
          </w:p>
        </w:tc>
        <w:tc>
          <w:tcPr>
            <w:tcW w:w="1140" w:type="dxa"/>
            <w:tcBorders>
              <w:top w:val="nil"/>
              <w:left w:val="nil"/>
              <w:bottom w:val="single" w:sz="4" w:space="0" w:color="auto"/>
              <w:right w:val="single" w:sz="4" w:space="0" w:color="auto"/>
            </w:tcBorders>
            <w:shd w:val="clear" w:color="auto" w:fill="auto"/>
            <w:noWrap/>
            <w:vAlign w:val="bottom"/>
            <w:hideMark/>
          </w:tcPr>
          <w:p w14:paraId="2F715F20" w14:textId="08D07607"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213</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529</w:t>
            </w:r>
          </w:p>
        </w:tc>
        <w:tc>
          <w:tcPr>
            <w:tcW w:w="1320" w:type="dxa"/>
            <w:tcBorders>
              <w:top w:val="nil"/>
              <w:left w:val="nil"/>
              <w:bottom w:val="single" w:sz="4" w:space="0" w:color="auto"/>
              <w:right w:val="single" w:sz="4" w:space="0" w:color="auto"/>
            </w:tcBorders>
            <w:shd w:val="clear" w:color="auto" w:fill="auto"/>
            <w:noWrap/>
            <w:vAlign w:val="bottom"/>
            <w:hideMark/>
          </w:tcPr>
          <w:p w14:paraId="2B5B29BD" w14:textId="5964D44F"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405</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543</w:t>
            </w:r>
          </w:p>
        </w:tc>
        <w:tc>
          <w:tcPr>
            <w:tcW w:w="1020" w:type="dxa"/>
            <w:tcBorders>
              <w:top w:val="nil"/>
              <w:left w:val="nil"/>
              <w:bottom w:val="single" w:sz="4" w:space="0" w:color="auto"/>
              <w:right w:val="single" w:sz="4" w:space="0" w:color="auto"/>
            </w:tcBorders>
            <w:shd w:val="clear" w:color="auto" w:fill="auto"/>
            <w:noWrap/>
            <w:vAlign w:val="bottom"/>
            <w:hideMark/>
          </w:tcPr>
          <w:p w14:paraId="635D0CB4" w14:textId="41630243"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330</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200</w:t>
            </w:r>
          </w:p>
        </w:tc>
      </w:tr>
      <w:tr w:rsidR="00C9080C" w:rsidRPr="00B60E88" w14:paraId="3513A1A5"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85160" w14:textId="0DFB772D" w:rsidR="00C9080C" w:rsidRPr="00B60E88" w:rsidRDefault="006054B7" w:rsidP="00C9080C">
            <w:pPr>
              <w:tabs>
                <w:tab w:val="clear" w:pos="567"/>
              </w:tabs>
              <w:snapToGrid/>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Services contractuels</w:t>
            </w:r>
          </w:p>
        </w:tc>
        <w:tc>
          <w:tcPr>
            <w:tcW w:w="1400" w:type="dxa"/>
            <w:tcBorders>
              <w:top w:val="nil"/>
              <w:left w:val="nil"/>
              <w:bottom w:val="single" w:sz="4" w:space="0" w:color="auto"/>
              <w:right w:val="single" w:sz="4" w:space="0" w:color="auto"/>
            </w:tcBorders>
            <w:shd w:val="clear" w:color="000000" w:fill="F2F2F2"/>
            <w:noWrap/>
            <w:vAlign w:val="bottom"/>
            <w:hideMark/>
          </w:tcPr>
          <w:p w14:paraId="16168620" w14:textId="436AD3CA" w:rsidR="00C9080C" w:rsidRPr="00B60E88" w:rsidRDefault="000D1129"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541</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939</w:t>
            </w:r>
          </w:p>
        </w:tc>
        <w:tc>
          <w:tcPr>
            <w:tcW w:w="1140" w:type="dxa"/>
            <w:tcBorders>
              <w:top w:val="nil"/>
              <w:left w:val="nil"/>
              <w:bottom w:val="single" w:sz="4" w:space="0" w:color="auto"/>
              <w:right w:val="single" w:sz="4" w:space="0" w:color="auto"/>
            </w:tcBorders>
            <w:shd w:val="clear" w:color="000000" w:fill="F2F2F2"/>
            <w:noWrap/>
            <w:vAlign w:val="bottom"/>
            <w:hideMark/>
          </w:tcPr>
          <w:p w14:paraId="79244094" w14:textId="1C7B8DCD"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328</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493</w:t>
            </w:r>
          </w:p>
        </w:tc>
        <w:tc>
          <w:tcPr>
            <w:tcW w:w="1320" w:type="dxa"/>
            <w:tcBorders>
              <w:top w:val="nil"/>
              <w:left w:val="nil"/>
              <w:bottom w:val="single" w:sz="4" w:space="0" w:color="auto"/>
              <w:right w:val="single" w:sz="4" w:space="0" w:color="auto"/>
            </w:tcBorders>
            <w:shd w:val="clear" w:color="000000" w:fill="F2F2F2"/>
            <w:noWrap/>
            <w:vAlign w:val="bottom"/>
            <w:hideMark/>
          </w:tcPr>
          <w:p w14:paraId="7ECE6E7D" w14:textId="6466664C"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3</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288</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338</w:t>
            </w:r>
          </w:p>
        </w:tc>
        <w:tc>
          <w:tcPr>
            <w:tcW w:w="1020" w:type="dxa"/>
            <w:tcBorders>
              <w:top w:val="nil"/>
              <w:left w:val="nil"/>
              <w:bottom w:val="single" w:sz="4" w:space="0" w:color="auto"/>
              <w:right w:val="single" w:sz="4" w:space="0" w:color="auto"/>
            </w:tcBorders>
            <w:shd w:val="clear" w:color="000000" w:fill="F2F2F2"/>
            <w:noWrap/>
            <w:vAlign w:val="bottom"/>
            <w:hideMark/>
          </w:tcPr>
          <w:p w14:paraId="5071B402" w14:textId="14D22880"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4</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158</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770</w:t>
            </w:r>
          </w:p>
        </w:tc>
      </w:tr>
      <w:tr w:rsidR="00C9080C" w:rsidRPr="00B60E88" w14:paraId="0CAF1670"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2D0684"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35FCC0B" w14:textId="570D120E"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Séminaires</w:t>
            </w:r>
          </w:p>
        </w:tc>
        <w:tc>
          <w:tcPr>
            <w:tcW w:w="1400" w:type="dxa"/>
            <w:tcBorders>
              <w:top w:val="nil"/>
              <w:left w:val="nil"/>
              <w:bottom w:val="single" w:sz="4" w:space="0" w:color="auto"/>
              <w:right w:val="single" w:sz="4" w:space="0" w:color="auto"/>
            </w:tcBorders>
            <w:shd w:val="clear" w:color="auto" w:fill="auto"/>
            <w:noWrap/>
            <w:vAlign w:val="bottom"/>
            <w:hideMark/>
          </w:tcPr>
          <w:p w14:paraId="1D23B6E3" w14:textId="0A85642F"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416</w:t>
            </w:r>
          </w:p>
        </w:tc>
        <w:tc>
          <w:tcPr>
            <w:tcW w:w="1140" w:type="dxa"/>
            <w:tcBorders>
              <w:top w:val="nil"/>
              <w:left w:val="nil"/>
              <w:bottom w:val="single" w:sz="4" w:space="0" w:color="auto"/>
              <w:right w:val="single" w:sz="4" w:space="0" w:color="auto"/>
            </w:tcBorders>
            <w:shd w:val="clear" w:color="auto" w:fill="auto"/>
            <w:noWrap/>
            <w:vAlign w:val="bottom"/>
            <w:hideMark/>
          </w:tcPr>
          <w:p w14:paraId="7E2BE3B9" w14:textId="3A872C15" w:rsidR="00C9080C" w:rsidRPr="00B60E88" w:rsidRDefault="000D1129"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74CC386C" w14:textId="63887AB6" w:rsidR="00C9080C" w:rsidRPr="00B60E88" w:rsidRDefault="000D1129"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197</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774</w:t>
            </w:r>
          </w:p>
        </w:tc>
        <w:tc>
          <w:tcPr>
            <w:tcW w:w="1020" w:type="dxa"/>
            <w:tcBorders>
              <w:top w:val="nil"/>
              <w:left w:val="nil"/>
              <w:bottom w:val="single" w:sz="4" w:space="0" w:color="auto"/>
              <w:right w:val="single" w:sz="4" w:space="0" w:color="auto"/>
            </w:tcBorders>
            <w:shd w:val="clear" w:color="auto" w:fill="auto"/>
            <w:noWrap/>
            <w:vAlign w:val="bottom"/>
            <w:hideMark/>
          </w:tcPr>
          <w:p w14:paraId="599D9021" w14:textId="5FA3671E"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207</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190</w:t>
            </w:r>
          </w:p>
        </w:tc>
      </w:tr>
      <w:tr w:rsidR="00C9080C" w:rsidRPr="00B60E88" w14:paraId="2F7B3F56"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FC6F00"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63B2232" w14:textId="44371315"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Autres services contractuels</w:t>
            </w:r>
          </w:p>
        </w:tc>
        <w:tc>
          <w:tcPr>
            <w:tcW w:w="1400" w:type="dxa"/>
            <w:tcBorders>
              <w:top w:val="nil"/>
              <w:left w:val="nil"/>
              <w:bottom w:val="single" w:sz="4" w:space="0" w:color="auto"/>
              <w:right w:val="single" w:sz="4" w:space="0" w:color="auto"/>
            </w:tcBorders>
            <w:shd w:val="clear" w:color="auto" w:fill="auto"/>
            <w:noWrap/>
            <w:vAlign w:val="bottom"/>
            <w:hideMark/>
          </w:tcPr>
          <w:p w14:paraId="559BD824" w14:textId="18AEA662"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538</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523</w:t>
            </w:r>
          </w:p>
        </w:tc>
        <w:tc>
          <w:tcPr>
            <w:tcW w:w="1140" w:type="dxa"/>
            <w:tcBorders>
              <w:top w:val="nil"/>
              <w:left w:val="nil"/>
              <w:bottom w:val="single" w:sz="4" w:space="0" w:color="auto"/>
              <w:right w:val="single" w:sz="4" w:space="0" w:color="auto"/>
            </w:tcBorders>
            <w:shd w:val="clear" w:color="auto" w:fill="auto"/>
            <w:noWrap/>
            <w:vAlign w:val="bottom"/>
            <w:hideMark/>
          </w:tcPr>
          <w:p w14:paraId="56BFC035" w14:textId="33C17724"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322</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493</w:t>
            </w:r>
          </w:p>
        </w:tc>
        <w:tc>
          <w:tcPr>
            <w:tcW w:w="1320" w:type="dxa"/>
            <w:tcBorders>
              <w:top w:val="nil"/>
              <w:left w:val="nil"/>
              <w:bottom w:val="single" w:sz="4" w:space="0" w:color="auto"/>
              <w:right w:val="single" w:sz="4" w:space="0" w:color="auto"/>
            </w:tcBorders>
            <w:shd w:val="clear" w:color="auto" w:fill="auto"/>
            <w:noWrap/>
            <w:vAlign w:val="bottom"/>
            <w:hideMark/>
          </w:tcPr>
          <w:p w14:paraId="153D9702" w14:textId="6A6E9CDB"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090</w:t>
            </w:r>
            <w:r w:rsidR="009A55E7">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564</w:t>
            </w:r>
          </w:p>
        </w:tc>
        <w:tc>
          <w:tcPr>
            <w:tcW w:w="1020" w:type="dxa"/>
            <w:tcBorders>
              <w:top w:val="nil"/>
              <w:left w:val="nil"/>
              <w:bottom w:val="single" w:sz="4" w:space="0" w:color="auto"/>
              <w:right w:val="single" w:sz="4" w:space="0" w:color="auto"/>
            </w:tcBorders>
            <w:shd w:val="clear" w:color="auto" w:fill="auto"/>
            <w:noWrap/>
            <w:vAlign w:val="bottom"/>
            <w:hideMark/>
          </w:tcPr>
          <w:p w14:paraId="76D6F4D3" w14:textId="63D40ACA"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3 951</w:t>
            </w:r>
            <w:r w:rsidR="009A55E7">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580</w:t>
            </w:r>
          </w:p>
        </w:tc>
      </w:tr>
      <w:tr w:rsidR="00C9080C" w:rsidRPr="00B60E88" w14:paraId="1C263860"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6398350" w14:textId="6B42B64F" w:rsidR="00C9080C" w:rsidRPr="00B60E88" w:rsidRDefault="006054B7" w:rsidP="00C9080C">
            <w:pPr>
              <w:tabs>
                <w:tab w:val="clear" w:pos="567"/>
              </w:tabs>
              <w:snapToGrid/>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Prestations dues au personnel</w:t>
            </w:r>
          </w:p>
        </w:tc>
        <w:tc>
          <w:tcPr>
            <w:tcW w:w="1400" w:type="dxa"/>
            <w:tcBorders>
              <w:top w:val="nil"/>
              <w:left w:val="nil"/>
              <w:bottom w:val="single" w:sz="4" w:space="0" w:color="auto"/>
              <w:right w:val="single" w:sz="4" w:space="0" w:color="auto"/>
            </w:tcBorders>
            <w:shd w:val="clear" w:color="000000" w:fill="BDD7EE"/>
            <w:noWrap/>
            <w:vAlign w:val="bottom"/>
            <w:hideMark/>
          </w:tcPr>
          <w:p w14:paraId="076F48F7" w14:textId="4514A3E9" w:rsidR="00C9080C" w:rsidRPr="00B60E88" w:rsidRDefault="000D1129"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7 710</w:t>
            </w:r>
            <w:r w:rsidR="009A55E7">
              <w:rPr>
                <w:rFonts w:eastAsia="Times New Roman" w:cs="Arial"/>
                <w:b/>
                <w:bCs/>
                <w:snapToGrid/>
                <w:color w:val="000000"/>
                <w:sz w:val="18"/>
                <w:szCs w:val="18"/>
                <w:lang w:eastAsia="fr-FR"/>
              </w:rPr>
              <w:t> </w:t>
            </w:r>
            <w:r w:rsidR="00C9080C" w:rsidRPr="00B60E88">
              <w:rPr>
                <w:rFonts w:eastAsia="Times New Roman" w:cs="Arial"/>
                <w:b/>
                <w:bCs/>
                <w:snapToGrid/>
                <w:color w:val="000000"/>
                <w:sz w:val="18"/>
                <w:szCs w:val="18"/>
                <w:lang w:eastAsia="fr-FR"/>
              </w:rPr>
              <w:t>221</w:t>
            </w:r>
          </w:p>
        </w:tc>
        <w:tc>
          <w:tcPr>
            <w:tcW w:w="1140" w:type="dxa"/>
            <w:tcBorders>
              <w:top w:val="nil"/>
              <w:left w:val="nil"/>
              <w:bottom w:val="single" w:sz="4" w:space="0" w:color="auto"/>
              <w:right w:val="single" w:sz="4" w:space="0" w:color="auto"/>
            </w:tcBorders>
            <w:shd w:val="clear" w:color="000000" w:fill="BDD7EE"/>
            <w:noWrap/>
            <w:vAlign w:val="bottom"/>
            <w:hideMark/>
          </w:tcPr>
          <w:p w14:paraId="534EE859" w14:textId="0D18153F"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871</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458</w:t>
            </w:r>
          </w:p>
        </w:tc>
        <w:tc>
          <w:tcPr>
            <w:tcW w:w="1320" w:type="dxa"/>
            <w:tcBorders>
              <w:top w:val="nil"/>
              <w:left w:val="nil"/>
              <w:bottom w:val="single" w:sz="4" w:space="0" w:color="auto"/>
              <w:right w:val="single" w:sz="4" w:space="0" w:color="auto"/>
            </w:tcBorders>
            <w:shd w:val="clear" w:color="000000" w:fill="BDD7EE"/>
            <w:noWrap/>
            <w:vAlign w:val="bottom"/>
            <w:hideMark/>
          </w:tcPr>
          <w:p w14:paraId="15347627" w14:textId="67EBDC3D"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503</w:t>
            </w:r>
            <w:r w:rsidR="009A55E7">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882</w:t>
            </w:r>
          </w:p>
        </w:tc>
        <w:tc>
          <w:tcPr>
            <w:tcW w:w="1020" w:type="dxa"/>
            <w:tcBorders>
              <w:top w:val="nil"/>
              <w:left w:val="nil"/>
              <w:bottom w:val="single" w:sz="4" w:space="0" w:color="auto"/>
              <w:right w:val="single" w:sz="4" w:space="0" w:color="auto"/>
            </w:tcBorders>
            <w:shd w:val="clear" w:color="000000" w:fill="BDD7EE"/>
            <w:noWrap/>
            <w:vAlign w:val="bottom"/>
            <w:hideMark/>
          </w:tcPr>
          <w:p w14:paraId="18A56527" w14:textId="02EB8F0F"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12</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085</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561</w:t>
            </w:r>
          </w:p>
        </w:tc>
      </w:tr>
      <w:tr w:rsidR="00C9080C" w:rsidRPr="00B60E88" w14:paraId="01EB7382"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14D7EFD"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07CF73F" w14:textId="77777777" w:rsidR="006054B7" w:rsidRPr="00B60E88" w:rsidRDefault="006054B7" w:rsidP="006054B7">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xml:space="preserve">Personnel international </w:t>
            </w:r>
          </w:p>
          <w:p w14:paraId="150D67A9" w14:textId="65261DED" w:rsidR="00C9080C" w:rsidRPr="00B60E88" w:rsidRDefault="006054B7" w:rsidP="006054B7">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et national</w:t>
            </w:r>
          </w:p>
        </w:tc>
        <w:tc>
          <w:tcPr>
            <w:tcW w:w="1400" w:type="dxa"/>
            <w:tcBorders>
              <w:top w:val="nil"/>
              <w:left w:val="nil"/>
              <w:bottom w:val="single" w:sz="4" w:space="0" w:color="auto"/>
              <w:right w:val="single" w:sz="4" w:space="0" w:color="auto"/>
            </w:tcBorders>
            <w:shd w:val="clear" w:color="auto" w:fill="auto"/>
            <w:noWrap/>
            <w:vAlign w:val="bottom"/>
            <w:hideMark/>
          </w:tcPr>
          <w:p w14:paraId="3E4E7744" w14:textId="741C31D6"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7</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552</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420</w:t>
            </w:r>
          </w:p>
        </w:tc>
        <w:tc>
          <w:tcPr>
            <w:tcW w:w="1140" w:type="dxa"/>
            <w:tcBorders>
              <w:top w:val="nil"/>
              <w:left w:val="nil"/>
              <w:bottom w:val="single" w:sz="4" w:space="0" w:color="auto"/>
              <w:right w:val="single" w:sz="4" w:space="0" w:color="auto"/>
            </w:tcBorders>
            <w:shd w:val="clear" w:color="auto" w:fill="auto"/>
            <w:noWrap/>
            <w:vAlign w:val="bottom"/>
            <w:hideMark/>
          </w:tcPr>
          <w:p w14:paraId="63424BDF" w14:textId="2EDC64BC"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677</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782</w:t>
            </w:r>
          </w:p>
        </w:tc>
        <w:tc>
          <w:tcPr>
            <w:tcW w:w="1320" w:type="dxa"/>
            <w:tcBorders>
              <w:top w:val="nil"/>
              <w:left w:val="nil"/>
              <w:bottom w:val="single" w:sz="4" w:space="0" w:color="auto"/>
              <w:right w:val="single" w:sz="4" w:space="0" w:color="auto"/>
            </w:tcBorders>
            <w:shd w:val="clear" w:color="auto" w:fill="auto"/>
            <w:noWrap/>
            <w:vAlign w:val="bottom"/>
            <w:hideMark/>
          </w:tcPr>
          <w:p w14:paraId="01659C35" w14:textId="684C549F"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070</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190</w:t>
            </w:r>
          </w:p>
        </w:tc>
        <w:tc>
          <w:tcPr>
            <w:tcW w:w="1020" w:type="dxa"/>
            <w:tcBorders>
              <w:top w:val="nil"/>
              <w:left w:val="nil"/>
              <w:bottom w:val="single" w:sz="4" w:space="0" w:color="auto"/>
              <w:right w:val="single" w:sz="4" w:space="0" w:color="auto"/>
            </w:tcBorders>
            <w:shd w:val="clear" w:color="auto" w:fill="auto"/>
            <w:noWrap/>
            <w:vAlign w:val="bottom"/>
            <w:hideMark/>
          </w:tcPr>
          <w:p w14:paraId="322649D6" w14:textId="5818B8F0"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11 300</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392</w:t>
            </w:r>
          </w:p>
        </w:tc>
      </w:tr>
      <w:tr w:rsidR="00C9080C" w:rsidRPr="00B60E88" w14:paraId="7D64DA79"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0BAFC42"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06C50BF" w14:textId="22795AD3"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Autres dépenses de personnel</w:t>
            </w:r>
          </w:p>
        </w:tc>
        <w:tc>
          <w:tcPr>
            <w:tcW w:w="1400" w:type="dxa"/>
            <w:tcBorders>
              <w:top w:val="nil"/>
              <w:left w:val="nil"/>
              <w:bottom w:val="single" w:sz="4" w:space="0" w:color="auto"/>
              <w:right w:val="single" w:sz="4" w:space="0" w:color="auto"/>
            </w:tcBorders>
            <w:shd w:val="clear" w:color="auto" w:fill="auto"/>
            <w:noWrap/>
            <w:vAlign w:val="bottom"/>
            <w:hideMark/>
          </w:tcPr>
          <w:p w14:paraId="3662A39A" w14:textId="6E833E0A" w:rsidR="00C9080C" w:rsidRPr="00B60E88" w:rsidRDefault="000D1129"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24</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608</w:t>
            </w:r>
          </w:p>
        </w:tc>
        <w:tc>
          <w:tcPr>
            <w:tcW w:w="1140" w:type="dxa"/>
            <w:tcBorders>
              <w:top w:val="nil"/>
              <w:left w:val="nil"/>
              <w:bottom w:val="single" w:sz="4" w:space="0" w:color="auto"/>
              <w:right w:val="single" w:sz="4" w:space="0" w:color="auto"/>
            </w:tcBorders>
            <w:shd w:val="clear" w:color="auto" w:fill="auto"/>
            <w:noWrap/>
            <w:vAlign w:val="bottom"/>
            <w:hideMark/>
          </w:tcPr>
          <w:p w14:paraId="012B1A39" w14:textId="005688ED"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59</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670</w:t>
            </w:r>
          </w:p>
        </w:tc>
        <w:tc>
          <w:tcPr>
            <w:tcW w:w="1320" w:type="dxa"/>
            <w:tcBorders>
              <w:top w:val="nil"/>
              <w:left w:val="nil"/>
              <w:bottom w:val="single" w:sz="4" w:space="0" w:color="auto"/>
              <w:right w:val="single" w:sz="4" w:space="0" w:color="auto"/>
            </w:tcBorders>
            <w:shd w:val="clear" w:color="auto" w:fill="auto"/>
            <w:noWrap/>
            <w:vAlign w:val="bottom"/>
            <w:hideMark/>
          </w:tcPr>
          <w:p w14:paraId="6D99B6ED" w14:textId="42FB72A3"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91</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609</w:t>
            </w:r>
          </w:p>
        </w:tc>
        <w:tc>
          <w:tcPr>
            <w:tcW w:w="1020" w:type="dxa"/>
            <w:tcBorders>
              <w:top w:val="nil"/>
              <w:left w:val="nil"/>
              <w:bottom w:val="single" w:sz="4" w:space="0" w:color="auto"/>
              <w:right w:val="single" w:sz="4" w:space="0" w:color="auto"/>
            </w:tcBorders>
            <w:shd w:val="clear" w:color="auto" w:fill="auto"/>
            <w:noWrap/>
            <w:vAlign w:val="bottom"/>
            <w:hideMark/>
          </w:tcPr>
          <w:p w14:paraId="3D0B811C" w14:textId="45F93F7E"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175</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887</w:t>
            </w:r>
          </w:p>
        </w:tc>
      </w:tr>
      <w:tr w:rsidR="00C9080C" w:rsidRPr="00B60E88" w14:paraId="61BE2C91"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11E42DA"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20F77871" w14:textId="3E193092" w:rsidR="00C9080C" w:rsidRPr="00B60E88" w:rsidRDefault="006054B7"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Personnel temporaire</w:t>
            </w:r>
          </w:p>
        </w:tc>
        <w:tc>
          <w:tcPr>
            <w:tcW w:w="1400" w:type="dxa"/>
            <w:tcBorders>
              <w:top w:val="nil"/>
              <w:left w:val="nil"/>
              <w:bottom w:val="single" w:sz="4" w:space="0" w:color="auto"/>
              <w:right w:val="single" w:sz="4" w:space="0" w:color="auto"/>
            </w:tcBorders>
            <w:shd w:val="clear" w:color="auto" w:fill="auto"/>
            <w:noWrap/>
            <w:vAlign w:val="bottom"/>
            <w:hideMark/>
          </w:tcPr>
          <w:p w14:paraId="50D45952" w14:textId="22D0659F"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133</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193</w:t>
            </w:r>
          </w:p>
        </w:tc>
        <w:tc>
          <w:tcPr>
            <w:tcW w:w="1140" w:type="dxa"/>
            <w:tcBorders>
              <w:top w:val="nil"/>
              <w:left w:val="nil"/>
              <w:bottom w:val="single" w:sz="4" w:space="0" w:color="auto"/>
              <w:right w:val="single" w:sz="4" w:space="0" w:color="auto"/>
            </w:tcBorders>
            <w:shd w:val="clear" w:color="auto" w:fill="auto"/>
            <w:noWrap/>
            <w:vAlign w:val="bottom"/>
            <w:hideMark/>
          </w:tcPr>
          <w:p w14:paraId="7D73898F" w14:textId="6F6FC400"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134</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006</w:t>
            </w:r>
          </w:p>
        </w:tc>
        <w:tc>
          <w:tcPr>
            <w:tcW w:w="1320" w:type="dxa"/>
            <w:tcBorders>
              <w:top w:val="nil"/>
              <w:left w:val="nil"/>
              <w:bottom w:val="single" w:sz="4" w:space="0" w:color="auto"/>
              <w:right w:val="single" w:sz="4" w:space="0" w:color="auto"/>
            </w:tcBorders>
            <w:shd w:val="clear" w:color="auto" w:fill="auto"/>
            <w:noWrap/>
            <w:vAlign w:val="bottom"/>
            <w:hideMark/>
          </w:tcPr>
          <w:p w14:paraId="54712CEE" w14:textId="1A3FCC48"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342</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083</w:t>
            </w:r>
          </w:p>
        </w:tc>
        <w:tc>
          <w:tcPr>
            <w:tcW w:w="1020" w:type="dxa"/>
            <w:tcBorders>
              <w:top w:val="nil"/>
              <w:left w:val="nil"/>
              <w:bottom w:val="single" w:sz="4" w:space="0" w:color="auto"/>
              <w:right w:val="single" w:sz="4" w:space="0" w:color="auto"/>
            </w:tcBorders>
            <w:shd w:val="clear" w:color="auto" w:fill="auto"/>
            <w:noWrap/>
            <w:vAlign w:val="bottom"/>
            <w:hideMark/>
          </w:tcPr>
          <w:p w14:paraId="14D59B94" w14:textId="58001842"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609</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282</w:t>
            </w:r>
          </w:p>
        </w:tc>
      </w:tr>
      <w:tr w:rsidR="00C9080C" w:rsidRPr="00B60E88" w14:paraId="27D556BC"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0B288" w14:textId="2C0BE420" w:rsidR="00C9080C" w:rsidRPr="00B60E88" w:rsidRDefault="000D1129" w:rsidP="00C9080C">
            <w:pPr>
              <w:tabs>
                <w:tab w:val="clear" w:pos="567"/>
              </w:tabs>
              <w:snapToGrid/>
              <w:rPr>
                <w:rFonts w:eastAsia="Times New Roman" w:cs="Arial"/>
                <w:b/>
                <w:bCs/>
                <w:snapToGrid/>
                <w:color w:val="000000"/>
                <w:sz w:val="18"/>
                <w:szCs w:val="18"/>
                <w:lang w:val="fr-FR" w:eastAsia="fr-FR"/>
              </w:rPr>
            </w:pPr>
            <w:r w:rsidRPr="00B60E88">
              <w:rPr>
                <w:rFonts w:eastAsia="Times New Roman" w:cs="Arial"/>
                <w:b/>
                <w:bCs/>
                <w:snapToGrid/>
                <w:color w:val="000000"/>
                <w:sz w:val="18"/>
                <w:szCs w:val="18"/>
                <w:lang w:val="fr-FR" w:eastAsia="fr-FR"/>
              </w:rPr>
              <w:t>Formations à l'extérieur, subventions et autres transferts</w:t>
            </w:r>
          </w:p>
        </w:tc>
        <w:tc>
          <w:tcPr>
            <w:tcW w:w="1400" w:type="dxa"/>
            <w:tcBorders>
              <w:top w:val="nil"/>
              <w:left w:val="nil"/>
              <w:bottom w:val="single" w:sz="4" w:space="0" w:color="auto"/>
              <w:right w:val="single" w:sz="4" w:space="0" w:color="auto"/>
            </w:tcBorders>
            <w:shd w:val="clear" w:color="000000" w:fill="F2F2F2"/>
            <w:noWrap/>
            <w:vAlign w:val="bottom"/>
            <w:hideMark/>
          </w:tcPr>
          <w:p w14:paraId="168DEEEA" w14:textId="63BACAEF" w:rsidR="00C9080C" w:rsidRPr="00B60E88" w:rsidRDefault="00C9080C"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528</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916</w:t>
            </w:r>
          </w:p>
        </w:tc>
        <w:tc>
          <w:tcPr>
            <w:tcW w:w="1140" w:type="dxa"/>
            <w:tcBorders>
              <w:top w:val="nil"/>
              <w:left w:val="nil"/>
              <w:bottom w:val="single" w:sz="4" w:space="0" w:color="auto"/>
              <w:right w:val="single" w:sz="4" w:space="0" w:color="auto"/>
            </w:tcBorders>
            <w:shd w:val="clear" w:color="000000" w:fill="F2F2F2"/>
            <w:noWrap/>
            <w:vAlign w:val="bottom"/>
            <w:hideMark/>
          </w:tcPr>
          <w:p w14:paraId="5E1342E0" w14:textId="214D76C0"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222</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676</w:t>
            </w:r>
          </w:p>
        </w:tc>
        <w:tc>
          <w:tcPr>
            <w:tcW w:w="1320" w:type="dxa"/>
            <w:tcBorders>
              <w:top w:val="nil"/>
              <w:left w:val="nil"/>
              <w:bottom w:val="single" w:sz="4" w:space="0" w:color="auto"/>
              <w:right w:val="single" w:sz="4" w:space="0" w:color="auto"/>
            </w:tcBorders>
            <w:shd w:val="clear" w:color="000000" w:fill="F2F2F2"/>
            <w:noWrap/>
            <w:vAlign w:val="bottom"/>
            <w:hideMark/>
          </w:tcPr>
          <w:p w14:paraId="23F96A3C" w14:textId="01CCB515"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758</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528</w:t>
            </w:r>
          </w:p>
        </w:tc>
        <w:tc>
          <w:tcPr>
            <w:tcW w:w="1020" w:type="dxa"/>
            <w:tcBorders>
              <w:top w:val="nil"/>
              <w:left w:val="nil"/>
              <w:bottom w:val="single" w:sz="4" w:space="0" w:color="auto"/>
              <w:right w:val="single" w:sz="4" w:space="0" w:color="auto"/>
            </w:tcBorders>
            <w:shd w:val="clear" w:color="000000" w:fill="F2F2F2"/>
            <w:noWrap/>
            <w:vAlign w:val="bottom"/>
            <w:hideMark/>
          </w:tcPr>
          <w:p w14:paraId="326D57FD" w14:textId="0BDA48BB"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510</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120</w:t>
            </w:r>
          </w:p>
        </w:tc>
      </w:tr>
      <w:tr w:rsidR="00C9080C" w:rsidRPr="00B60E88" w14:paraId="3A6D3C96"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6D2B43"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D216F52" w14:textId="2BD42286" w:rsidR="00C9080C" w:rsidRPr="00B60E88" w:rsidRDefault="000D1129" w:rsidP="00C9080C">
            <w:pPr>
              <w:tabs>
                <w:tab w:val="clear" w:pos="567"/>
              </w:tabs>
              <w:snapToGrid/>
              <w:rPr>
                <w:rFonts w:eastAsia="Times New Roman" w:cs="Arial"/>
                <w:snapToGrid/>
                <w:color w:val="000000"/>
                <w:sz w:val="18"/>
                <w:szCs w:val="18"/>
                <w:lang w:val="fr-FR" w:eastAsia="fr-FR"/>
              </w:rPr>
            </w:pPr>
            <w:r w:rsidRPr="00B60E88">
              <w:rPr>
                <w:rFonts w:eastAsia="Times New Roman" w:cs="Arial"/>
                <w:snapToGrid/>
                <w:color w:val="000000"/>
                <w:sz w:val="18"/>
                <w:szCs w:val="18"/>
                <w:lang w:val="fr-FR" w:eastAsia="fr-FR"/>
              </w:rPr>
              <w:t>Formations à l’extérieur et séminaires</w:t>
            </w:r>
          </w:p>
        </w:tc>
        <w:tc>
          <w:tcPr>
            <w:tcW w:w="1400" w:type="dxa"/>
            <w:tcBorders>
              <w:top w:val="nil"/>
              <w:left w:val="nil"/>
              <w:bottom w:val="single" w:sz="4" w:space="0" w:color="auto"/>
              <w:right w:val="single" w:sz="4" w:space="0" w:color="auto"/>
            </w:tcBorders>
            <w:shd w:val="clear" w:color="auto" w:fill="auto"/>
            <w:noWrap/>
            <w:vAlign w:val="bottom"/>
            <w:hideMark/>
          </w:tcPr>
          <w:p w14:paraId="06B88FA8" w14:textId="34A5AB43"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476</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297</w:t>
            </w:r>
          </w:p>
        </w:tc>
        <w:tc>
          <w:tcPr>
            <w:tcW w:w="1140" w:type="dxa"/>
            <w:tcBorders>
              <w:top w:val="nil"/>
              <w:left w:val="nil"/>
              <w:bottom w:val="single" w:sz="4" w:space="0" w:color="auto"/>
              <w:right w:val="single" w:sz="4" w:space="0" w:color="auto"/>
            </w:tcBorders>
            <w:shd w:val="clear" w:color="auto" w:fill="auto"/>
            <w:noWrap/>
            <w:vAlign w:val="bottom"/>
            <w:hideMark/>
          </w:tcPr>
          <w:p w14:paraId="716BE50A" w14:textId="11471C21"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222</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636</w:t>
            </w:r>
          </w:p>
        </w:tc>
        <w:tc>
          <w:tcPr>
            <w:tcW w:w="1320" w:type="dxa"/>
            <w:tcBorders>
              <w:top w:val="nil"/>
              <w:left w:val="nil"/>
              <w:bottom w:val="single" w:sz="4" w:space="0" w:color="auto"/>
              <w:right w:val="single" w:sz="4" w:space="0" w:color="auto"/>
            </w:tcBorders>
            <w:shd w:val="clear" w:color="auto" w:fill="auto"/>
            <w:noWrap/>
            <w:vAlign w:val="bottom"/>
            <w:hideMark/>
          </w:tcPr>
          <w:p w14:paraId="533E95A3" w14:textId="04DF8463"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748</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341</w:t>
            </w:r>
          </w:p>
        </w:tc>
        <w:tc>
          <w:tcPr>
            <w:tcW w:w="1020" w:type="dxa"/>
            <w:tcBorders>
              <w:top w:val="nil"/>
              <w:left w:val="nil"/>
              <w:bottom w:val="single" w:sz="4" w:space="0" w:color="auto"/>
              <w:right w:val="single" w:sz="4" w:space="0" w:color="auto"/>
            </w:tcBorders>
            <w:shd w:val="clear" w:color="auto" w:fill="auto"/>
            <w:noWrap/>
            <w:vAlign w:val="bottom"/>
            <w:hideMark/>
          </w:tcPr>
          <w:p w14:paraId="22FF625D" w14:textId="5EFCA2FF"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1 447</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274</w:t>
            </w:r>
          </w:p>
        </w:tc>
      </w:tr>
      <w:tr w:rsidR="00C9080C" w:rsidRPr="00B60E88" w14:paraId="170D1CCD"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BA262E"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F576476" w14:textId="3D0A3E64" w:rsidR="00C9080C" w:rsidRPr="00B60E88" w:rsidRDefault="000D1129"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Contribution</w:t>
            </w:r>
            <w:r w:rsidR="00A7410A" w:rsidRPr="00B60E88">
              <w:rPr>
                <w:rFonts w:eastAsia="Times New Roman" w:cs="Arial"/>
                <w:snapToGrid/>
                <w:color w:val="000000"/>
                <w:sz w:val="18"/>
                <w:szCs w:val="18"/>
                <w:lang w:eastAsia="fr-FR"/>
              </w:rPr>
              <w:t>s</w:t>
            </w:r>
            <w:r w:rsidRPr="00B60E88">
              <w:rPr>
                <w:rFonts w:eastAsia="Times New Roman" w:cs="Arial"/>
                <w:snapToGrid/>
                <w:color w:val="000000"/>
                <w:sz w:val="18"/>
                <w:szCs w:val="18"/>
                <w:lang w:eastAsia="fr-FR"/>
              </w:rPr>
              <w:t xml:space="preserve"> financière</w:t>
            </w:r>
            <w:r w:rsidR="00A7410A" w:rsidRPr="00B60E88">
              <w:rPr>
                <w:rFonts w:eastAsia="Times New Roman" w:cs="Arial"/>
                <w:snapToGrid/>
                <w:color w:val="000000"/>
                <w:sz w:val="18"/>
                <w:szCs w:val="18"/>
                <w:lang w:eastAsia="fr-FR"/>
              </w:rPr>
              <w:t>s</w:t>
            </w:r>
          </w:p>
        </w:tc>
        <w:tc>
          <w:tcPr>
            <w:tcW w:w="1400" w:type="dxa"/>
            <w:tcBorders>
              <w:top w:val="nil"/>
              <w:left w:val="nil"/>
              <w:bottom w:val="single" w:sz="4" w:space="0" w:color="auto"/>
              <w:right w:val="single" w:sz="4" w:space="0" w:color="auto"/>
            </w:tcBorders>
            <w:shd w:val="clear" w:color="auto" w:fill="auto"/>
            <w:noWrap/>
            <w:vAlign w:val="bottom"/>
            <w:hideMark/>
          </w:tcPr>
          <w:p w14:paraId="56B5F415" w14:textId="0951415B"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51</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182</w:t>
            </w:r>
          </w:p>
        </w:tc>
        <w:tc>
          <w:tcPr>
            <w:tcW w:w="1140" w:type="dxa"/>
            <w:tcBorders>
              <w:top w:val="nil"/>
              <w:left w:val="nil"/>
              <w:bottom w:val="single" w:sz="4" w:space="0" w:color="auto"/>
              <w:right w:val="single" w:sz="4" w:space="0" w:color="auto"/>
            </w:tcBorders>
            <w:shd w:val="clear" w:color="auto" w:fill="auto"/>
            <w:noWrap/>
            <w:vAlign w:val="bottom"/>
            <w:hideMark/>
          </w:tcPr>
          <w:p w14:paraId="1D61B527" w14:textId="77777777"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0</w:t>
            </w:r>
          </w:p>
        </w:tc>
        <w:tc>
          <w:tcPr>
            <w:tcW w:w="1320" w:type="dxa"/>
            <w:tcBorders>
              <w:top w:val="nil"/>
              <w:left w:val="nil"/>
              <w:bottom w:val="single" w:sz="4" w:space="0" w:color="auto"/>
              <w:right w:val="single" w:sz="4" w:space="0" w:color="auto"/>
            </w:tcBorders>
            <w:shd w:val="clear" w:color="auto" w:fill="auto"/>
            <w:noWrap/>
            <w:vAlign w:val="bottom"/>
            <w:hideMark/>
          </w:tcPr>
          <w:p w14:paraId="486F65BF" w14:textId="2870A9C1"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461</w:t>
            </w:r>
          </w:p>
        </w:tc>
        <w:tc>
          <w:tcPr>
            <w:tcW w:w="1020" w:type="dxa"/>
            <w:tcBorders>
              <w:top w:val="nil"/>
              <w:left w:val="nil"/>
              <w:bottom w:val="single" w:sz="4" w:space="0" w:color="auto"/>
              <w:right w:val="single" w:sz="4" w:space="0" w:color="auto"/>
            </w:tcBorders>
            <w:shd w:val="clear" w:color="auto" w:fill="auto"/>
            <w:noWrap/>
            <w:vAlign w:val="bottom"/>
            <w:hideMark/>
          </w:tcPr>
          <w:p w14:paraId="749F1C49" w14:textId="2F3D76AE"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56</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643</w:t>
            </w:r>
          </w:p>
        </w:tc>
      </w:tr>
      <w:tr w:rsidR="00C9080C" w:rsidRPr="00B60E88" w14:paraId="1FB1FB3F"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1696BF"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6A21905" w14:textId="7E1AF5F3" w:rsidR="00C9080C" w:rsidRPr="00B60E88" w:rsidRDefault="000D1129" w:rsidP="00C9080C">
            <w:pPr>
              <w:tabs>
                <w:tab w:val="clear" w:pos="567"/>
              </w:tabs>
              <w:snapToGrid/>
              <w:rPr>
                <w:rFonts w:eastAsia="Times New Roman" w:cs="Arial"/>
                <w:snapToGrid/>
                <w:color w:val="000000"/>
                <w:sz w:val="18"/>
                <w:szCs w:val="18"/>
                <w:lang w:val="fr-FR" w:eastAsia="fr-FR"/>
              </w:rPr>
            </w:pPr>
            <w:r w:rsidRPr="00B60E88">
              <w:rPr>
                <w:rFonts w:eastAsia="Times New Roman" w:cs="Arial"/>
                <w:snapToGrid/>
                <w:color w:val="000000"/>
                <w:sz w:val="18"/>
                <w:szCs w:val="18"/>
                <w:lang w:val="fr-FR" w:eastAsia="fr-FR"/>
              </w:rPr>
              <w:t>Bourses d’études et de perfectionnement</w:t>
            </w:r>
          </w:p>
        </w:tc>
        <w:tc>
          <w:tcPr>
            <w:tcW w:w="1400" w:type="dxa"/>
            <w:tcBorders>
              <w:top w:val="nil"/>
              <w:left w:val="nil"/>
              <w:bottom w:val="single" w:sz="4" w:space="0" w:color="auto"/>
              <w:right w:val="single" w:sz="4" w:space="0" w:color="auto"/>
            </w:tcBorders>
            <w:shd w:val="clear" w:color="auto" w:fill="auto"/>
            <w:noWrap/>
            <w:vAlign w:val="bottom"/>
            <w:hideMark/>
          </w:tcPr>
          <w:p w14:paraId="63A6A390" w14:textId="3C653593"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437</w:t>
            </w:r>
          </w:p>
        </w:tc>
        <w:tc>
          <w:tcPr>
            <w:tcW w:w="1140" w:type="dxa"/>
            <w:tcBorders>
              <w:top w:val="nil"/>
              <w:left w:val="nil"/>
              <w:bottom w:val="single" w:sz="4" w:space="0" w:color="auto"/>
              <w:right w:val="single" w:sz="4" w:space="0" w:color="auto"/>
            </w:tcBorders>
            <w:shd w:val="clear" w:color="auto" w:fill="auto"/>
            <w:noWrap/>
            <w:vAlign w:val="bottom"/>
            <w:hideMark/>
          </w:tcPr>
          <w:p w14:paraId="0ADDC7D9" w14:textId="77777777"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40</w:t>
            </w:r>
          </w:p>
        </w:tc>
        <w:tc>
          <w:tcPr>
            <w:tcW w:w="1320" w:type="dxa"/>
            <w:tcBorders>
              <w:top w:val="nil"/>
              <w:left w:val="nil"/>
              <w:bottom w:val="single" w:sz="4" w:space="0" w:color="auto"/>
              <w:right w:val="single" w:sz="4" w:space="0" w:color="auto"/>
            </w:tcBorders>
            <w:shd w:val="clear" w:color="auto" w:fill="auto"/>
            <w:noWrap/>
            <w:vAlign w:val="bottom"/>
            <w:hideMark/>
          </w:tcPr>
          <w:p w14:paraId="79487EF5" w14:textId="50D6CC2E"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726</w:t>
            </w:r>
          </w:p>
        </w:tc>
        <w:tc>
          <w:tcPr>
            <w:tcW w:w="1020" w:type="dxa"/>
            <w:tcBorders>
              <w:top w:val="nil"/>
              <w:left w:val="nil"/>
              <w:bottom w:val="single" w:sz="4" w:space="0" w:color="auto"/>
              <w:right w:val="single" w:sz="4" w:space="0" w:color="auto"/>
            </w:tcBorders>
            <w:shd w:val="clear" w:color="auto" w:fill="auto"/>
            <w:noWrap/>
            <w:vAlign w:val="bottom"/>
            <w:hideMark/>
          </w:tcPr>
          <w:p w14:paraId="6D3B86DF" w14:textId="22341458"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w:t>
            </w:r>
            <w:r w:rsidR="002A1FD3">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203</w:t>
            </w:r>
          </w:p>
        </w:tc>
      </w:tr>
      <w:tr w:rsidR="00C9080C" w:rsidRPr="00B60E88" w14:paraId="5E4133BD"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05876" w14:textId="2612BB88" w:rsidR="00C9080C" w:rsidRPr="00B60E88" w:rsidRDefault="00A7410A" w:rsidP="00C9080C">
            <w:pPr>
              <w:tabs>
                <w:tab w:val="clear" w:pos="567"/>
              </w:tabs>
              <w:snapToGrid/>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Charges financières</w:t>
            </w:r>
          </w:p>
        </w:tc>
        <w:tc>
          <w:tcPr>
            <w:tcW w:w="1400" w:type="dxa"/>
            <w:tcBorders>
              <w:top w:val="nil"/>
              <w:left w:val="nil"/>
              <w:bottom w:val="single" w:sz="4" w:space="0" w:color="auto"/>
              <w:right w:val="single" w:sz="4" w:space="0" w:color="auto"/>
            </w:tcBorders>
            <w:shd w:val="clear" w:color="000000" w:fill="F2F2F2"/>
            <w:noWrap/>
            <w:vAlign w:val="bottom"/>
            <w:hideMark/>
          </w:tcPr>
          <w:p w14:paraId="4A4E5FAA" w14:textId="063DC250" w:rsidR="00C9080C" w:rsidRPr="00B60E88" w:rsidRDefault="00C9080C"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7</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648</w:t>
            </w:r>
          </w:p>
        </w:tc>
        <w:tc>
          <w:tcPr>
            <w:tcW w:w="1140" w:type="dxa"/>
            <w:tcBorders>
              <w:top w:val="nil"/>
              <w:left w:val="nil"/>
              <w:bottom w:val="single" w:sz="4" w:space="0" w:color="auto"/>
              <w:right w:val="single" w:sz="4" w:space="0" w:color="auto"/>
            </w:tcBorders>
            <w:shd w:val="clear" w:color="000000" w:fill="F2F2F2"/>
            <w:noWrap/>
            <w:vAlign w:val="bottom"/>
            <w:hideMark/>
          </w:tcPr>
          <w:p w14:paraId="3BB8CA76" w14:textId="59444990"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370</w:t>
            </w:r>
          </w:p>
        </w:tc>
        <w:tc>
          <w:tcPr>
            <w:tcW w:w="1320" w:type="dxa"/>
            <w:tcBorders>
              <w:top w:val="nil"/>
              <w:left w:val="nil"/>
              <w:bottom w:val="single" w:sz="4" w:space="0" w:color="auto"/>
              <w:right w:val="single" w:sz="4" w:space="0" w:color="auto"/>
            </w:tcBorders>
            <w:shd w:val="clear" w:color="000000" w:fill="F2F2F2"/>
            <w:noWrap/>
            <w:vAlign w:val="bottom"/>
            <w:hideMark/>
          </w:tcPr>
          <w:p w14:paraId="3B3BD235" w14:textId="0CE91422"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3</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090</w:t>
            </w:r>
          </w:p>
        </w:tc>
        <w:tc>
          <w:tcPr>
            <w:tcW w:w="1020" w:type="dxa"/>
            <w:tcBorders>
              <w:top w:val="nil"/>
              <w:left w:val="nil"/>
              <w:bottom w:val="single" w:sz="4" w:space="0" w:color="auto"/>
              <w:right w:val="single" w:sz="4" w:space="0" w:color="auto"/>
            </w:tcBorders>
            <w:shd w:val="clear" w:color="000000" w:fill="F2F2F2"/>
            <w:noWrap/>
            <w:vAlign w:val="bottom"/>
            <w:hideMark/>
          </w:tcPr>
          <w:p w14:paraId="00FBFDB8" w14:textId="38590060"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12</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108</w:t>
            </w:r>
          </w:p>
        </w:tc>
      </w:tr>
      <w:tr w:rsidR="00C9080C" w:rsidRPr="00B60E88" w14:paraId="182647FA"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AC6D6" w14:textId="427B2BAC" w:rsidR="00C9080C" w:rsidRPr="00B60E88" w:rsidRDefault="00A7410A" w:rsidP="00A7410A">
            <w:pPr>
              <w:tabs>
                <w:tab w:val="clear" w:pos="567"/>
              </w:tabs>
              <w:snapToGrid/>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Autres charges</w:t>
            </w:r>
            <w:r w:rsidR="00C9080C" w:rsidRPr="00B60E88">
              <w:rPr>
                <w:rFonts w:eastAsia="Times New Roman" w:cs="Arial"/>
                <w:b/>
                <w:bCs/>
                <w:snapToGrid/>
                <w:color w:val="000000"/>
                <w:sz w:val="18"/>
                <w:szCs w:val="18"/>
                <w:lang w:eastAsia="fr-FR"/>
              </w:rPr>
              <w:t>/</w:t>
            </w:r>
            <w:r w:rsidRPr="00B60E88">
              <w:rPr>
                <w:rFonts w:eastAsia="Times New Roman" w:cs="Arial"/>
                <w:b/>
                <w:bCs/>
                <w:snapToGrid/>
                <w:color w:val="000000"/>
                <w:sz w:val="18"/>
                <w:szCs w:val="18"/>
                <w:lang w:eastAsia="fr-FR"/>
              </w:rPr>
              <w:t>Transferts interfonds</w:t>
            </w:r>
          </w:p>
        </w:tc>
        <w:tc>
          <w:tcPr>
            <w:tcW w:w="1400" w:type="dxa"/>
            <w:tcBorders>
              <w:top w:val="nil"/>
              <w:left w:val="nil"/>
              <w:bottom w:val="single" w:sz="4" w:space="0" w:color="auto"/>
              <w:right w:val="single" w:sz="4" w:space="0" w:color="auto"/>
            </w:tcBorders>
            <w:shd w:val="clear" w:color="000000" w:fill="F2F2F2"/>
            <w:noWrap/>
            <w:vAlign w:val="bottom"/>
            <w:hideMark/>
          </w:tcPr>
          <w:p w14:paraId="495AB145" w14:textId="734BB956" w:rsidR="00C9080C" w:rsidRPr="00B60E88" w:rsidRDefault="00C9080C"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208</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571</w:t>
            </w:r>
          </w:p>
        </w:tc>
        <w:tc>
          <w:tcPr>
            <w:tcW w:w="1140" w:type="dxa"/>
            <w:tcBorders>
              <w:top w:val="nil"/>
              <w:left w:val="nil"/>
              <w:bottom w:val="single" w:sz="4" w:space="0" w:color="auto"/>
              <w:right w:val="single" w:sz="4" w:space="0" w:color="auto"/>
            </w:tcBorders>
            <w:shd w:val="clear" w:color="000000" w:fill="F2F2F2"/>
            <w:noWrap/>
            <w:vAlign w:val="bottom"/>
            <w:hideMark/>
          </w:tcPr>
          <w:p w14:paraId="374F8061" w14:textId="40631D9C"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261</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857</w:t>
            </w:r>
          </w:p>
        </w:tc>
        <w:tc>
          <w:tcPr>
            <w:tcW w:w="1320" w:type="dxa"/>
            <w:tcBorders>
              <w:top w:val="nil"/>
              <w:left w:val="nil"/>
              <w:bottom w:val="single" w:sz="4" w:space="0" w:color="auto"/>
              <w:right w:val="single" w:sz="4" w:space="0" w:color="auto"/>
            </w:tcBorders>
            <w:shd w:val="clear" w:color="000000" w:fill="F2F2F2"/>
            <w:noWrap/>
            <w:vAlign w:val="bottom"/>
            <w:hideMark/>
          </w:tcPr>
          <w:p w14:paraId="7FFCDAAF" w14:textId="51F848CA"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014</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618</w:t>
            </w:r>
          </w:p>
        </w:tc>
        <w:tc>
          <w:tcPr>
            <w:tcW w:w="1020" w:type="dxa"/>
            <w:tcBorders>
              <w:top w:val="nil"/>
              <w:left w:val="nil"/>
              <w:bottom w:val="single" w:sz="4" w:space="0" w:color="auto"/>
              <w:right w:val="single" w:sz="4" w:space="0" w:color="auto"/>
            </w:tcBorders>
            <w:shd w:val="clear" w:color="000000" w:fill="F2F2F2"/>
            <w:noWrap/>
            <w:vAlign w:val="bottom"/>
            <w:hideMark/>
          </w:tcPr>
          <w:p w14:paraId="225E566D" w14:textId="52D4C00B"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485</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046</w:t>
            </w:r>
          </w:p>
        </w:tc>
      </w:tr>
      <w:tr w:rsidR="00C9080C" w:rsidRPr="00B60E88" w14:paraId="77276AF4"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2354F" w14:textId="77777777" w:rsidR="00A7410A" w:rsidRPr="00B60E88" w:rsidRDefault="00A7410A" w:rsidP="00A7410A">
            <w:pPr>
              <w:tabs>
                <w:tab w:val="clear" w:pos="567"/>
              </w:tabs>
              <w:snapToGrid/>
              <w:rPr>
                <w:rFonts w:eastAsia="Times New Roman" w:cs="Arial"/>
                <w:b/>
                <w:bCs/>
                <w:snapToGrid/>
                <w:sz w:val="18"/>
                <w:szCs w:val="18"/>
                <w:lang w:val="fr-FR" w:eastAsia="fr-FR"/>
              </w:rPr>
            </w:pPr>
            <w:r w:rsidRPr="00B60E88">
              <w:rPr>
                <w:rFonts w:eastAsia="Times New Roman" w:cs="Arial"/>
                <w:b/>
                <w:bCs/>
                <w:snapToGrid/>
                <w:sz w:val="18"/>
                <w:szCs w:val="18"/>
                <w:lang w:val="fr-FR" w:eastAsia="fr-FR"/>
              </w:rPr>
              <w:t xml:space="preserve">Fournitures, consommables, </w:t>
            </w:r>
          </w:p>
          <w:p w14:paraId="0FA3F407" w14:textId="2393E33B" w:rsidR="00C9080C" w:rsidRPr="00B60E88" w:rsidRDefault="00A7410A" w:rsidP="00A7410A">
            <w:pPr>
              <w:tabs>
                <w:tab w:val="clear" w:pos="567"/>
              </w:tabs>
              <w:snapToGrid/>
              <w:rPr>
                <w:rFonts w:eastAsia="Times New Roman" w:cs="Arial"/>
                <w:b/>
                <w:bCs/>
                <w:snapToGrid/>
                <w:sz w:val="18"/>
                <w:szCs w:val="18"/>
                <w:lang w:val="fr-FR" w:eastAsia="fr-FR"/>
              </w:rPr>
            </w:pPr>
            <w:r w:rsidRPr="00B60E88">
              <w:rPr>
                <w:rFonts w:eastAsia="Times New Roman" w:cs="Arial"/>
                <w:b/>
                <w:bCs/>
                <w:snapToGrid/>
                <w:sz w:val="18"/>
                <w:szCs w:val="18"/>
                <w:lang w:val="fr-FR" w:eastAsia="fr-FR"/>
              </w:rPr>
              <w:t>équipements et entretien</w:t>
            </w:r>
          </w:p>
        </w:tc>
        <w:tc>
          <w:tcPr>
            <w:tcW w:w="1400" w:type="dxa"/>
            <w:tcBorders>
              <w:top w:val="nil"/>
              <w:left w:val="nil"/>
              <w:bottom w:val="single" w:sz="4" w:space="0" w:color="auto"/>
              <w:right w:val="single" w:sz="4" w:space="0" w:color="auto"/>
            </w:tcBorders>
            <w:shd w:val="clear" w:color="000000" w:fill="F2F2F2"/>
            <w:noWrap/>
            <w:vAlign w:val="bottom"/>
            <w:hideMark/>
          </w:tcPr>
          <w:p w14:paraId="1FD5587B" w14:textId="74A21D8B" w:rsidR="00C9080C" w:rsidRPr="00B60E88" w:rsidRDefault="00C9080C"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495</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434</w:t>
            </w:r>
          </w:p>
        </w:tc>
        <w:tc>
          <w:tcPr>
            <w:tcW w:w="1140" w:type="dxa"/>
            <w:tcBorders>
              <w:top w:val="nil"/>
              <w:left w:val="nil"/>
              <w:bottom w:val="single" w:sz="4" w:space="0" w:color="auto"/>
              <w:right w:val="single" w:sz="4" w:space="0" w:color="auto"/>
            </w:tcBorders>
            <w:shd w:val="clear" w:color="000000" w:fill="F2F2F2"/>
            <w:noWrap/>
            <w:vAlign w:val="bottom"/>
            <w:hideMark/>
          </w:tcPr>
          <w:p w14:paraId="56B03967" w14:textId="61DAAAED"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178</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340</w:t>
            </w:r>
          </w:p>
        </w:tc>
        <w:tc>
          <w:tcPr>
            <w:tcW w:w="1320" w:type="dxa"/>
            <w:tcBorders>
              <w:top w:val="nil"/>
              <w:left w:val="nil"/>
              <w:bottom w:val="single" w:sz="4" w:space="0" w:color="auto"/>
              <w:right w:val="single" w:sz="4" w:space="0" w:color="auto"/>
            </w:tcBorders>
            <w:shd w:val="clear" w:color="000000" w:fill="F2F2F2"/>
            <w:noWrap/>
            <w:vAlign w:val="bottom"/>
            <w:hideMark/>
          </w:tcPr>
          <w:p w14:paraId="419712A3" w14:textId="48653673"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283</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657</w:t>
            </w:r>
          </w:p>
        </w:tc>
        <w:tc>
          <w:tcPr>
            <w:tcW w:w="1020" w:type="dxa"/>
            <w:tcBorders>
              <w:top w:val="nil"/>
              <w:left w:val="nil"/>
              <w:bottom w:val="single" w:sz="4" w:space="0" w:color="auto"/>
              <w:right w:val="single" w:sz="4" w:space="0" w:color="auto"/>
            </w:tcBorders>
            <w:shd w:val="clear" w:color="000000" w:fill="F2F2F2"/>
            <w:noWrap/>
            <w:vAlign w:val="bottom"/>
            <w:hideMark/>
          </w:tcPr>
          <w:p w14:paraId="5BB2D878" w14:textId="445ABF08"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957</w:t>
            </w:r>
            <w:r w:rsidR="002A1FD3">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431</w:t>
            </w:r>
          </w:p>
        </w:tc>
      </w:tr>
      <w:tr w:rsidR="00C9080C" w:rsidRPr="00B60E88" w14:paraId="33F5561B"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3EFA0B"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10B44F3" w14:textId="5E184E98" w:rsidR="00C9080C" w:rsidRPr="00B60E88" w:rsidRDefault="00A7410A"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Communications</w:t>
            </w:r>
          </w:p>
        </w:tc>
        <w:tc>
          <w:tcPr>
            <w:tcW w:w="1400" w:type="dxa"/>
            <w:tcBorders>
              <w:top w:val="nil"/>
              <w:left w:val="nil"/>
              <w:bottom w:val="single" w:sz="4" w:space="0" w:color="auto"/>
              <w:right w:val="single" w:sz="4" w:space="0" w:color="auto"/>
            </w:tcBorders>
            <w:shd w:val="clear" w:color="auto" w:fill="auto"/>
            <w:noWrap/>
            <w:vAlign w:val="bottom"/>
            <w:hideMark/>
          </w:tcPr>
          <w:p w14:paraId="7860E6A8" w14:textId="2EB6966D"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51</w:t>
            </w:r>
            <w:r w:rsidR="002A1FD3">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689</w:t>
            </w:r>
          </w:p>
        </w:tc>
        <w:tc>
          <w:tcPr>
            <w:tcW w:w="1140" w:type="dxa"/>
            <w:tcBorders>
              <w:top w:val="nil"/>
              <w:left w:val="nil"/>
              <w:bottom w:val="single" w:sz="4" w:space="0" w:color="auto"/>
              <w:right w:val="single" w:sz="4" w:space="0" w:color="auto"/>
            </w:tcBorders>
            <w:shd w:val="clear" w:color="auto" w:fill="auto"/>
            <w:noWrap/>
            <w:vAlign w:val="bottom"/>
            <w:hideMark/>
          </w:tcPr>
          <w:p w14:paraId="387DA6B4" w14:textId="7FB0D38D"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16</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505</w:t>
            </w:r>
          </w:p>
        </w:tc>
        <w:tc>
          <w:tcPr>
            <w:tcW w:w="1320" w:type="dxa"/>
            <w:tcBorders>
              <w:top w:val="nil"/>
              <w:left w:val="nil"/>
              <w:bottom w:val="single" w:sz="4" w:space="0" w:color="auto"/>
              <w:right w:val="single" w:sz="4" w:space="0" w:color="auto"/>
            </w:tcBorders>
            <w:shd w:val="clear" w:color="auto" w:fill="auto"/>
            <w:noWrap/>
            <w:vAlign w:val="bottom"/>
            <w:hideMark/>
          </w:tcPr>
          <w:p w14:paraId="477121FB" w14:textId="4316E322"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30</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468</w:t>
            </w:r>
          </w:p>
        </w:tc>
        <w:tc>
          <w:tcPr>
            <w:tcW w:w="1020" w:type="dxa"/>
            <w:tcBorders>
              <w:top w:val="nil"/>
              <w:left w:val="nil"/>
              <w:bottom w:val="single" w:sz="4" w:space="0" w:color="auto"/>
              <w:right w:val="single" w:sz="4" w:space="0" w:color="auto"/>
            </w:tcBorders>
            <w:shd w:val="clear" w:color="auto" w:fill="auto"/>
            <w:noWrap/>
            <w:vAlign w:val="bottom"/>
            <w:hideMark/>
          </w:tcPr>
          <w:p w14:paraId="5A3164D0" w14:textId="0AEBE4C7"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98</w:t>
            </w:r>
            <w:r w:rsidR="008577FF">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662</w:t>
            </w:r>
          </w:p>
        </w:tc>
      </w:tr>
      <w:tr w:rsidR="00C9080C" w:rsidRPr="00B60E88" w14:paraId="0DBBFD22"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5F51BC7"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0737968F" w14:textId="34593A24" w:rsidR="00C9080C" w:rsidRPr="00B60E88" w:rsidRDefault="00A7410A"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Équipements</w:t>
            </w:r>
          </w:p>
        </w:tc>
        <w:tc>
          <w:tcPr>
            <w:tcW w:w="1400" w:type="dxa"/>
            <w:tcBorders>
              <w:top w:val="nil"/>
              <w:left w:val="nil"/>
              <w:bottom w:val="single" w:sz="4" w:space="0" w:color="auto"/>
              <w:right w:val="single" w:sz="4" w:space="0" w:color="auto"/>
            </w:tcBorders>
            <w:shd w:val="clear" w:color="auto" w:fill="auto"/>
            <w:noWrap/>
            <w:vAlign w:val="bottom"/>
            <w:hideMark/>
          </w:tcPr>
          <w:p w14:paraId="7A97A9B0" w14:textId="1F8010C4"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65</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566</w:t>
            </w:r>
          </w:p>
        </w:tc>
        <w:tc>
          <w:tcPr>
            <w:tcW w:w="1140" w:type="dxa"/>
            <w:tcBorders>
              <w:top w:val="nil"/>
              <w:left w:val="nil"/>
              <w:bottom w:val="single" w:sz="4" w:space="0" w:color="auto"/>
              <w:right w:val="single" w:sz="4" w:space="0" w:color="auto"/>
            </w:tcBorders>
            <w:shd w:val="clear" w:color="auto" w:fill="auto"/>
            <w:noWrap/>
            <w:vAlign w:val="bottom"/>
            <w:hideMark/>
          </w:tcPr>
          <w:p w14:paraId="2755B88E" w14:textId="73C4ED59"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11</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795</w:t>
            </w:r>
          </w:p>
        </w:tc>
        <w:tc>
          <w:tcPr>
            <w:tcW w:w="1320" w:type="dxa"/>
            <w:tcBorders>
              <w:top w:val="nil"/>
              <w:left w:val="nil"/>
              <w:bottom w:val="single" w:sz="4" w:space="0" w:color="auto"/>
              <w:right w:val="single" w:sz="4" w:space="0" w:color="auto"/>
            </w:tcBorders>
            <w:shd w:val="clear" w:color="auto" w:fill="auto"/>
            <w:noWrap/>
            <w:vAlign w:val="bottom"/>
            <w:hideMark/>
          </w:tcPr>
          <w:p w14:paraId="1E95DD8E" w14:textId="772A96A8"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49</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771</w:t>
            </w:r>
          </w:p>
        </w:tc>
        <w:tc>
          <w:tcPr>
            <w:tcW w:w="1020" w:type="dxa"/>
            <w:tcBorders>
              <w:top w:val="nil"/>
              <w:left w:val="nil"/>
              <w:bottom w:val="single" w:sz="4" w:space="0" w:color="auto"/>
              <w:right w:val="single" w:sz="4" w:space="0" w:color="auto"/>
            </w:tcBorders>
            <w:shd w:val="clear" w:color="auto" w:fill="auto"/>
            <w:noWrap/>
            <w:vAlign w:val="bottom"/>
            <w:hideMark/>
          </w:tcPr>
          <w:p w14:paraId="76614C60" w14:textId="0ACAB169"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127</w:t>
            </w:r>
            <w:r w:rsidR="008577FF">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132</w:t>
            </w:r>
          </w:p>
        </w:tc>
      </w:tr>
      <w:tr w:rsidR="00C9080C" w:rsidRPr="00B60E88" w14:paraId="17907634"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FEAB75F"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89B64A" w14:textId="04859A69" w:rsidR="00C9080C" w:rsidRPr="00B60E88" w:rsidRDefault="00A7410A"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Contrats de location</w:t>
            </w:r>
          </w:p>
        </w:tc>
        <w:tc>
          <w:tcPr>
            <w:tcW w:w="1400" w:type="dxa"/>
            <w:tcBorders>
              <w:top w:val="nil"/>
              <w:left w:val="nil"/>
              <w:bottom w:val="single" w:sz="4" w:space="0" w:color="auto"/>
              <w:right w:val="single" w:sz="4" w:space="0" w:color="auto"/>
            </w:tcBorders>
            <w:shd w:val="clear" w:color="auto" w:fill="auto"/>
            <w:noWrap/>
            <w:vAlign w:val="bottom"/>
            <w:hideMark/>
          </w:tcPr>
          <w:p w14:paraId="40231B9C" w14:textId="5B320102"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36</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050</w:t>
            </w:r>
          </w:p>
        </w:tc>
        <w:tc>
          <w:tcPr>
            <w:tcW w:w="1140" w:type="dxa"/>
            <w:tcBorders>
              <w:top w:val="nil"/>
              <w:left w:val="nil"/>
              <w:bottom w:val="single" w:sz="4" w:space="0" w:color="auto"/>
              <w:right w:val="single" w:sz="4" w:space="0" w:color="auto"/>
            </w:tcBorders>
            <w:shd w:val="clear" w:color="auto" w:fill="auto"/>
            <w:noWrap/>
            <w:vAlign w:val="bottom"/>
            <w:hideMark/>
          </w:tcPr>
          <w:p w14:paraId="1DE70AA3" w14:textId="2889EC75"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w:t>
            </w:r>
            <w:r w:rsidR="008577FF">
              <w:rPr>
                <w:rFonts w:eastAsia="Times New Roman" w:cs="Arial"/>
                <w:snapToGrid/>
                <w:color w:val="000000"/>
                <w:sz w:val="18"/>
                <w:szCs w:val="18"/>
                <w:lang w:eastAsia="fr-FR"/>
              </w:rPr>
              <w:t> </w:t>
            </w:r>
            <w:r w:rsidRPr="00B60E88">
              <w:rPr>
                <w:rFonts w:eastAsia="Times New Roman" w:cs="Arial"/>
                <w:snapToGrid/>
                <w:color w:val="000000"/>
                <w:sz w:val="18"/>
                <w:szCs w:val="18"/>
                <w:lang w:eastAsia="fr-FR"/>
              </w:rPr>
              <w:t>808</w:t>
            </w:r>
          </w:p>
        </w:tc>
        <w:tc>
          <w:tcPr>
            <w:tcW w:w="1320" w:type="dxa"/>
            <w:tcBorders>
              <w:top w:val="nil"/>
              <w:left w:val="nil"/>
              <w:bottom w:val="single" w:sz="4" w:space="0" w:color="auto"/>
              <w:right w:val="single" w:sz="4" w:space="0" w:color="auto"/>
            </w:tcBorders>
            <w:shd w:val="clear" w:color="auto" w:fill="auto"/>
            <w:noWrap/>
            <w:vAlign w:val="bottom"/>
            <w:hideMark/>
          </w:tcPr>
          <w:p w14:paraId="438FD652" w14:textId="77777777"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264</w:t>
            </w:r>
          </w:p>
        </w:tc>
        <w:tc>
          <w:tcPr>
            <w:tcW w:w="1020" w:type="dxa"/>
            <w:tcBorders>
              <w:top w:val="nil"/>
              <w:left w:val="nil"/>
              <w:bottom w:val="single" w:sz="4" w:space="0" w:color="auto"/>
              <w:right w:val="single" w:sz="4" w:space="0" w:color="auto"/>
            </w:tcBorders>
            <w:shd w:val="clear" w:color="auto" w:fill="auto"/>
            <w:noWrap/>
            <w:vAlign w:val="bottom"/>
            <w:hideMark/>
          </w:tcPr>
          <w:p w14:paraId="001DF018" w14:textId="33108953"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43</w:t>
            </w:r>
            <w:r w:rsidR="008577FF">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122</w:t>
            </w:r>
          </w:p>
        </w:tc>
      </w:tr>
      <w:tr w:rsidR="00C9080C" w:rsidRPr="00B60E88" w14:paraId="417894D0"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C136630"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2F43F13F" w14:textId="7B51B1E7" w:rsidR="00C9080C" w:rsidRPr="00B60E88" w:rsidRDefault="00A7410A"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Autres fournitures</w:t>
            </w:r>
          </w:p>
        </w:tc>
        <w:tc>
          <w:tcPr>
            <w:tcW w:w="1400" w:type="dxa"/>
            <w:tcBorders>
              <w:top w:val="nil"/>
              <w:left w:val="nil"/>
              <w:bottom w:val="single" w:sz="4" w:space="0" w:color="auto"/>
              <w:right w:val="single" w:sz="4" w:space="0" w:color="auto"/>
            </w:tcBorders>
            <w:shd w:val="clear" w:color="auto" w:fill="auto"/>
            <w:noWrap/>
            <w:vAlign w:val="bottom"/>
            <w:hideMark/>
          </w:tcPr>
          <w:p w14:paraId="5C8AD793" w14:textId="1FB85DD8"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259</w:t>
            </w:r>
            <w:r w:rsidR="000D1129" w:rsidRPr="00B60E88">
              <w:rPr>
                <w:rFonts w:eastAsia="Times New Roman" w:cs="Arial"/>
                <w:snapToGrid/>
                <w:color w:val="000000"/>
                <w:sz w:val="18"/>
                <w:szCs w:val="18"/>
                <w:lang w:eastAsia="fr-FR"/>
              </w:rPr>
              <w:t xml:space="preserve"> </w:t>
            </w:r>
            <w:r w:rsidRPr="00B60E88">
              <w:rPr>
                <w:rFonts w:eastAsia="Times New Roman" w:cs="Arial"/>
                <w:snapToGrid/>
                <w:color w:val="000000"/>
                <w:sz w:val="18"/>
                <w:szCs w:val="18"/>
                <w:lang w:eastAsia="fr-FR"/>
              </w:rPr>
              <w:t>524</w:t>
            </w:r>
          </w:p>
        </w:tc>
        <w:tc>
          <w:tcPr>
            <w:tcW w:w="1140" w:type="dxa"/>
            <w:tcBorders>
              <w:top w:val="nil"/>
              <w:left w:val="nil"/>
              <w:bottom w:val="single" w:sz="4" w:space="0" w:color="auto"/>
              <w:right w:val="single" w:sz="4" w:space="0" w:color="auto"/>
            </w:tcBorders>
            <w:shd w:val="clear" w:color="auto" w:fill="auto"/>
            <w:noWrap/>
            <w:vAlign w:val="bottom"/>
            <w:hideMark/>
          </w:tcPr>
          <w:p w14:paraId="557D0C80" w14:textId="174310C1"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143</w:t>
            </w:r>
            <w:r w:rsidR="000D1129" w:rsidRPr="00B60E88">
              <w:rPr>
                <w:rFonts w:eastAsia="Times New Roman" w:cs="Arial"/>
                <w:snapToGrid/>
                <w:color w:val="000000"/>
                <w:sz w:val="18"/>
                <w:szCs w:val="18"/>
                <w:lang w:eastAsia="fr-FR"/>
              </w:rPr>
              <w:t xml:space="preserve"> </w:t>
            </w:r>
            <w:r w:rsidRPr="00B60E88">
              <w:rPr>
                <w:rFonts w:eastAsia="Times New Roman" w:cs="Arial"/>
                <w:snapToGrid/>
                <w:color w:val="000000"/>
                <w:sz w:val="18"/>
                <w:szCs w:val="18"/>
                <w:lang w:eastAsia="fr-FR"/>
              </w:rPr>
              <w:t>232</w:t>
            </w:r>
          </w:p>
        </w:tc>
        <w:tc>
          <w:tcPr>
            <w:tcW w:w="1320" w:type="dxa"/>
            <w:tcBorders>
              <w:top w:val="nil"/>
              <w:left w:val="nil"/>
              <w:bottom w:val="single" w:sz="4" w:space="0" w:color="auto"/>
              <w:right w:val="single" w:sz="4" w:space="0" w:color="auto"/>
            </w:tcBorders>
            <w:shd w:val="clear" w:color="auto" w:fill="auto"/>
            <w:noWrap/>
            <w:vAlign w:val="bottom"/>
            <w:hideMark/>
          </w:tcPr>
          <w:p w14:paraId="39556C22" w14:textId="5FE3280A"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198</w:t>
            </w:r>
            <w:r w:rsidR="000D1129" w:rsidRPr="00B60E88">
              <w:rPr>
                <w:rFonts w:eastAsia="Times New Roman" w:cs="Arial"/>
                <w:snapToGrid/>
                <w:color w:val="000000"/>
                <w:sz w:val="18"/>
                <w:szCs w:val="18"/>
                <w:lang w:eastAsia="fr-FR"/>
              </w:rPr>
              <w:t xml:space="preserve"> </w:t>
            </w:r>
            <w:r w:rsidRPr="00B60E88">
              <w:rPr>
                <w:rFonts w:eastAsia="Times New Roman" w:cs="Arial"/>
                <w:snapToGrid/>
                <w:color w:val="000000"/>
                <w:sz w:val="18"/>
                <w:szCs w:val="18"/>
                <w:lang w:eastAsia="fr-FR"/>
              </w:rPr>
              <w:t>786</w:t>
            </w:r>
          </w:p>
        </w:tc>
        <w:tc>
          <w:tcPr>
            <w:tcW w:w="1020" w:type="dxa"/>
            <w:tcBorders>
              <w:top w:val="nil"/>
              <w:left w:val="nil"/>
              <w:bottom w:val="single" w:sz="4" w:space="0" w:color="auto"/>
              <w:right w:val="single" w:sz="4" w:space="0" w:color="auto"/>
            </w:tcBorders>
            <w:shd w:val="clear" w:color="auto" w:fill="auto"/>
            <w:noWrap/>
            <w:vAlign w:val="bottom"/>
            <w:hideMark/>
          </w:tcPr>
          <w:p w14:paraId="1D2221D4" w14:textId="34CF80AF"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601</w:t>
            </w:r>
            <w:r w:rsidR="008577FF">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542</w:t>
            </w:r>
          </w:p>
        </w:tc>
      </w:tr>
      <w:tr w:rsidR="00C9080C" w:rsidRPr="00B60E88" w14:paraId="61AC0C99"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F1BE63" w14:textId="77777777" w:rsidR="00C9080C" w:rsidRPr="00B60E88" w:rsidRDefault="00C9080C"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A21B919" w14:textId="30794E78" w:rsidR="00C9080C" w:rsidRPr="00B60E88" w:rsidRDefault="00A7410A" w:rsidP="00C9080C">
            <w:pPr>
              <w:tabs>
                <w:tab w:val="clear" w:pos="567"/>
              </w:tabs>
              <w:snapToGrid/>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Maintenance et utilités</w:t>
            </w:r>
          </w:p>
        </w:tc>
        <w:tc>
          <w:tcPr>
            <w:tcW w:w="1400" w:type="dxa"/>
            <w:tcBorders>
              <w:top w:val="nil"/>
              <w:left w:val="nil"/>
              <w:bottom w:val="single" w:sz="4" w:space="0" w:color="auto"/>
              <w:right w:val="single" w:sz="4" w:space="0" w:color="auto"/>
            </w:tcBorders>
            <w:shd w:val="clear" w:color="auto" w:fill="auto"/>
            <w:noWrap/>
            <w:vAlign w:val="bottom"/>
            <w:hideMark/>
          </w:tcPr>
          <w:p w14:paraId="5AC6EBD1" w14:textId="6947E6C8" w:rsidR="00C9080C" w:rsidRPr="00B60E88" w:rsidRDefault="00C9080C" w:rsidP="004A0B37">
            <w:pPr>
              <w:tabs>
                <w:tab w:val="clear" w:pos="567"/>
              </w:tabs>
              <w:snapToGrid/>
              <w:ind w:right="144"/>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82</w:t>
            </w:r>
            <w:r w:rsidR="000D1129" w:rsidRPr="00B60E88">
              <w:rPr>
                <w:rFonts w:eastAsia="Times New Roman" w:cs="Arial"/>
                <w:snapToGrid/>
                <w:color w:val="000000"/>
                <w:sz w:val="18"/>
                <w:szCs w:val="18"/>
                <w:lang w:eastAsia="fr-FR"/>
              </w:rPr>
              <w:t xml:space="preserve"> </w:t>
            </w:r>
            <w:r w:rsidRPr="00B60E88">
              <w:rPr>
                <w:rFonts w:eastAsia="Times New Roman" w:cs="Arial"/>
                <w:snapToGrid/>
                <w:color w:val="000000"/>
                <w:sz w:val="18"/>
                <w:szCs w:val="18"/>
                <w:lang w:eastAsia="fr-FR"/>
              </w:rPr>
              <w:t>605</w:t>
            </w:r>
          </w:p>
        </w:tc>
        <w:tc>
          <w:tcPr>
            <w:tcW w:w="1140" w:type="dxa"/>
            <w:tcBorders>
              <w:top w:val="nil"/>
              <w:left w:val="nil"/>
              <w:bottom w:val="single" w:sz="4" w:space="0" w:color="auto"/>
              <w:right w:val="single" w:sz="4" w:space="0" w:color="auto"/>
            </w:tcBorders>
            <w:shd w:val="clear" w:color="auto" w:fill="auto"/>
            <w:noWrap/>
            <w:vAlign w:val="bottom"/>
            <w:hideMark/>
          </w:tcPr>
          <w:p w14:paraId="1C5194CF" w14:textId="77777777" w:rsidR="00C9080C" w:rsidRPr="00B60E88" w:rsidRDefault="00C9080C" w:rsidP="004A0B37">
            <w:pPr>
              <w:tabs>
                <w:tab w:val="clear" w:pos="567"/>
              </w:tabs>
              <w:snapToGrid/>
              <w:ind w:right="149"/>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0</w:t>
            </w:r>
          </w:p>
        </w:tc>
        <w:tc>
          <w:tcPr>
            <w:tcW w:w="1320" w:type="dxa"/>
            <w:tcBorders>
              <w:top w:val="nil"/>
              <w:left w:val="nil"/>
              <w:bottom w:val="single" w:sz="4" w:space="0" w:color="auto"/>
              <w:right w:val="single" w:sz="4" w:space="0" w:color="auto"/>
            </w:tcBorders>
            <w:shd w:val="clear" w:color="auto" w:fill="auto"/>
            <w:noWrap/>
            <w:vAlign w:val="bottom"/>
            <w:hideMark/>
          </w:tcPr>
          <w:p w14:paraId="00C6818D" w14:textId="2FCABAE7" w:rsidR="00C9080C" w:rsidRPr="00B60E88" w:rsidRDefault="00C9080C" w:rsidP="004A0B37">
            <w:pPr>
              <w:tabs>
                <w:tab w:val="clear" w:pos="567"/>
              </w:tabs>
              <w:snapToGrid/>
              <w:ind w:right="195"/>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4</w:t>
            </w:r>
            <w:r w:rsidR="000D1129" w:rsidRPr="00B60E88">
              <w:rPr>
                <w:rFonts w:eastAsia="Times New Roman" w:cs="Arial"/>
                <w:snapToGrid/>
                <w:color w:val="000000"/>
                <w:sz w:val="18"/>
                <w:szCs w:val="18"/>
                <w:lang w:eastAsia="fr-FR"/>
              </w:rPr>
              <w:t xml:space="preserve"> </w:t>
            </w:r>
            <w:r w:rsidRPr="00B60E88">
              <w:rPr>
                <w:rFonts w:eastAsia="Times New Roman" w:cs="Arial"/>
                <w:snapToGrid/>
                <w:color w:val="000000"/>
                <w:sz w:val="18"/>
                <w:szCs w:val="18"/>
                <w:lang w:eastAsia="fr-FR"/>
              </w:rPr>
              <w:t>368</w:t>
            </w:r>
          </w:p>
        </w:tc>
        <w:tc>
          <w:tcPr>
            <w:tcW w:w="1020" w:type="dxa"/>
            <w:tcBorders>
              <w:top w:val="nil"/>
              <w:left w:val="nil"/>
              <w:bottom w:val="single" w:sz="4" w:space="0" w:color="auto"/>
              <w:right w:val="single" w:sz="4" w:space="0" w:color="auto"/>
            </w:tcBorders>
            <w:shd w:val="clear" w:color="auto" w:fill="auto"/>
            <w:noWrap/>
            <w:vAlign w:val="bottom"/>
            <w:hideMark/>
          </w:tcPr>
          <w:p w14:paraId="5A64A21D" w14:textId="6C8C46B0" w:rsidR="00C9080C" w:rsidRPr="00B60E88" w:rsidRDefault="000D1129" w:rsidP="00C9080C">
            <w:pPr>
              <w:tabs>
                <w:tab w:val="clear" w:pos="567"/>
              </w:tabs>
              <w:snapToGrid/>
              <w:jc w:val="right"/>
              <w:rPr>
                <w:rFonts w:eastAsia="Times New Roman" w:cs="Arial"/>
                <w:snapToGrid/>
                <w:color w:val="000000"/>
                <w:sz w:val="18"/>
                <w:szCs w:val="18"/>
                <w:lang w:eastAsia="fr-FR"/>
              </w:rPr>
            </w:pPr>
            <w:r w:rsidRPr="00B60E88">
              <w:rPr>
                <w:rFonts w:eastAsia="Times New Roman" w:cs="Arial"/>
                <w:snapToGrid/>
                <w:color w:val="000000"/>
                <w:sz w:val="18"/>
                <w:szCs w:val="18"/>
                <w:lang w:eastAsia="fr-FR"/>
              </w:rPr>
              <w:t>86</w:t>
            </w:r>
            <w:r w:rsidR="008577FF">
              <w:rPr>
                <w:rFonts w:eastAsia="Times New Roman" w:cs="Arial"/>
                <w:snapToGrid/>
                <w:color w:val="000000"/>
                <w:sz w:val="18"/>
                <w:szCs w:val="18"/>
                <w:lang w:eastAsia="fr-FR"/>
              </w:rPr>
              <w:t> </w:t>
            </w:r>
            <w:r w:rsidR="00C9080C" w:rsidRPr="00B60E88">
              <w:rPr>
                <w:rFonts w:eastAsia="Times New Roman" w:cs="Arial"/>
                <w:snapToGrid/>
                <w:color w:val="000000"/>
                <w:sz w:val="18"/>
                <w:szCs w:val="18"/>
                <w:lang w:eastAsia="fr-FR"/>
              </w:rPr>
              <w:t>973</w:t>
            </w:r>
          </w:p>
        </w:tc>
      </w:tr>
      <w:tr w:rsidR="00C9080C" w:rsidRPr="00B60E88" w14:paraId="23EA7AC5"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06C3BA0" w14:textId="77777777" w:rsidR="00C9080C" w:rsidRPr="00B60E88" w:rsidRDefault="00C9080C" w:rsidP="00C9080C">
            <w:pPr>
              <w:tabs>
                <w:tab w:val="clear" w:pos="567"/>
              </w:tabs>
              <w:snapToGrid/>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TOTAL</w:t>
            </w:r>
          </w:p>
        </w:tc>
        <w:tc>
          <w:tcPr>
            <w:tcW w:w="1400" w:type="dxa"/>
            <w:tcBorders>
              <w:top w:val="nil"/>
              <w:left w:val="nil"/>
              <w:bottom w:val="single" w:sz="4" w:space="0" w:color="auto"/>
              <w:right w:val="single" w:sz="4" w:space="0" w:color="auto"/>
            </w:tcBorders>
            <w:shd w:val="clear" w:color="000000" w:fill="D9D9D9"/>
            <w:noWrap/>
            <w:vAlign w:val="bottom"/>
            <w:hideMark/>
          </w:tcPr>
          <w:p w14:paraId="73382E22" w14:textId="320B3B5C" w:rsidR="00C9080C" w:rsidRPr="00B60E88" w:rsidRDefault="00C9080C" w:rsidP="004A0B37">
            <w:pPr>
              <w:tabs>
                <w:tab w:val="clear" w:pos="567"/>
              </w:tabs>
              <w:snapToGrid/>
              <w:ind w:right="144"/>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10</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774</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489</w:t>
            </w:r>
          </w:p>
        </w:tc>
        <w:tc>
          <w:tcPr>
            <w:tcW w:w="1140" w:type="dxa"/>
            <w:tcBorders>
              <w:top w:val="nil"/>
              <w:left w:val="nil"/>
              <w:bottom w:val="single" w:sz="4" w:space="0" w:color="auto"/>
              <w:right w:val="single" w:sz="4" w:space="0" w:color="auto"/>
            </w:tcBorders>
            <w:shd w:val="clear" w:color="000000" w:fill="D9D9D9"/>
            <w:noWrap/>
            <w:vAlign w:val="bottom"/>
            <w:hideMark/>
          </w:tcPr>
          <w:p w14:paraId="4D4EB35B" w14:textId="419CEA6A" w:rsidR="00C9080C" w:rsidRPr="00B60E88" w:rsidRDefault="00C9080C" w:rsidP="004A0B37">
            <w:pPr>
              <w:tabs>
                <w:tab w:val="clear" w:pos="567"/>
              </w:tabs>
              <w:snapToGrid/>
              <w:ind w:right="149"/>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3</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606</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639</w:t>
            </w:r>
          </w:p>
        </w:tc>
        <w:tc>
          <w:tcPr>
            <w:tcW w:w="1320" w:type="dxa"/>
            <w:tcBorders>
              <w:top w:val="nil"/>
              <w:left w:val="nil"/>
              <w:bottom w:val="single" w:sz="4" w:space="0" w:color="auto"/>
              <w:right w:val="single" w:sz="4" w:space="0" w:color="auto"/>
            </w:tcBorders>
            <w:shd w:val="clear" w:color="000000" w:fill="D9D9D9"/>
            <w:noWrap/>
            <w:vAlign w:val="bottom"/>
            <w:hideMark/>
          </w:tcPr>
          <w:p w14:paraId="5F437E34" w14:textId="4AF9291F" w:rsidR="00C9080C" w:rsidRPr="00B60E88" w:rsidRDefault="00C9080C" w:rsidP="004A0B37">
            <w:pPr>
              <w:tabs>
                <w:tab w:val="clear" w:pos="567"/>
              </w:tabs>
              <w:snapToGrid/>
              <w:ind w:right="195"/>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10</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166</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798</w:t>
            </w:r>
          </w:p>
        </w:tc>
        <w:tc>
          <w:tcPr>
            <w:tcW w:w="1020" w:type="dxa"/>
            <w:tcBorders>
              <w:top w:val="nil"/>
              <w:left w:val="nil"/>
              <w:bottom w:val="single" w:sz="4" w:space="0" w:color="auto"/>
              <w:right w:val="single" w:sz="4" w:space="0" w:color="auto"/>
            </w:tcBorders>
            <w:shd w:val="clear" w:color="000000" w:fill="D9D9D9"/>
            <w:noWrap/>
            <w:vAlign w:val="bottom"/>
            <w:hideMark/>
          </w:tcPr>
          <w:p w14:paraId="3B4D6A0E" w14:textId="638D0376" w:rsidR="00C9080C" w:rsidRPr="00B60E88" w:rsidRDefault="00C9080C" w:rsidP="00C9080C">
            <w:pPr>
              <w:tabs>
                <w:tab w:val="clear" w:pos="567"/>
              </w:tabs>
              <w:snapToGrid/>
              <w:jc w:val="right"/>
              <w:rPr>
                <w:rFonts w:eastAsia="Times New Roman" w:cs="Arial"/>
                <w:b/>
                <w:bCs/>
                <w:snapToGrid/>
                <w:color w:val="000000"/>
                <w:sz w:val="18"/>
                <w:szCs w:val="18"/>
                <w:lang w:eastAsia="fr-FR"/>
              </w:rPr>
            </w:pPr>
            <w:r w:rsidRPr="00B60E88">
              <w:rPr>
                <w:rFonts w:eastAsia="Times New Roman" w:cs="Arial"/>
                <w:b/>
                <w:bCs/>
                <w:snapToGrid/>
                <w:color w:val="000000"/>
                <w:sz w:val="18"/>
                <w:szCs w:val="18"/>
                <w:lang w:eastAsia="fr-FR"/>
              </w:rPr>
              <w:t>24</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547</w:t>
            </w:r>
            <w:r w:rsidR="008577FF">
              <w:rPr>
                <w:rFonts w:eastAsia="Times New Roman" w:cs="Arial"/>
                <w:b/>
                <w:bCs/>
                <w:snapToGrid/>
                <w:color w:val="000000"/>
                <w:sz w:val="18"/>
                <w:szCs w:val="18"/>
                <w:lang w:eastAsia="fr-FR"/>
              </w:rPr>
              <w:t> </w:t>
            </w:r>
            <w:r w:rsidRPr="00B60E88">
              <w:rPr>
                <w:rFonts w:eastAsia="Times New Roman" w:cs="Arial"/>
                <w:b/>
                <w:bCs/>
                <w:snapToGrid/>
                <w:color w:val="000000"/>
                <w:sz w:val="18"/>
                <w:szCs w:val="18"/>
                <w:lang w:eastAsia="fr-FR"/>
              </w:rPr>
              <w:t>926</w:t>
            </w:r>
          </w:p>
        </w:tc>
      </w:tr>
    </w:tbl>
    <w:p w14:paraId="35AA89C2" w14:textId="77777777" w:rsidR="00C9080C" w:rsidRPr="00337608" w:rsidRDefault="00C9080C" w:rsidP="00A118A6">
      <w:pPr>
        <w:rPr>
          <w:rFonts w:cs="Arial"/>
          <w:sz w:val="20"/>
          <w:szCs w:val="20"/>
          <w:u w:val="single"/>
        </w:rPr>
      </w:pPr>
    </w:p>
    <w:p w14:paraId="3A7110A4" w14:textId="531358C8" w:rsidR="00DD381D" w:rsidRPr="00C528D1" w:rsidRDefault="00391826" w:rsidP="00F15FD3">
      <w:pPr>
        <w:keepNext/>
        <w:keepLines/>
        <w:spacing w:before="120" w:after="120"/>
        <w:jc w:val="center"/>
        <w:rPr>
          <w:rFonts w:cs="Arial"/>
          <w:sz w:val="20"/>
          <w:szCs w:val="20"/>
          <w:lang w:val="fr-FR"/>
        </w:rPr>
      </w:pPr>
      <w:r w:rsidRPr="00C528D1">
        <w:rPr>
          <w:rFonts w:cs="Arial"/>
          <w:sz w:val="20"/>
          <w:szCs w:val="20"/>
          <w:u w:val="single"/>
          <w:lang w:val="fr-FR"/>
        </w:rPr>
        <w:lastRenderedPageBreak/>
        <w:t>Table</w:t>
      </w:r>
      <w:r w:rsidR="00B8697D" w:rsidRPr="00C528D1">
        <w:rPr>
          <w:rFonts w:cs="Arial"/>
          <w:sz w:val="20"/>
          <w:szCs w:val="20"/>
          <w:u w:val="single"/>
          <w:lang w:val="fr-FR"/>
        </w:rPr>
        <w:t>au</w:t>
      </w:r>
      <w:r w:rsidRPr="00C528D1">
        <w:rPr>
          <w:rFonts w:cs="Arial"/>
          <w:sz w:val="20"/>
          <w:szCs w:val="20"/>
          <w:u w:val="single"/>
          <w:lang w:val="fr-FR"/>
        </w:rPr>
        <w:t> </w:t>
      </w:r>
      <w:r w:rsidR="00291861" w:rsidRPr="00C528D1">
        <w:rPr>
          <w:rFonts w:cs="Arial"/>
          <w:sz w:val="20"/>
          <w:szCs w:val="20"/>
          <w:u w:val="single"/>
          <w:lang w:val="fr-FR"/>
        </w:rPr>
        <w:t>5</w:t>
      </w:r>
      <w:r w:rsidRPr="00C528D1">
        <w:rPr>
          <w:rFonts w:cs="Arial"/>
          <w:sz w:val="20"/>
          <w:szCs w:val="20"/>
          <w:lang w:val="fr-FR"/>
        </w:rPr>
        <w:t xml:space="preserve">. </w:t>
      </w:r>
      <w:r w:rsidR="00C528D1" w:rsidRPr="00C528D1">
        <w:rPr>
          <w:rFonts w:cs="Arial"/>
          <w:sz w:val="20"/>
          <w:szCs w:val="20"/>
          <w:lang w:val="fr-FR"/>
        </w:rPr>
        <w:t>Analyse des dépenses 2018</w:t>
      </w:r>
      <w:r w:rsidR="00C528D1">
        <w:rPr>
          <w:rFonts w:cs="Arial"/>
          <w:sz w:val="20"/>
          <w:szCs w:val="20"/>
          <w:lang w:val="fr-FR"/>
        </w:rPr>
        <w:t>-2019</w:t>
      </w:r>
      <w:r w:rsidR="00C528D1" w:rsidRPr="00C528D1">
        <w:rPr>
          <w:rFonts w:cs="Arial"/>
          <w:sz w:val="20"/>
          <w:szCs w:val="20"/>
          <w:lang w:val="fr-FR"/>
        </w:rPr>
        <w:t>, par coûts opérationnels et coûts de personnel</w:t>
      </w:r>
    </w:p>
    <w:tbl>
      <w:tblPr>
        <w:tblW w:w="9355" w:type="dxa"/>
        <w:tblCellMar>
          <w:left w:w="70" w:type="dxa"/>
          <w:right w:w="70" w:type="dxa"/>
        </w:tblCellMar>
        <w:tblLook w:val="04A0" w:firstRow="1" w:lastRow="0" w:firstColumn="1" w:lastColumn="0" w:noHBand="0" w:noVBand="1"/>
      </w:tblPr>
      <w:tblGrid>
        <w:gridCol w:w="1885"/>
        <w:gridCol w:w="1915"/>
        <w:gridCol w:w="2045"/>
        <w:gridCol w:w="2070"/>
        <w:gridCol w:w="1440"/>
      </w:tblGrid>
      <w:tr w:rsidR="00C528D1" w:rsidRPr="008577FF" w14:paraId="348844CE" w14:textId="77777777" w:rsidTr="008577FF">
        <w:trPr>
          <w:trHeight w:val="253"/>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29BC6" w14:textId="77777777" w:rsidR="00C528D1" w:rsidRPr="008577FF" w:rsidRDefault="00C528D1" w:rsidP="00C528D1">
            <w:pPr>
              <w:tabs>
                <w:tab w:val="clear" w:pos="567"/>
              </w:tabs>
              <w:snapToGrid/>
              <w:jc w:val="center"/>
              <w:rPr>
                <w:rFonts w:eastAsia="Times New Roman" w:cs="Arial"/>
                <w:snapToGrid/>
                <w:color w:val="000000"/>
                <w:sz w:val="18"/>
                <w:szCs w:val="18"/>
                <w:lang w:val="fr-FR" w:eastAsia="fr-FR"/>
              </w:rPr>
            </w:pPr>
            <w:r w:rsidRPr="008577FF">
              <w:rPr>
                <w:rFonts w:eastAsia="Times New Roman" w:cs="Arial"/>
                <w:snapToGrid/>
                <w:color w:val="000000"/>
                <w:sz w:val="18"/>
                <w:szCs w:val="18"/>
                <w:lang w:val="fr-FR" w:eastAsia="fr-FR"/>
              </w:rPr>
              <w:t> </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EB3BB" w14:textId="648C4509" w:rsidR="00C528D1" w:rsidRPr="008577FF" w:rsidRDefault="00C528D1" w:rsidP="008577FF">
            <w:pPr>
              <w:tabs>
                <w:tab w:val="clear" w:pos="567"/>
              </w:tabs>
              <w:snapToGrid/>
              <w:jc w:val="center"/>
              <w:rPr>
                <w:rFonts w:eastAsia="Times New Roman" w:cs="Arial"/>
                <w:b/>
                <w:bCs/>
                <w:snapToGrid/>
                <w:color w:val="000000"/>
                <w:sz w:val="18"/>
                <w:szCs w:val="18"/>
                <w:lang w:eastAsia="fr-FR"/>
              </w:rPr>
            </w:pPr>
            <w:r w:rsidRPr="008577FF">
              <w:rPr>
                <w:rFonts w:cs="Arial"/>
                <w:b/>
                <w:bCs/>
                <w:snapToGrid/>
                <w:color w:val="000000"/>
                <w:sz w:val="18"/>
                <w:szCs w:val="18"/>
              </w:rPr>
              <w:t>Programme ordinaire</w:t>
            </w:r>
          </w:p>
        </w:tc>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1B445" w14:textId="6B13D520" w:rsidR="00C528D1" w:rsidRPr="008577FF" w:rsidRDefault="00C528D1" w:rsidP="008577FF">
            <w:pPr>
              <w:tabs>
                <w:tab w:val="clear" w:pos="567"/>
              </w:tabs>
              <w:snapToGrid/>
              <w:jc w:val="center"/>
              <w:rPr>
                <w:rFonts w:eastAsia="Times New Roman" w:cs="Arial"/>
                <w:b/>
                <w:bCs/>
                <w:snapToGrid/>
                <w:color w:val="000000"/>
                <w:sz w:val="18"/>
                <w:szCs w:val="18"/>
                <w:lang w:eastAsia="fr-FR"/>
              </w:rPr>
            </w:pPr>
            <w:r w:rsidRPr="008577FF">
              <w:rPr>
                <w:rFonts w:cs="Arial"/>
                <w:b/>
                <w:bCs/>
                <w:snapToGrid/>
                <w:color w:val="000000"/>
                <w:sz w:val="18"/>
                <w:szCs w:val="18"/>
              </w:rPr>
              <w:t>Compte spécial</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A2C5" w14:textId="47BE2B93" w:rsidR="00C528D1" w:rsidRPr="008577FF" w:rsidRDefault="00C528D1" w:rsidP="008577FF">
            <w:pPr>
              <w:tabs>
                <w:tab w:val="clear" w:pos="567"/>
              </w:tabs>
              <w:snapToGrid/>
              <w:jc w:val="center"/>
              <w:rPr>
                <w:rFonts w:eastAsia="Times New Roman" w:cs="Arial"/>
                <w:b/>
                <w:bCs/>
                <w:snapToGrid/>
                <w:color w:val="000000"/>
                <w:sz w:val="18"/>
                <w:szCs w:val="18"/>
                <w:lang w:eastAsia="fr-FR"/>
              </w:rPr>
            </w:pPr>
            <w:r w:rsidRPr="008577FF">
              <w:rPr>
                <w:rFonts w:cs="Arial"/>
                <w:b/>
                <w:bCs/>
                <w:snapToGrid/>
                <w:color w:val="000000"/>
                <w:sz w:val="18"/>
                <w:szCs w:val="18"/>
              </w:rPr>
              <w:t>Fonds-en-dépôt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2208" w14:textId="74E5C8CB" w:rsidR="00C528D1" w:rsidRPr="008577FF" w:rsidRDefault="00C528D1" w:rsidP="008577FF">
            <w:pPr>
              <w:tabs>
                <w:tab w:val="clear" w:pos="567"/>
              </w:tabs>
              <w:snapToGrid/>
              <w:jc w:val="center"/>
              <w:rPr>
                <w:rFonts w:eastAsia="Times New Roman" w:cs="Arial"/>
                <w:b/>
                <w:bCs/>
                <w:snapToGrid/>
                <w:color w:val="000000"/>
                <w:sz w:val="18"/>
                <w:szCs w:val="18"/>
                <w:lang w:eastAsia="fr-FR"/>
              </w:rPr>
            </w:pPr>
            <w:r w:rsidRPr="008577FF">
              <w:rPr>
                <w:rFonts w:cs="Arial"/>
                <w:b/>
                <w:bCs/>
                <w:snapToGrid/>
                <w:color w:val="000000"/>
                <w:sz w:val="18"/>
                <w:szCs w:val="18"/>
              </w:rPr>
              <w:t>Total</w:t>
            </w:r>
          </w:p>
        </w:tc>
      </w:tr>
      <w:tr w:rsidR="00291861" w:rsidRPr="008577FF" w14:paraId="6A233AED" w14:textId="77777777" w:rsidTr="00291861">
        <w:trPr>
          <w:trHeight w:val="253"/>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6AC459A4" w14:textId="77777777" w:rsidR="00291861" w:rsidRPr="008577FF" w:rsidRDefault="00291861" w:rsidP="00291861">
            <w:pPr>
              <w:tabs>
                <w:tab w:val="clear" w:pos="567"/>
              </w:tabs>
              <w:snapToGrid/>
              <w:rPr>
                <w:rFonts w:eastAsia="Times New Roman" w:cs="Arial"/>
                <w:snapToGrid/>
                <w:color w:val="000000"/>
                <w:sz w:val="18"/>
                <w:szCs w:val="18"/>
                <w:lang w:eastAsia="fr-FR"/>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09AFDB5F" w14:textId="77777777" w:rsidR="00291861" w:rsidRPr="008577FF" w:rsidRDefault="00291861" w:rsidP="00291861">
            <w:pPr>
              <w:tabs>
                <w:tab w:val="clear" w:pos="567"/>
              </w:tabs>
              <w:snapToGrid/>
              <w:rPr>
                <w:rFonts w:eastAsia="Times New Roman" w:cs="Arial"/>
                <w:b/>
                <w:bCs/>
                <w:snapToGrid/>
                <w:color w:val="000000"/>
                <w:sz w:val="18"/>
                <w:szCs w:val="18"/>
                <w:lang w:eastAsia="fr-FR"/>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14:paraId="3A7F897A" w14:textId="77777777" w:rsidR="00291861" w:rsidRPr="008577FF" w:rsidRDefault="00291861" w:rsidP="00291861">
            <w:pPr>
              <w:tabs>
                <w:tab w:val="clear" w:pos="567"/>
              </w:tabs>
              <w:snapToGrid/>
              <w:rPr>
                <w:rFonts w:eastAsia="Times New Roman" w:cs="Arial"/>
                <w:b/>
                <w:bCs/>
                <w:snapToGrid/>
                <w:color w:val="000000"/>
                <w:sz w:val="18"/>
                <w:szCs w:val="18"/>
                <w:lang w:eastAsia="fr-FR"/>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9C9EF7A" w14:textId="77777777" w:rsidR="00291861" w:rsidRPr="008577FF" w:rsidRDefault="00291861" w:rsidP="00291861">
            <w:pPr>
              <w:tabs>
                <w:tab w:val="clear" w:pos="567"/>
              </w:tabs>
              <w:snapToGrid/>
              <w:rPr>
                <w:rFonts w:eastAsia="Times New Roman" w:cs="Arial"/>
                <w:b/>
                <w:bCs/>
                <w:snapToGrid/>
                <w:color w:val="000000"/>
                <w:sz w:val="18"/>
                <w:szCs w:val="18"/>
                <w:lang w:eastAsia="fr-F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2F4F336" w14:textId="77777777" w:rsidR="00291861" w:rsidRPr="008577FF" w:rsidRDefault="00291861" w:rsidP="00291861">
            <w:pPr>
              <w:tabs>
                <w:tab w:val="clear" w:pos="567"/>
              </w:tabs>
              <w:snapToGrid/>
              <w:rPr>
                <w:rFonts w:eastAsia="Times New Roman" w:cs="Arial"/>
                <w:b/>
                <w:bCs/>
                <w:snapToGrid/>
                <w:color w:val="000000"/>
                <w:sz w:val="18"/>
                <w:szCs w:val="18"/>
                <w:lang w:eastAsia="fr-FR"/>
              </w:rPr>
            </w:pPr>
          </w:p>
        </w:tc>
      </w:tr>
      <w:tr w:rsidR="00291861" w:rsidRPr="008577FF" w14:paraId="159860C5" w14:textId="77777777" w:rsidTr="00291861">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4988DE8" w14:textId="49CBDAE0" w:rsidR="00291861" w:rsidRPr="008577FF" w:rsidRDefault="00C528D1" w:rsidP="00291861">
            <w:pPr>
              <w:tabs>
                <w:tab w:val="clear" w:pos="567"/>
              </w:tabs>
              <w:snapToGrid/>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Coûts opérationnels</w:t>
            </w:r>
          </w:p>
        </w:tc>
        <w:tc>
          <w:tcPr>
            <w:tcW w:w="1915" w:type="dxa"/>
            <w:tcBorders>
              <w:top w:val="nil"/>
              <w:left w:val="nil"/>
              <w:bottom w:val="single" w:sz="4" w:space="0" w:color="auto"/>
              <w:right w:val="single" w:sz="4" w:space="0" w:color="auto"/>
            </w:tcBorders>
            <w:shd w:val="clear" w:color="auto" w:fill="auto"/>
            <w:noWrap/>
            <w:vAlign w:val="bottom"/>
            <w:hideMark/>
          </w:tcPr>
          <w:p w14:paraId="4B88E821" w14:textId="258030CC" w:rsidR="00291861" w:rsidRPr="008577FF" w:rsidRDefault="00291861" w:rsidP="004A0B37">
            <w:pPr>
              <w:tabs>
                <w:tab w:val="clear" w:pos="567"/>
              </w:tabs>
              <w:snapToGrid/>
              <w:ind w:right="763"/>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28</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2045" w:type="dxa"/>
            <w:tcBorders>
              <w:top w:val="nil"/>
              <w:left w:val="nil"/>
              <w:bottom w:val="single" w:sz="4" w:space="0" w:color="auto"/>
              <w:right w:val="single" w:sz="4" w:space="0" w:color="auto"/>
            </w:tcBorders>
            <w:shd w:val="clear" w:color="auto" w:fill="auto"/>
            <w:noWrap/>
            <w:vAlign w:val="bottom"/>
            <w:hideMark/>
          </w:tcPr>
          <w:p w14:paraId="5E3E1493" w14:textId="4D52A487" w:rsidR="00291861" w:rsidRPr="008577FF" w:rsidRDefault="00291861" w:rsidP="004A0B37">
            <w:pPr>
              <w:tabs>
                <w:tab w:val="clear" w:pos="567"/>
              </w:tabs>
              <w:snapToGrid/>
              <w:ind w:right="818"/>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48</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2070" w:type="dxa"/>
            <w:tcBorders>
              <w:top w:val="nil"/>
              <w:left w:val="nil"/>
              <w:bottom w:val="single" w:sz="4" w:space="0" w:color="auto"/>
              <w:right w:val="single" w:sz="4" w:space="0" w:color="auto"/>
            </w:tcBorders>
            <w:shd w:val="clear" w:color="auto" w:fill="auto"/>
            <w:noWrap/>
            <w:vAlign w:val="bottom"/>
            <w:hideMark/>
          </w:tcPr>
          <w:p w14:paraId="0EA83C66" w14:textId="74471617" w:rsidR="00291861" w:rsidRPr="008577FF" w:rsidRDefault="00291861" w:rsidP="004A0B37">
            <w:pPr>
              <w:tabs>
                <w:tab w:val="clear" w:pos="567"/>
              </w:tabs>
              <w:snapToGrid/>
              <w:ind w:right="762"/>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75</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1440" w:type="dxa"/>
            <w:tcBorders>
              <w:top w:val="nil"/>
              <w:left w:val="nil"/>
              <w:bottom w:val="single" w:sz="4" w:space="0" w:color="auto"/>
              <w:right w:val="single" w:sz="4" w:space="0" w:color="auto"/>
            </w:tcBorders>
            <w:shd w:val="clear" w:color="auto" w:fill="auto"/>
            <w:noWrap/>
            <w:vAlign w:val="bottom"/>
            <w:hideMark/>
          </w:tcPr>
          <w:p w14:paraId="6721C53B" w14:textId="0FC00A99" w:rsidR="00291861" w:rsidRPr="008577FF" w:rsidRDefault="00291861" w:rsidP="004A0B37">
            <w:pPr>
              <w:tabs>
                <w:tab w:val="clear" w:pos="567"/>
              </w:tabs>
              <w:snapToGrid/>
              <w:ind w:right="480"/>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51</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r>
      <w:tr w:rsidR="00291861" w:rsidRPr="008577FF" w14:paraId="61E5DFF2" w14:textId="77777777" w:rsidTr="00291861">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1C53478" w14:textId="708C94E8" w:rsidR="00291861" w:rsidRPr="008577FF" w:rsidRDefault="00C528D1" w:rsidP="00291861">
            <w:pPr>
              <w:tabs>
                <w:tab w:val="clear" w:pos="567"/>
              </w:tabs>
              <w:snapToGrid/>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Coûts de personnel</w:t>
            </w:r>
          </w:p>
        </w:tc>
        <w:tc>
          <w:tcPr>
            <w:tcW w:w="1915" w:type="dxa"/>
            <w:tcBorders>
              <w:top w:val="nil"/>
              <w:left w:val="nil"/>
              <w:bottom w:val="single" w:sz="4" w:space="0" w:color="auto"/>
              <w:right w:val="single" w:sz="4" w:space="0" w:color="auto"/>
            </w:tcBorders>
            <w:shd w:val="clear" w:color="auto" w:fill="auto"/>
            <w:noWrap/>
            <w:vAlign w:val="bottom"/>
            <w:hideMark/>
          </w:tcPr>
          <w:p w14:paraId="557A9D55" w14:textId="41DCC3DC" w:rsidR="00291861" w:rsidRPr="008577FF" w:rsidRDefault="00291861" w:rsidP="004A0B37">
            <w:pPr>
              <w:tabs>
                <w:tab w:val="clear" w:pos="567"/>
              </w:tabs>
              <w:snapToGrid/>
              <w:ind w:right="763"/>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72</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2045" w:type="dxa"/>
            <w:tcBorders>
              <w:top w:val="nil"/>
              <w:left w:val="nil"/>
              <w:bottom w:val="single" w:sz="4" w:space="0" w:color="auto"/>
              <w:right w:val="single" w:sz="4" w:space="0" w:color="auto"/>
            </w:tcBorders>
            <w:shd w:val="clear" w:color="auto" w:fill="auto"/>
            <w:noWrap/>
            <w:vAlign w:val="bottom"/>
            <w:hideMark/>
          </w:tcPr>
          <w:p w14:paraId="5BF2B97E" w14:textId="767EA9DA" w:rsidR="00291861" w:rsidRPr="008577FF" w:rsidRDefault="00291861" w:rsidP="004A0B37">
            <w:pPr>
              <w:tabs>
                <w:tab w:val="clear" w:pos="567"/>
              </w:tabs>
              <w:snapToGrid/>
              <w:ind w:right="818"/>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52</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2070" w:type="dxa"/>
            <w:tcBorders>
              <w:top w:val="nil"/>
              <w:left w:val="nil"/>
              <w:bottom w:val="single" w:sz="4" w:space="0" w:color="auto"/>
              <w:right w:val="single" w:sz="4" w:space="0" w:color="auto"/>
            </w:tcBorders>
            <w:shd w:val="clear" w:color="auto" w:fill="auto"/>
            <w:noWrap/>
            <w:vAlign w:val="bottom"/>
            <w:hideMark/>
          </w:tcPr>
          <w:p w14:paraId="09C2FB08" w14:textId="662760F8" w:rsidR="00291861" w:rsidRPr="008577FF" w:rsidRDefault="00291861" w:rsidP="004A0B37">
            <w:pPr>
              <w:tabs>
                <w:tab w:val="clear" w:pos="567"/>
              </w:tabs>
              <w:snapToGrid/>
              <w:ind w:right="762"/>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25</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c>
          <w:tcPr>
            <w:tcW w:w="1440" w:type="dxa"/>
            <w:tcBorders>
              <w:top w:val="nil"/>
              <w:left w:val="nil"/>
              <w:bottom w:val="single" w:sz="4" w:space="0" w:color="auto"/>
              <w:right w:val="single" w:sz="4" w:space="0" w:color="auto"/>
            </w:tcBorders>
            <w:shd w:val="clear" w:color="auto" w:fill="auto"/>
            <w:noWrap/>
            <w:vAlign w:val="bottom"/>
            <w:hideMark/>
          </w:tcPr>
          <w:p w14:paraId="182516BC" w14:textId="556356C3" w:rsidR="00291861" w:rsidRPr="008577FF" w:rsidRDefault="00291861" w:rsidP="004A0B37">
            <w:pPr>
              <w:tabs>
                <w:tab w:val="clear" w:pos="567"/>
              </w:tabs>
              <w:snapToGrid/>
              <w:ind w:right="480"/>
              <w:jc w:val="right"/>
              <w:rPr>
                <w:rFonts w:eastAsia="Times New Roman" w:cs="Arial"/>
                <w:snapToGrid/>
                <w:color w:val="000000"/>
                <w:sz w:val="18"/>
                <w:szCs w:val="18"/>
                <w:lang w:eastAsia="fr-FR"/>
              </w:rPr>
            </w:pPr>
            <w:r w:rsidRPr="008577FF">
              <w:rPr>
                <w:rFonts w:eastAsia="Times New Roman" w:cs="Arial"/>
                <w:snapToGrid/>
                <w:color w:val="000000"/>
                <w:sz w:val="18"/>
                <w:szCs w:val="18"/>
                <w:lang w:eastAsia="fr-FR"/>
              </w:rPr>
              <w:t>49</w:t>
            </w:r>
            <w:r w:rsidR="00C528D1" w:rsidRPr="008577FF">
              <w:rPr>
                <w:rFonts w:eastAsia="Times New Roman" w:cs="Arial"/>
                <w:snapToGrid/>
                <w:color w:val="000000"/>
                <w:sz w:val="18"/>
                <w:szCs w:val="18"/>
                <w:lang w:eastAsia="fr-FR"/>
              </w:rPr>
              <w:t xml:space="preserve"> </w:t>
            </w:r>
            <w:r w:rsidRPr="008577FF">
              <w:rPr>
                <w:rFonts w:eastAsia="Times New Roman" w:cs="Arial"/>
                <w:snapToGrid/>
                <w:color w:val="000000"/>
                <w:sz w:val="18"/>
                <w:szCs w:val="18"/>
                <w:lang w:eastAsia="fr-FR"/>
              </w:rPr>
              <w:t>%</w:t>
            </w:r>
          </w:p>
        </w:tc>
      </w:tr>
    </w:tbl>
    <w:p w14:paraId="3525E29C" w14:textId="0B2E7C07" w:rsidR="00B153EE" w:rsidRPr="00C528D1" w:rsidRDefault="00C528D1" w:rsidP="00CA44F0">
      <w:pPr>
        <w:spacing w:before="240" w:after="120"/>
        <w:jc w:val="center"/>
        <w:rPr>
          <w:rFonts w:cs="Arial"/>
          <w:sz w:val="20"/>
          <w:szCs w:val="20"/>
          <w:lang w:val="fr-FR"/>
        </w:rPr>
      </w:pPr>
      <w:r w:rsidRPr="00C528D1">
        <w:rPr>
          <w:rFonts w:cs="Arial"/>
          <w:sz w:val="20"/>
          <w:szCs w:val="20"/>
          <w:u w:val="single"/>
          <w:lang w:val="fr-FR"/>
        </w:rPr>
        <w:t>Graphique 3</w:t>
      </w:r>
      <w:r w:rsidRPr="00C528D1">
        <w:rPr>
          <w:rFonts w:cs="Arial"/>
          <w:sz w:val="20"/>
          <w:szCs w:val="20"/>
          <w:lang w:val="fr-FR"/>
        </w:rPr>
        <w:t>. Analyse des dépenses 2018</w:t>
      </w:r>
      <w:r>
        <w:rPr>
          <w:rFonts w:cs="Arial"/>
          <w:sz w:val="20"/>
          <w:szCs w:val="20"/>
          <w:lang w:val="fr-FR"/>
        </w:rPr>
        <w:t>-2019</w:t>
      </w:r>
      <w:r w:rsidRPr="00C528D1">
        <w:rPr>
          <w:rFonts w:cs="Arial"/>
          <w:sz w:val="20"/>
          <w:szCs w:val="20"/>
          <w:lang w:val="fr-FR"/>
        </w:rPr>
        <w:t>, par coûts opérationnels et coûts de personnel</w:t>
      </w:r>
    </w:p>
    <w:p w14:paraId="28ABF532" w14:textId="0A3F925B" w:rsidR="00B153EE" w:rsidRPr="00337608" w:rsidRDefault="00652B81" w:rsidP="006979AA">
      <w:pPr>
        <w:jc w:val="center"/>
        <w:rPr>
          <w:rFonts w:cs="Arial"/>
          <w:b/>
          <w:szCs w:val="22"/>
        </w:rPr>
      </w:pPr>
      <w:r>
        <w:rPr>
          <w:rFonts w:cs="Arial"/>
          <w:b/>
          <w:noProof/>
          <w:snapToGrid/>
          <w:szCs w:val="20"/>
          <w:lang w:val="en-US"/>
        </w:rPr>
        <mc:AlternateContent>
          <mc:Choice Requires="wps">
            <w:drawing>
              <wp:anchor distT="0" distB="0" distL="114300" distR="114300" simplePos="0" relativeHeight="251671552" behindDoc="0" locked="0" layoutInCell="1" allowOverlap="1" wp14:anchorId="59B3BA1C" wp14:editId="09AF5D3C">
                <wp:simplePos x="0" y="0"/>
                <wp:positionH relativeFrom="column">
                  <wp:posOffset>5116195</wp:posOffset>
                </wp:positionH>
                <wp:positionV relativeFrom="paragraph">
                  <wp:posOffset>1535430</wp:posOffset>
                </wp:positionV>
                <wp:extent cx="600075" cy="327660"/>
                <wp:effectExtent l="0" t="0" r="0" b="2540"/>
                <wp:wrapNone/>
                <wp:docPr id="23" name="Zone de texte 23"/>
                <wp:cNvGraphicFramePr/>
                <a:graphic xmlns:a="http://schemas.openxmlformats.org/drawingml/2006/main">
                  <a:graphicData uri="http://schemas.microsoft.com/office/word/2010/wordprocessingShape">
                    <wps:wsp>
                      <wps:cNvSpPr txBox="1"/>
                      <wps:spPr>
                        <a:xfrm>
                          <a:off x="0" y="0"/>
                          <a:ext cx="600075" cy="327660"/>
                        </a:xfrm>
                        <a:prstGeom prst="rect">
                          <a:avLst/>
                        </a:prstGeom>
                        <a:solidFill>
                          <a:schemeClr val="lt1"/>
                        </a:solidFill>
                        <a:ln w="6350">
                          <a:noFill/>
                        </a:ln>
                      </wps:spPr>
                      <wps:txbx>
                        <w:txbxContent>
                          <w:p w14:paraId="57D314DF" w14:textId="1BF91FA8" w:rsidR="007878F2" w:rsidRPr="0043703B" w:rsidRDefault="007878F2" w:rsidP="0043703B">
                            <w:pPr>
                              <w:jc w:val="center"/>
                              <w:rPr>
                                <w:rFonts w:asciiTheme="minorHAnsi" w:hAnsiTheme="minorHAnsi" w:cstheme="minorHAnsi"/>
                                <w:color w:val="595959" w:themeColor="text1" w:themeTint="A6"/>
                                <w:sz w:val="16"/>
                                <w:szCs w:val="16"/>
                                <w:lang w:val="fr-FR"/>
                              </w:rPr>
                            </w:pPr>
                            <w:r w:rsidRPr="0043703B">
                              <w:rPr>
                                <w:rFonts w:asciiTheme="minorHAnsi" w:hAnsiTheme="minorHAnsi" w:cstheme="minorHAnsi"/>
                                <w:color w:val="595959" w:themeColor="text1" w:themeTint="A6"/>
                                <w:sz w:val="16"/>
                                <w:szCs w:val="16"/>
                                <w:lang w:val="fr-FR"/>
                              </w:rPr>
                              <w:t>Coûts opérationnels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B3BA1C" id="Zone de texte 23" o:spid="_x0000_s1029" type="#_x0000_t202" style="position:absolute;left:0;text-align:left;margin-left:402.85pt;margin-top:120.9pt;width:47.2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" fillcolor="white [3201]" stroked="f" strokeweight=".5pt">
                <v:textbox inset="0,0,0,0">
                  <w:txbxContent>
                    <w:p w14:paraId="57D314DF" w14:textId="1BF91FA8" w:rsidR="007878F2" w:rsidRPr="0043703B" w:rsidRDefault="007878F2" w:rsidP="0043703B">
                      <w:pPr>
                        <w:jc w:val="center"/>
                        <w:rPr>
                          <w:rFonts w:asciiTheme="minorHAnsi" w:hAnsiTheme="minorHAnsi" w:cstheme="minorHAnsi"/>
                          <w:color w:val="595959" w:themeColor="text1" w:themeTint="A6"/>
                          <w:sz w:val="16"/>
                          <w:szCs w:val="16"/>
                          <w:lang w:val="fr-FR"/>
                        </w:rPr>
                      </w:pPr>
                      <w:r w:rsidRPr="0043703B">
                        <w:rPr>
                          <w:rFonts w:asciiTheme="minorHAnsi" w:hAnsiTheme="minorHAnsi" w:cstheme="minorHAnsi"/>
                          <w:color w:val="595959" w:themeColor="text1" w:themeTint="A6"/>
                          <w:sz w:val="16"/>
                          <w:szCs w:val="16"/>
                          <w:lang w:val="fr-FR"/>
                        </w:rPr>
                        <w:t>Coûts opérationnels</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73600" behindDoc="0" locked="0" layoutInCell="1" allowOverlap="1" wp14:anchorId="1B00BFB1" wp14:editId="535A1FA0">
                <wp:simplePos x="0" y="0"/>
                <wp:positionH relativeFrom="column">
                  <wp:posOffset>5115560</wp:posOffset>
                </wp:positionH>
                <wp:positionV relativeFrom="paragraph">
                  <wp:posOffset>1269310</wp:posOffset>
                </wp:positionV>
                <wp:extent cx="600075" cy="2667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wps:spPr>
                      <wps:txbx>
                        <w:txbxContent>
                          <w:p w14:paraId="426D296C" w14:textId="2E4CE2E7" w:rsidR="007878F2" w:rsidRPr="0043703B" w:rsidRDefault="007878F2" w:rsidP="0043703B">
                            <w:pPr>
                              <w:jc w:val="center"/>
                              <w:rPr>
                                <w:rFonts w:asciiTheme="minorHAnsi" w:hAnsiTheme="minorHAnsi" w:cstheme="minorHAnsi"/>
                                <w:color w:val="595959" w:themeColor="text1" w:themeTint="A6"/>
                                <w:sz w:val="16"/>
                                <w:szCs w:val="16"/>
                                <w:lang w:val="fr-FR"/>
                              </w:rPr>
                            </w:pPr>
                            <w:r w:rsidRPr="0043703B">
                              <w:rPr>
                                <w:rFonts w:asciiTheme="minorHAnsi" w:hAnsiTheme="minorHAnsi" w:cstheme="minorHAnsi"/>
                                <w:color w:val="595959" w:themeColor="text1" w:themeTint="A6"/>
                                <w:sz w:val="16"/>
                                <w:szCs w:val="16"/>
                                <w:lang w:val="fr-FR"/>
                              </w:rPr>
                              <w:t>Coûts de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00BFB1" id="Zone de texte 26" o:spid="_x0000_s1030" type="#_x0000_t202" style="position:absolute;left:0;text-align:left;margin-left:402.8pt;margin-top:99.95pt;width:47.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" fillcolor="white [3201]" stroked="f" strokeweight=".5pt">
                <v:textbox inset="0,0,0,0">
                  <w:txbxContent>
                    <w:p w14:paraId="426D296C" w14:textId="2E4CE2E7" w:rsidR="007878F2" w:rsidRPr="0043703B" w:rsidRDefault="007878F2" w:rsidP="0043703B">
                      <w:pPr>
                        <w:jc w:val="center"/>
                        <w:rPr>
                          <w:rFonts w:asciiTheme="minorHAnsi" w:hAnsiTheme="minorHAnsi" w:cstheme="minorHAnsi"/>
                          <w:color w:val="595959" w:themeColor="text1" w:themeTint="A6"/>
                          <w:sz w:val="16"/>
                          <w:szCs w:val="16"/>
                          <w:lang w:val="fr-FR"/>
                        </w:rPr>
                      </w:pPr>
                      <w:r w:rsidRPr="0043703B">
                        <w:rPr>
                          <w:rFonts w:asciiTheme="minorHAnsi" w:hAnsiTheme="minorHAnsi" w:cstheme="minorHAnsi"/>
                          <w:color w:val="595959" w:themeColor="text1" w:themeTint="A6"/>
                          <w:sz w:val="16"/>
                          <w:szCs w:val="16"/>
                          <w:lang w:val="fr-FR"/>
                        </w:rPr>
                        <w:t>Coûts de personnel</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67456" behindDoc="0" locked="0" layoutInCell="1" allowOverlap="1" wp14:anchorId="408BE1D2" wp14:editId="3023922F">
                <wp:simplePos x="0" y="0"/>
                <wp:positionH relativeFrom="column">
                  <wp:posOffset>1899596</wp:posOffset>
                </wp:positionH>
                <wp:positionV relativeFrom="paragraph">
                  <wp:posOffset>2844165</wp:posOffset>
                </wp:positionV>
                <wp:extent cx="833755" cy="166370"/>
                <wp:effectExtent l="0" t="0" r="4445" b="0"/>
                <wp:wrapNone/>
                <wp:docPr id="19" name="Zone de texte 19"/>
                <wp:cNvGraphicFramePr/>
                <a:graphic xmlns:a="http://schemas.openxmlformats.org/drawingml/2006/main">
                  <a:graphicData uri="http://schemas.microsoft.com/office/word/2010/wordprocessingShape">
                    <wps:wsp>
                      <wps:cNvSpPr txBox="1"/>
                      <wps:spPr>
                        <a:xfrm>
                          <a:off x="0" y="0"/>
                          <a:ext cx="833755" cy="166370"/>
                        </a:xfrm>
                        <a:prstGeom prst="rect">
                          <a:avLst/>
                        </a:prstGeom>
                        <a:solidFill>
                          <a:schemeClr val="lt1"/>
                        </a:solidFill>
                        <a:ln w="6350">
                          <a:noFill/>
                        </a:ln>
                      </wps:spPr>
                      <wps:txbx>
                        <w:txbxContent>
                          <w:p w14:paraId="0E4CBB2C" w14:textId="3DD1D3C8"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Compte spécial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8BE1D2" id="Zone de texte 19" o:spid="_x0000_s1031" type="#_x0000_t202" style="position:absolute;left:0;text-align:left;margin-left:149.55pt;margin-top:223.95pt;width:65.6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" fillcolor="white [3201]" stroked="f" strokeweight=".5pt">
                <v:textbox inset="0,0,0,0">
                  <w:txbxContent>
                    <w:p w14:paraId="0E4CBB2C" w14:textId="3DD1D3C8"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Compte spécial</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69504" behindDoc="0" locked="0" layoutInCell="1" allowOverlap="1" wp14:anchorId="50CB388C" wp14:editId="3262BB3E">
                <wp:simplePos x="0" y="0"/>
                <wp:positionH relativeFrom="column">
                  <wp:posOffset>2868536</wp:posOffset>
                </wp:positionH>
                <wp:positionV relativeFrom="paragraph">
                  <wp:posOffset>2844596</wp:posOffset>
                </wp:positionV>
                <wp:extent cx="881027" cy="16637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81027" cy="166370"/>
                        </a:xfrm>
                        <a:prstGeom prst="rect">
                          <a:avLst/>
                        </a:prstGeom>
                        <a:solidFill>
                          <a:schemeClr val="lt1"/>
                        </a:solidFill>
                        <a:ln w="6350">
                          <a:noFill/>
                        </a:ln>
                      </wps:spPr>
                      <wps:txbx>
                        <w:txbxContent>
                          <w:p w14:paraId="501913C4" w14:textId="65857736"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Fonds en dépot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CB388C" id="Zone de texte 22" o:spid="_x0000_s1032" type="#_x0000_t202" style="position:absolute;left:0;text-align:left;margin-left:225.85pt;margin-top:224pt;width:69.3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" fillcolor="white [3201]" stroked="f" strokeweight=".5pt">
                <v:textbox inset="0,0,0,0">
                  <w:txbxContent>
                    <w:p w14:paraId="501913C4" w14:textId="65857736"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 xml:space="preserve">Fonds en </w:t>
                      </w:r>
                      <w:r>
                        <w:rPr>
                          <w:rFonts w:asciiTheme="minorHAnsi" w:hAnsiTheme="minorHAnsi" w:cstheme="minorHAnsi"/>
                          <w:color w:val="595959" w:themeColor="text1" w:themeTint="A6"/>
                          <w:sz w:val="18"/>
                          <w:szCs w:val="18"/>
                          <w:lang w:val="fr-FR"/>
                        </w:rPr>
                        <w:t>dépot</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65408" behindDoc="0" locked="0" layoutInCell="1" allowOverlap="1" wp14:anchorId="3B16539D" wp14:editId="0FCF7E46">
                <wp:simplePos x="0" y="0"/>
                <wp:positionH relativeFrom="column">
                  <wp:posOffset>752475</wp:posOffset>
                </wp:positionH>
                <wp:positionV relativeFrom="paragraph">
                  <wp:posOffset>2844531</wp:posOffset>
                </wp:positionV>
                <wp:extent cx="1074586" cy="166861"/>
                <wp:effectExtent l="0" t="0" r="5080" b="0"/>
                <wp:wrapNone/>
                <wp:docPr id="17" name="Zone de texte 17"/>
                <wp:cNvGraphicFramePr/>
                <a:graphic xmlns:a="http://schemas.openxmlformats.org/drawingml/2006/main">
                  <a:graphicData uri="http://schemas.microsoft.com/office/word/2010/wordprocessingShape">
                    <wps:wsp>
                      <wps:cNvSpPr txBox="1"/>
                      <wps:spPr>
                        <a:xfrm>
                          <a:off x="0" y="0"/>
                          <a:ext cx="1074586" cy="166861"/>
                        </a:xfrm>
                        <a:prstGeom prst="rect">
                          <a:avLst/>
                        </a:prstGeom>
                        <a:solidFill>
                          <a:schemeClr val="lt1"/>
                        </a:solidFill>
                        <a:ln w="6350">
                          <a:noFill/>
                        </a:ln>
                      </wps:spPr>
                      <wps:txbx>
                        <w:txbxContent>
                          <w:p w14:paraId="26A213E7" w14:textId="36043943"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Programme ordinaire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16539D" id="Zone de texte 17" o:spid="_x0000_s1033" type="#_x0000_t202" style="position:absolute;left:0;text-align:left;margin-left:59.25pt;margin-top:224pt;width:84.6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" fillcolor="white [3201]" stroked="f" strokeweight=".5pt">
                <v:textbox inset="0,0,0,0">
                  <w:txbxContent>
                    <w:p w14:paraId="26A213E7" w14:textId="36043943" w:rsidR="007878F2" w:rsidRPr="00476CBF" w:rsidRDefault="007878F2" w:rsidP="0043703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Programme ordinaire</w:t>
                      </w:r>
                    </w:p>
                  </w:txbxContent>
                </v:textbox>
              </v:shape>
            </w:pict>
          </mc:Fallback>
        </mc:AlternateContent>
      </w:r>
      <w:r w:rsidR="0027579E" w:rsidRPr="004A0B37">
        <w:rPr>
          <w:noProof/>
          <w:snapToGrid/>
          <w:lang w:val="en-US"/>
        </w:rPr>
        <w:drawing>
          <wp:inline distT="0" distB="0" distL="0" distR="0" wp14:anchorId="4AA3B356" wp14:editId="5AD25521">
            <wp:extent cx="5438613" cy="3070248"/>
            <wp:effectExtent l="0" t="0" r="10160"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9AE1D0" w14:textId="46478A4C" w:rsidR="001D6BD3" w:rsidRPr="00C528D1" w:rsidRDefault="00C528D1" w:rsidP="005F63BC">
      <w:pPr>
        <w:spacing w:before="240" w:after="120"/>
        <w:jc w:val="center"/>
        <w:rPr>
          <w:sz w:val="20"/>
          <w:szCs w:val="20"/>
          <w:lang w:val="fr-FR"/>
        </w:rPr>
      </w:pPr>
      <w:r>
        <w:rPr>
          <w:sz w:val="20"/>
          <w:szCs w:val="20"/>
          <w:u w:val="single"/>
          <w:lang w:val="fr-FR"/>
        </w:rPr>
        <w:t>Tableau 6</w:t>
      </w:r>
      <w:r w:rsidRPr="00C528D1">
        <w:rPr>
          <w:sz w:val="20"/>
          <w:szCs w:val="20"/>
          <w:lang w:val="fr-FR"/>
        </w:rPr>
        <w:t>. Aperçu de la dotation en effectifs de la COI</w:t>
      </w:r>
    </w:p>
    <w:tbl>
      <w:tblPr>
        <w:tblW w:w="9747" w:type="dxa"/>
        <w:tblCellMar>
          <w:left w:w="70" w:type="dxa"/>
          <w:right w:w="70" w:type="dxa"/>
        </w:tblCellMar>
        <w:tblLook w:val="04A0" w:firstRow="1" w:lastRow="0" w:firstColumn="1" w:lastColumn="0" w:noHBand="0" w:noVBand="1"/>
      </w:tblPr>
      <w:tblGrid>
        <w:gridCol w:w="1830"/>
        <w:gridCol w:w="698"/>
        <w:gridCol w:w="685"/>
        <w:gridCol w:w="666"/>
        <w:gridCol w:w="654"/>
        <w:gridCol w:w="676"/>
        <w:gridCol w:w="664"/>
        <w:gridCol w:w="643"/>
        <w:gridCol w:w="651"/>
        <w:gridCol w:w="655"/>
        <w:gridCol w:w="651"/>
        <w:gridCol w:w="655"/>
        <w:gridCol w:w="651"/>
      </w:tblGrid>
      <w:tr w:rsidR="009E2730" w:rsidRPr="00CA44F0" w14:paraId="50DE1442" w14:textId="77777777" w:rsidTr="00652B81">
        <w:trPr>
          <w:trHeight w:val="322"/>
        </w:trPr>
        <w:tc>
          <w:tcPr>
            <w:tcW w:w="18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98B2F" w14:textId="480603E1" w:rsidR="009E2730" w:rsidRPr="00CA44F0" w:rsidRDefault="009E2730" w:rsidP="001D6BD3">
            <w:pPr>
              <w:tabs>
                <w:tab w:val="clear" w:pos="567"/>
              </w:tabs>
              <w:snapToGrid/>
              <w:jc w:val="center"/>
              <w:rPr>
                <w:rFonts w:eastAsia="Times New Roman" w:cs="Arial"/>
                <w:snapToGrid/>
                <w:color w:val="000000"/>
                <w:sz w:val="18"/>
                <w:szCs w:val="18"/>
                <w:lang w:val="fr-FR" w:eastAsia="fr-FR"/>
              </w:rPr>
            </w:pPr>
            <w:r w:rsidRPr="00CA44F0">
              <w:rPr>
                <w:rFonts w:cs="Arial"/>
                <w:sz w:val="18"/>
                <w:szCs w:val="18"/>
                <w:u w:val="single"/>
                <w:lang w:val="fr-FR"/>
              </w:rPr>
              <w:t xml:space="preserve"> </w:t>
            </w:r>
            <w:r w:rsidRPr="00CA44F0">
              <w:rPr>
                <w:rFonts w:eastAsia="Times New Roman" w:cs="Arial"/>
                <w:snapToGrid/>
                <w:color w:val="000000"/>
                <w:sz w:val="18"/>
                <w:szCs w:val="18"/>
                <w:lang w:val="fr-FR" w:eastAsia="fr-FR"/>
              </w:rPr>
              <w:t> </w:t>
            </w:r>
          </w:p>
        </w:tc>
        <w:tc>
          <w:tcPr>
            <w:tcW w:w="13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784B" w14:textId="7E2F9C47"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Inscrit au budget</w:t>
            </w:r>
          </w:p>
        </w:tc>
        <w:tc>
          <w:tcPr>
            <w:tcW w:w="13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B681" w14:textId="0F63DF99"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Effectif</w:t>
            </w:r>
          </w:p>
        </w:tc>
        <w:tc>
          <w:tcPr>
            <w:tcW w:w="13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243DC" w14:textId="7460B4B2"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Inscrit au budget</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3653" w14:textId="692DF1A4"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Effectif</w:t>
            </w:r>
          </w:p>
        </w:tc>
        <w:tc>
          <w:tcPr>
            <w:tcW w:w="12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DB1A" w14:textId="5A7D0C02"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Inscrit au budget</w:t>
            </w:r>
          </w:p>
        </w:tc>
        <w:tc>
          <w:tcPr>
            <w:tcW w:w="12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6330" w14:textId="36CE0CDF" w:rsidR="009E2730" w:rsidRPr="00CA44F0" w:rsidRDefault="009E2730" w:rsidP="001D6BD3">
            <w:pPr>
              <w:tabs>
                <w:tab w:val="clear" w:pos="567"/>
              </w:tabs>
              <w:snapToGrid/>
              <w:jc w:val="center"/>
              <w:rPr>
                <w:rFonts w:eastAsia="Times New Roman" w:cs="Arial"/>
                <w:snapToGrid/>
                <w:color w:val="000000"/>
                <w:sz w:val="18"/>
                <w:szCs w:val="18"/>
                <w:lang w:eastAsia="fr-FR"/>
              </w:rPr>
            </w:pPr>
            <w:r w:rsidRPr="00CA44F0">
              <w:rPr>
                <w:rFonts w:cs="Arial"/>
                <w:color w:val="000000"/>
                <w:sz w:val="18"/>
                <w:szCs w:val="18"/>
              </w:rPr>
              <w:t>Effectif</w:t>
            </w:r>
          </w:p>
        </w:tc>
      </w:tr>
      <w:tr w:rsidR="001D6BD3" w:rsidRPr="00CA44F0" w14:paraId="3238BD4B" w14:textId="77777777" w:rsidTr="00652B81">
        <w:trPr>
          <w:trHeight w:val="322"/>
        </w:trPr>
        <w:tc>
          <w:tcPr>
            <w:tcW w:w="1830" w:type="dxa"/>
            <w:vMerge/>
            <w:tcBorders>
              <w:top w:val="single" w:sz="4" w:space="0" w:color="auto"/>
              <w:left w:val="single" w:sz="4" w:space="0" w:color="auto"/>
              <w:bottom w:val="single" w:sz="4" w:space="0" w:color="auto"/>
              <w:right w:val="single" w:sz="4" w:space="0" w:color="auto"/>
            </w:tcBorders>
            <w:vAlign w:val="center"/>
            <w:hideMark/>
          </w:tcPr>
          <w:p w14:paraId="72BC1080"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383" w:type="dxa"/>
            <w:gridSpan w:val="2"/>
            <w:vMerge/>
            <w:tcBorders>
              <w:top w:val="single" w:sz="4" w:space="0" w:color="auto"/>
              <w:left w:val="single" w:sz="4" w:space="0" w:color="auto"/>
              <w:bottom w:val="single" w:sz="4" w:space="0" w:color="auto"/>
              <w:right w:val="single" w:sz="4" w:space="0" w:color="auto"/>
            </w:tcBorders>
            <w:vAlign w:val="center"/>
            <w:hideMark/>
          </w:tcPr>
          <w:p w14:paraId="33D1E740"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319" w:type="dxa"/>
            <w:gridSpan w:val="2"/>
            <w:vMerge/>
            <w:tcBorders>
              <w:top w:val="single" w:sz="4" w:space="0" w:color="auto"/>
              <w:left w:val="single" w:sz="4" w:space="0" w:color="auto"/>
              <w:bottom w:val="single" w:sz="4" w:space="0" w:color="auto"/>
              <w:right w:val="single" w:sz="4" w:space="0" w:color="auto"/>
            </w:tcBorders>
            <w:vAlign w:val="center"/>
            <w:hideMark/>
          </w:tcPr>
          <w:p w14:paraId="16A159B2"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3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FAB42A"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DE996F"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2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0F98F"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12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2D2AA"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r>
      <w:tr w:rsidR="001D6BD3" w:rsidRPr="00CA44F0" w14:paraId="71E09796" w14:textId="77777777" w:rsidTr="00CA44F0">
        <w:trPr>
          <w:trHeight w:val="305"/>
        </w:trPr>
        <w:tc>
          <w:tcPr>
            <w:tcW w:w="1830" w:type="dxa"/>
            <w:vMerge/>
            <w:tcBorders>
              <w:top w:val="single" w:sz="4" w:space="0" w:color="auto"/>
              <w:left w:val="single" w:sz="4" w:space="0" w:color="auto"/>
              <w:bottom w:val="single" w:sz="4" w:space="0" w:color="auto"/>
              <w:right w:val="single" w:sz="4" w:space="0" w:color="auto"/>
            </w:tcBorders>
            <w:vAlign w:val="center"/>
            <w:hideMark/>
          </w:tcPr>
          <w:p w14:paraId="45C2B18D" w14:textId="77777777" w:rsidR="001D6BD3" w:rsidRPr="00CA44F0" w:rsidRDefault="001D6BD3" w:rsidP="001D6BD3">
            <w:pPr>
              <w:tabs>
                <w:tab w:val="clear" w:pos="567"/>
              </w:tabs>
              <w:snapToGrid/>
              <w:rPr>
                <w:rFonts w:eastAsia="Times New Roman" w:cs="Arial"/>
                <w:snapToGrid/>
                <w:color w:val="000000"/>
                <w:sz w:val="18"/>
                <w:szCs w:val="18"/>
                <w:lang w:eastAsia="fr-FR"/>
              </w:rPr>
            </w:pPr>
          </w:p>
        </w:tc>
        <w:tc>
          <w:tcPr>
            <w:tcW w:w="698" w:type="dxa"/>
            <w:tcBorders>
              <w:top w:val="nil"/>
              <w:left w:val="nil"/>
              <w:bottom w:val="single" w:sz="4" w:space="0" w:color="auto"/>
              <w:right w:val="single" w:sz="4" w:space="0" w:color="auto"/>
            </w:tcBorders>
            <w:shd w:val="clear" w:color="auto" w:fill="auto"/>
            <w:noWrap/>
            <w:vAlign w:val="center"/>
            <w:hideMark/>
          </w:tcPr>
          <w:p w14:paraId="592236C1" w14:textId="72B7C860"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85" w:type="dxa"/>
            <w:tcBorders>
              <w:top w:val="nil"/>
              <w:left w:val="nil"/>
              <w:bottom w:val="single" w:sz="4" w:space="0" w:color="auto"/>
              <w:right w:val="single" w:sz="4" w:space="0" w:color="auto"/>
            </w:tcBorders>
            <w:shd w:val="clear" w:color="auto" w:fill="auto"/>
            <w:noWrap/>
            <w:vAlign w:val="center"/>
            <w:hideMark/>
          </w:tcPr>
          <w:p w14:paraId="109B5D5D"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center"/>
            <w:hideMark/>
          </w:tcPr>
          <w:p w14:paraId="335964B2" w14:textId="7B10CDCF"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53" w:type="dxa"/>
            <w:tcBorders>
              <w:top w:val="nil"/>
              <w:left w:val="nil"/>
              <w:bottom w:val="single" w:sz="4" w:space="0" w:color="auto"/>
              <w:right w:val="single" w:sz="4" w:space="0" w:color="auto"/>
            </w:tcBorders>
            <w:shd w:val="clear" w:color="auto" w:fill="auto"/>
            <w:noWrap/>
            <w:vAlign w:val="center"/>
            <w:hideMark/>
          </w:tcPr>
          <w:p w14:paraId="0778C514"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center"/>
            <w:hideMark/>
          </w:tcPr>
          <w:p w14:paraId="3F2D3D86" w14:textId="7C3FB44C"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64" w:type="dxa"/>
            <w:tcBorders>
              <w:top w:val="nil"/>
              <w:left w:val="nil"/>
              <w:bottom w:val="single" w:sz="4" w:space="0" w:color="auto"/>
              <w:right w:val="single" w:sz="4" w:space="0" w:color="auto"/>
            </w:tcBorders>
            <w:shd w:val="clear" w:color="auto" w:fill="auto"/>
            <w:noWrap/>
            <w:vAlign w:val="center"/>
            <w:hideMark/>
          </w:tcPr>
          <w:p w14:paraId="459E0C6E"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center"/>
            <w:hideMark/>
          </w:tcPr>
          <w:p w14:paraId="5B4FAE21" w14:textId="121459AB"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33" w:type="dxa"/>
            <w:tcBorders>
              <w:top w:val="nil"/>
              <w:left w:val="nil"/>
              <w:bottom w:val="single" w:sz="4" w:space="0" w:color="auto"/>
              <w:right w:val="single" w:sz="4" w:space="0" w:color="auto"/>
            </w:tcBorders>
            <w:shd w:val="clear" w:color="auto" w:fill="auto"/>
            <w:noWrap/>
            <w:vAlign w:val="center"/>
            <w:hideMark/>
          </w:tcPr>
          <w:p w14:paraId="1AD7FD7C"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center"/>
            <w:hideMark/>
          </w:tcPr>
          <w:p w14:paraId="6B243B30" w14:textId="49E526AA"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42" w:type="dxa"/>
            <w:tcBorders>
              <w:top w:val="nil"/>
              <w:left w:val="nil"/>
              <w:bottom w:val="single" w:sz="4" w:space="0" w:color="auto"/>
              <w:right w:val="single" w:sz="4" w:space="0" w:color="auto"/>
            </w:tcBorders>
            <w:shd w:val="clear" w:color="auto" w:fill="auto"/>
            <w:noWrap/>
            <w:vAlign w:val="center"/>
            <w:hideMark/>
          </w:tcPr>
          <w:p w14:paraId="67FF82AB"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center"/>
            <w:hideMark/>
          </w:tcPr>
          <w:p w14:paraId="5044B90E" w14:textId="33E201B0" w:rsidR="001D6BD3" w:rsidRPr="00CA44F0" w:rsidRDefault="009E2730"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ETP</w:t>
            </w:r>
          </w:p>
        </w:tc>
        <w:tc>
          <w:tcPr>
            <w:tcW w:w="642" w:type="dxa"/>
            <w:tcBorders>
              <w:top w:val="nil"/>
              <w:left w:val="nil"/>
              <w:bottom w:val="single" w:sz="4" w:space="0" w:color="auto"/>
              <w:right w:val="single" w:sz="4" w:space="0" w:color="auto"/>
            </w:tcBorders>
            <w:shd w:val="clear" w:color="auto" w:fill="auto"/>
            <w:noWrap/>
            <w:vAlign w:val="center"/>
            <w:hideMark/>
          </w:tcPr>
          <w:p w14:paraId="777C2D3E" w14:textId="77777777" w:rsidR="001D6BD3" w:rsidRPr="00CA44F0" w:rsidRDefault="001D6BD3" w:rsidP="00CA44F0">
            <w:pPr>
              <w:tabs>
                <w:tab w:val="clear" w:pos="567"/>
              </w:tabs>
              <w:snapToGrid/>
              <w:jc w:val="center"/>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w:t>
            </w:r>
          </w:p>
        </w:tc>
      </w:tr>
      <w:tr w:rsidR="001D6BD3" w:rsidRPr="00CA44F0" w14:paraId="7EA43FDD" w14:textId="77777777" w:rsidTr="00CA44F0">
        <w:trPr>
          <w:trHeight w:val="305"/>
        </w:trPr>
        <w:tc>
          <w:tcPr>
            <w:tcW w:w="45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43D44" w14:textId="549DA924"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BUDGET</w:t>
            </w:r>
            <w:r w:rsidR="009E2730" w:rsidRPr="00CA44F0">
              <w:rPr>
                <w:rFonts w:eastAsia="Times New Roman" w:cs="Arial"/>
                <w:b/>
                <w:bCs/>
                <w:snapToGrid/>
                <w:color w:val="000000"/>
                <w:sz w:val="18"/>
                <w:szCs w:val="18"/>
                <w:lang w:eastAsia="fr-FR"/>
              </w:rPr>
              <w:t xml:space="preserve"> ORDINAIRE</w:t>
            </w:r>
          </w:p>
        </w:tc>
        <w:tc>
          <w:tcPr>
            <w:tcW w:w="261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4F4993" w14:textId="6F2F3AB7"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EXTRABUDGÉTAIRE</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C64726" w14:textId="77777777"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TOTAL</w:t>
            </w:r>
          </w:p>
        </w:tc>
      </w:tr>
      <w:tr w:rsidR="009E2730" w:rsidRPr="00CA44F0" w14:paraId="76FA683F"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7E32F0ED" w14:textId="65C09F5D"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A</w:t>
            </w:r>
          </w:p>
        </w:tc>
        <w:tc>
          <w:tcPr>
            <w:tcW w:w="698" w:type="dxa"/>
            <w:tcBorders>
              <w:top w:val="nil"/>
              <w:left w:val="nil"/>
              <w:bottom w:val="single" w:sz="4" w:space="0" w:color="auto"/>
              <w:right w:val="single" w:sz="4" w:space="0" w:color="auto"/>
            </w:tcBorders>
            <w:shd w:val="clear" w:color="auto" w:fill="auto"/>
            <w:noWrap/>
            <w:vAlign w:val="bottom"/>
            <w:hideMark/>
          </w:tcPr>
          <w:p w14:paraId="0351A6D1" w14:textId="3C89F61D"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3,18</w:t>
            </w:r>
          </w:p>
        </w:tc>
        <w:tc>
          <w:tcPr>
            <w:tcW w:w="685" w:type="dxa"/>
            <w:tcBorders>
              <w:top w:val="nil"/>
              <w:left w:val="nil"/>
              <w:bottom w:val="single" w:sz="4" w:space="0" w:color="auto"/>
              <w:right w:val="single" w:sz="4" w:space="0" w:color="auto"/>
            </w:tcBorders>
            <w:shd w:val="clear" w:color="auto" w:fill="auto"/>
            <w:noWrap/>
            <w:vAlign w:val="bottom"/>
            <w:hideMark/>
          </w:tcPr>
          <w:p w14:paraId="6E7956FF" w14:textId="65A850C1"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12</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400B61E3" w14:textId="7AB1AE55"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3,18</w:t>
            </w:r>
          </w:p>
        </w:tc>
        <w:tc>
          <w:tcPr>
            <w:tcW w:w="653" w:type="dxa"/>
            <w:tcBorders>
              <w:top w:val="nil"/>
              <w:left w:val="nil"/>
              <w:bottom w:val="single" w:sz="4" w:space="0" w:color="auto"/>
              <w:right w:val="single" w:sz="4" w:space="0" w:color="auto"/>
            </w:tcBorders>
            <w:shd w:val="clear" w:color="auto" w:fill="auto"/>
            <w:noWrap/>
            <w:vAlign w:val="bottom"/>
            <w:hideMark/>
          </w:tcPr>
          <w:p w14:paraId="0FB70594" w14:textId="3C91D62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12</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7B5DB682" w14:textId="2D4C1767"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1,00</w:t>
            </w:r>
          </w:p>
        </w:tc>
        <w:tc>
          <w:tcPr>
            <w:tcW w:w="664" w:type="dxa"/>
            <w:tcBorders>
              <w:top w:val="nil"/>
              <w:left w:val="nil"/>
              <w:bottom w:val="single" w:sz="4" w:space="0" w:color="auto"/>
              <w:right w:val="single" w:sz="4" w:space="0" w:color="auto"/>
            </w:tcBorders>
            <w:shd w:val="clear" w:color="auto" w:fill="auto"/>
            <w:noWrap/>
            <w:vAlign w:val="bottom"/>
            <w:hideMark/>
          </w:tcPr>
          <w:p w14:paraId="552F9ED3" w14:textId="5BCD3C76"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1EECD966" w14:textId="03D7B583"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0,83</w:t>
            </w:r>
          </w:p>
        </w:tc>
        <w:tc>
          <w:tcPr>
            <w:tcW w:w="633" w:type="dxa"/>
            <w:tcBorders>
              <w:top w:val="nil"/>
              <w:left w:val="nil"/>
              <w:bottom w:val="single" w:sz="4" w:space="0" w:color="auto"/>
              <w:right w:val="single" w:sz="4" w:space="0" w:color="auto"/>
            </w:tcBorders>
            <w:shd w:val="clear" w:color="auto" w:fill="auto"/>
            <w:noWrap/>
            <w:vAlign w:val="bottom"/>
            <w:hideMark/>
          </w:tcPr>
          <w:p w14:paraId="7F5CE23C" w14:textId="337D6BF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2960233D" w14:textId="1413C81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4,18</w:t>
            </w:r>
          </w:p>
        </w:tc>
        <w:tc>
          <w:tcPr>
            <w:tcW w:w="642" w:type="dxa"/>
            <w:tcBorders>
              <w:top w:val="nil"/>
              <w:left w:val="nil"/>
              <w:bottom w:val="single" w:sz="4" w:space="0" w:color="auto"/>
              <w:right w:val="single" w:sz="4" w:space="0" w:color="auto"/>
            </w:tcBorders>
            <w:shd w:val="clear" w:color="auto" w:fill="auto"/>
            <w:noWrap/>
            <w:vAlign w:val="bottom"/>
            <w:hideMark/>
          </w:tcPr>
          <w:p w14:paraId="6834B659" w14:textId="2F1BFC5C"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8</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49445058" w14:textId="361B245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4,02</w:t>
            </w:r>
          </w:p>
        </w:tc>
        <w:tc>
          <w:tcPr>
            <w:tcW w:w="642" w:type="dxa"/>
            <w:tcBorders>
              <w:top w:val="nil"/>
              <w:left w:val="nil"/>
              <w:bottom w:val="single" w:sz="4" w:space="0" w:color="auto"/>
              <w:right w:val="single" w:sz="4" w:space="0" w:color="auto"/>
            </w:tcBorders>
            <w:shd w:val="clear" w:color="auto" w:fill="auto"/>
            <w:noWrap/>
            <w:vAlign w:val="bottom"/>
            <w:hideMark/>
          </w:tcPr>
          <w:p w14:paraId="5CCB1BE8" w14:textId="1F6BD5B3"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9</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9E2730" w:rsidRPr="00CA44F0" w14:paraId="5BFFCB23"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7F7E3856" w14:textId="2BF8FDE6"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B</w:t>
            </w:r>
          </w:p>
        </w:tc>
        <w:tc>
          <w:tcPr>
            <w:tcW w:w="698" w:type="dxa"/>
            <w:tcBorders>
              <w:top w:val="nil"/>
              <w:left w:val="nil"/>
              <w:bottom w:val="single" w:sz="4" w:space="0" w:color="auto"/>
              <w:right w:val="single" w:sz="4" w:space="0" w:color="auto"/>
            </w:tcBorders>
            <w:shd w:val="clear" w:color="auto" w:fill="auto"/>
            <w:noWrap/>
            <w:vAlign w:val="bottom"/>
            <w:hideMark/>
          </w:tcPr>
          <w:p w14:paraId="28443A66" w14:textId="20CB323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5,78</w:t>
            </w:r>
          </w:p>
        </w:tc>
        <w:tc>
          <w:tcPr>
            <w:tcW w:w="685" w:type="dxa"/>
            <w:tcBorders>
              <w:top w:val="nil"/>
              <w:left w:val="nil"/>
              <w:bottom w:val="single" w:sz="4" w:space="0" w:color="auto"/>
              <w:right w:val="single" w:sz="4" w:space="0" w:color="auto"/>
            </w:tcBorders>
            <w:shd w:val="clear" w:color="auto" w:fill="auto"/>
            <w:noWrap/>
            <w:vAlign w:val="bottom"/>
            <w:hideMark/>
          </w:tcPr>
          <w:p w14:paraId="5C8117F8" w14:textId="72B88D7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21</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5F8178C8" w14:textId="4C786083"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4,93</w:t>
            </w:r>
          </w:p>
        </w:tc>
        <w:tc>
          <w:tcPr>
            <w:tcW w:w="653" w:type="dxa"/>
            <w:tcBorders>
              <w:top w:val="nil"/>
              <w:left w:val="nil"/>
              <w:bottom w:val="single" w:sz="4" w:space="0" w:color="auto"/>
              <w:right w:val="single" w:sz="4" w:space="0" w:color="auto"/>
            </w:tcBorders>
            <w:shd w:val="clear" w:color="auto" w:fill="auto"/>
            <w:noWrap/>
            <w:vAlign w:val="bottom"/>
            <w:hideMark/>
          </w:tcPr>
          <w:p w14:paraId="05037BE2" w14:textId="07786C96"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22</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71B43DCD" w14:textId="74433C67"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3,00</w:t>
            </w:r>
          </w:p>
        </w:tc>
        <w:tc>
          <w:tcPr>
            <w:tcW w:w="664" w:type="dxa"/>
            <w:tcBorders>
              <w:top w:val="nil"/>
              <w:left w:val="nil"/>
              <w:bottom w:val="single" w:sz="4" w:space="0" w:color="auto"/>
              <w:right w:val="single" w:sz="4" w:space="0" w:color="auto"/>
            </w:tcBorders>
            <w:shd w:val="clear" w:color="auto" w:fill="auto"/>
            <w:noWrap/>
            <w:vAlign w:val="bottom"/>
            <w:hideMark/>
          </w:tcPr>
          <w:p w14:paraId="2AB3E439" w14:textId="5E68ECB0"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13</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52473732" w14:textId="20BBC59B"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3,60</w:t>
            </w:r>
          </w:p>
        </w:tc>
        <w:tc>
          <w:tcPr>
            <w:tcW w:w="633" w:type="dxa"/>
            <w:tcBorders>
              <w:top w:val="nil"/>
              <w:left w:val="nil"/>
              <w:bottom w:val="single" w:sz="4" w:space="0" w:color="auto"/>
              <w:right w:val="single" w:sz="4" w:space="0" w:color="auto"/>
            </w:tcBorders>
            <w:shd w:val="clear" w:color="auto" w:fill="auto"/>
            <w:noWrap/>
            <w:vAlign w:val="bottom"/>
            <w:hideMark/>
          </w:tcPr>
          <w:p w14:paraId="111D66DD" w14:textId="29052ADD"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2FFFDCC4" w14:textId="23EE0E9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8,78</w:t>
            </w:r>
          </w:p>
        </w:tc>
        <w:tc>
          <w:tcPr>
            <w:tcW w:w="642" w:type="dxa"/>
            <w:tcBorders>
              <w:top w:val="nil"/>
              <w:left w:val="nil"/>
              <w:bottom w:val="single" w:sz="4" w:space="0" w:color="auto"/>
              <w:right w:val="single" w:sz="4" w:space="0" w:color="auto"/>
            </w:tcBorders>
            <w:shd w:val="clear" w:color="auto" w:fill="auto"/>
            <w:noWrap/>
            <w:vAlign w:val="bottom"/>
            <w:hideMark/>
          </w:tcPr>
          <w:p w14:paraId="05C512B0" w14:textId="12B2E6BD"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746AA85A" w14:textId="6898FB21"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8,52</w:t>
            </w:r>
          </w:p>
        </w:tc>
        <w:tc>
          <w:tcPr>
            <w:tcW w:w="642" w:type="dxa"/>
            <w:tcBorders>
              <w:top w:val="nil"/>
              <w:left w:val="nil"/>
              <w:bottom w:val="single" w:sz="4" w:space="0" w:color="auto"/>
              <w:right w:val="single" w:sz="4" w:space="0" w:color="auto"/>
            </w:tcBorders>
            <w:shd w:val="clear" w:color="auto" w:fill="auto"/>
            <w:noWrap/>
            <w:vAlign w:val="bottom"/>
            <w:hideMark/>
          </w:tcPr>
          <w:p w14:paraId="3AC96A4C" w14:textId="0B507A43"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19</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9E2730" w:rsidRPr="00CA44F0" w14:paraId="4E9544D8"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7F20DC45" w14:textId="18E87C6D"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C</w:t>
            </w:r>
          </w:p>
        </w:tc>
        <w:tc>
          <w:tcPr>
            <w:tcW w:w="698" w:type="dxa"/>
            <w:tcBorders>
              <w:top w:val="nil"/>
              <w:left w:val="nil"/>
              <w:bottom w:val="single" w:sz="4" w:space="0" w:color="auto"/>
              <w:right w:val="single" w:sz="4" w:space="0" w:color="auto"/>
            </w:tcBorders>
            <w:shd w:val="clear" w:color="auto" w:fill="auto"/>
            <w:noWrap/>
            <w:vAlign w:val="bottom"/>
            <w:hideMark/>
          </w:tcPr>
          <w:p w14:paraId="2AAF4C1D" w14:textId="0A63E15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4,99</w:t>
            </w:r>
          </w:p>
        </w:tc>
        <w:tc>
          <w:tcPr>
            <w:tcW w:w="685" w:type="dxa"/>
            <w:tcBorders>
              <w:top w:val="nil"/>
              <w:left w:val="nil"/>
              <w:bottom w:val="single" w:sz="4" w:space="0" w:color="auto"/>
              <w:right w:val="single" w:sz="4" w:space="0" w:color="auto"/>
            </w:tcBorders>
            <w:shd w:val="clear" w:color="auto" w:fill="auto"/>
            <w:noWrap/>
            <w:vAlign w:val="bottom"/>
            <w:hideMark/>
          </w:tcPr>
          <w:p w14:paraId="2207B08E" w14:textId="7CBAFBC8"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18</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1C0CFE05" w14:textId="7DB06B9E"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4,59</w:t>
            </w:r>
          </w:p>
        </w:tc>
        <w:tc>
          <w:tcPr>
            <w:tcW w:w="653" w:type="dxa"/>
            <w:tcBorders>
              <w:top w:val="nil"/>
              <w:left w:val="nil"/>
              <w:bottom w:val="single" w:sz="4" w:space="0" w:color="auto"/>
              <w:right w:val="single" w:sz="4" w:space="0" w:color="auto"/>
            </w:tcBorders>
            <w:shd w:val="clear" w:color="auto" w:fill="auto"/>
            <w:noWrap/>
            <w:vAlign w:val="bottom"/>
            <w:hideMark/>
          </w:tcPr>
          <w:p w14:paraId="3979D5C4" w14:textId="0649BF4A"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16</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120A92C7" w14:textId="2AA1E701"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4,50</w:t>
            </w:r>
          </w:p>
        </w:tc>
        <w:tc>
          <w:tcPr>
            <w:tcW w:w="664" w:type="dxa"/>
            <w:tcBorders>
              <w:top w:val="nil"/>
              <w:left w:val="nil"/>
              <w:bottom w:val="single" w:sz="4" w:space="0" w:color="auto"/>
              <w:right w:val="single" w:sz="4" w:space="0" w:color="auto"/>
            </w:tcBorders>
            <w:shd w:val="clear" w:color="auto" w:fill="auto"/>
            <w:noWrap/>
            <w:vAlign w:val="bottom"/>
            <w:hideMark/>
          </w:tcPr>
          <w:p w14:paraId="3AAD9637" w14:textId="765DDAE0"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20</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30687F1E" w14:textId="1DBA528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3,51</w:t>
            </w:r>
          </w:p>
        </w:tc>
        <w:tc>
          <w:tcPr>
            <w:tcW w:w="633" w:type="dxa"/>
            <w:tcBorders>
              <w:top w:val="nil"/>
              <w:left w:val="nil"/>
              <w:bottom w:val="single" w:sz="4" w:space="0" w:color="auto"/>
              <w:right w:val="single" w:sz="4" w:space="0" w:color="auto"/>
            </w:tcBorders>
            <w:shd w:val="clear" w:color="auto" w:fill="auto"/>
            <w:noWrap/>
            <w:vAlign w:val="bottom"/>
            <w:hideMark/>
          </w:tcPr>
          <w:p w14:paraId="33E17226" w14:textId="23B3E83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6AE4E3E2" w14:textId="2B6FF1BD" w:rsidR="009E2730" w:rsidRPr="00CA44F0" w:rsidRDefault="009E2730" w:rsidP="009E2730">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9,49</w:t>
            </w:r>
          </w:p>
        </w:tc>
        <w:tc>
          <w:tcPr>
            <w:tcW w:w="642" w:type="dxa"/>
            <w:tcBorders>
              <w:top w:val="nil"/>
              <w:left w:val="nil"/>
              <w:bottom w:val="single" w:sz="4" w:space="0" w:color="auto"/>
              <w:right w:val="single" w:sz="4" w:space="0" w:color="auto"/>
            </w:tcBorders>
            <w:shd w:val="clear" w:color="auto" w:fill="auto"/>
            <w:noWrap/>
            <w:vAlign w:val="bottom"/>
            <w:hideMark/>
          </w:tcPr>
          <w:p w14:paraId="6A074B43" w14:textId="6CC88CE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19</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34DF346A" w14:textId="1A08175C"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8,10</w:t>
            </w:r>
          </w:p>
        </w:tc>
        <w:tc>
          <w:tcPr>
            <w:tcW w:w="642" w:type="dxa"/>
            <w:tcBorders>
              <w:top w:val="nil"/>
              <w:left w:val="nil"/>
              <w:bottom w:val="single" w:sz="4" w:space="0" w:color="auto"/>
              <w:right w:val="single" w:sz="4" w:space="0" w:color="auto"/>
            </w:tcBorders>
            <w:shd w:val="clear" w:color="auto" w:fill="auto"/>
            <w:noWrap/>
            <w:vAlign w:val="bottom"/>
            <w:hideMark/>
          </w:tcPr>
          <w:p w14:paraId="71EA8FA3" w14:textId="22BEED9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18</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9E2730" w:rsidRPr="00CA44F0" w14:paraId="47D34A9D"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4F7EEA36" w14:textId="796652D0"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D</w:t>
            </w:r>
          </w:p>
        </w:tc>
        <w:tc>
          <w:tcPr>
            <w:tcW w:w="698" w:type="dxa"/>
            <w:tcBorders>
              <w:top w:val="nil"/>
              <w:left w:val="nil"/>
              <w:bottom w:val="single" w:sz="4" w:space="0" w:color="auto"/>
              <w:right w:val="single" w:sz="4" w:space="0" w:color="auto"/>
            </w:tcBorders>
            <w:shd w:val="clear" w:color="auto" w:fill="auto"/>
            <w:noWrap/>
            <w:vAlign w:val="bottom"/>
            <w:hideMark/>
          </w:tcPr>
          <w:p w14:paraId="52EBE7FE" w14:textId="4DB0FB13"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2,03</w:t>
            </w:r>
          </w:p>
        </w:tc>
        <w:tc>
          <w:tcPr>
            <w:tcW w:w="685" w:type="dxa"/>
            <w:tcBorders>
              <w:top w:val="nil"/>
              <w:left w:val="nil"/>
              <w:bottom w:val="single" w:sz="4" w:space="0" w:color="auto"/>
              <w:right w:val="single" w:sz="4" w:space="0" w:color="auto"/>
            </w:tcBorders>
            <w:shd w:val="clear" w:color="auto" w:fill="auto"/>
            <w:noWrap/>
            <w:vAlign w:val="bottom"/>
            <w:hideMark/>
          </w:tcPr>
          <w:p w14:paraId="3F2FD4F7" w14:textId="16BE3705"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2909CB78" w14:textId="4A501BB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1,63</w:t>
            </w:r>
          </w:p>
        </w:tc>
        <w:tc>
          <w:tcPr>
            <w:tcW w:w="653" w:type="dxa"/>
            <w:tcBorders>
              <w:top w:val="nil"/>
              <w:left w:val="nil"/>
              <w:bottom w:val="single" w:sz="4" w:space="0" w:color="auto"/>
              <w:right w:val="single" w:sz="4" w:space="0" w:color="auto"/>
            </w:tcBorders>
            <w:shd w:val="clear" w:color="auto" w:fill="auto"/>
            <w:noWrap/>
            <w:vAlign w:val="bottom"/>
            <w:hideMark/>
          </w:tcPr>
          <w:p w14:paraId="77CF75DC" w14:textId="5F991D97"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8</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 xml:space="preserve">% </w:t>
            </w:r>
          </w:p>
        </w:tc>
        <w:tc>
          <w:tcPr>
            <w:tcW w:w="676" w:type="dxa"/>
            <w:tcBorders>
              <w:top w:val="nil"/>
              <w:left w:val="nil"/>
              <w:bottom w:val="single" w:sz="4" w:space="0" w:color="auto"/>
              <w:right w:val="single" w:sz="4" w:space="0" w:color="auto"/>
            </w:tcBorders>
            <w:shd w:val="clear" w:color="auto" w:fill="auto"/>
            <w:noWrap/>
            <w:vAlign w:val="bottom"/>
            <w:hideMark/>
          </w:tcPr>
          <w:p w14:paraId="6CE96CC2" w14:textId="79DE056B"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1,00</w:t>
            </w:r>
          </w:p>
        </w:tc>
        <w:tc>
          <w:tcPr>
            <w:tcW w:w="664" w:type="dxa"/>
            <w:tcBorders>
              <w:top w:val="nil"/>
              <w:left w:val="nil"/>
              <w:bottom w:val="single" w:sz="4" w:space="0" w:color="auto"/>
              <w:right w:val="single" w:sz="4" w:space="0" w:color="auto"/>
            </w:tcBorders>
            <w:shd w:val="clear" w:color="auto" w:fill="auto"/>
            <w:noWrap/>
            <w:vAlign w:val="bottom"/>
            <w:hideMark/>
          </w:tcPr>
          <w:p w14:paraId="51FE47C9" w14:textId="41F6F061"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2314C6DC" w14:textId="703CE17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1,00</w:t>
            </w:r>
          </w:p>
        </w:tc>
        <w:tc>
          <w:tcPr>
            <w:tcW w:w="633" w:type="dxa"/>
            <w:tcBorders>
              <w:top w:val="nil"/>
              <w:left w:val="nil"/>
              <w:bottom w:val="single" w:sz="4" w:space="0" w:color="auto"/>
              <w:right w:val="single" w:sz="4" w:space="0" w:color="auto"/>
            </w:tcBorders>
            <w:shd w:val="clear" w:color="auto" w:fill="auto"/>
            <w:noWrap/>
            <w:vAlign w:val="bottom"/>
            <w:hideMark/>
          </w:tcPr>
          <w:p w14:paraId="6F1D9B6B" w14:textId="703F8501"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5</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5DE04C3C" w14:textId="6DFB3E00"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3,03</w:t>
            </w:r>
          </w:p>
        </w:tc>
        <w:tc>
          <w:tcPr>
            <w:tcW w:w="642" w:type="dxa"/>
            <w:tcBorders>
              <w:top w:val="nil"/>
              <w:left w:val="nil"/>
              <w:bottom w:val="single" w:sz="4" w:space="0" w:color="auto"/>
              <w:right w:val="single" w:sz="4" w:space="0" w:color="auto"/>
            </w:tcBorders>
            <w:shd w:val="clear" w:color="auto" w:fill="auto"/>
            <w:noWrap/>
            <w:vAlign w:val="bottom"/>
            <w:hideMark/>
          </w:tcPr>
          <w:p w14:paraId="00D97716" w14:textId="5B80A41E"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6</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31BA3FF0" w14:textId="740CE9EA" w:rsidR="009E2730" w:rsidRPr="00CA44F0" w:rsidRDefault="009E2730" w:rsidP="009E2730">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2,63</w:t>
            </w:r>
          </w:p>
        </w:tc>
        <w:tc>
          <w:tcPr>
            <w:tcW w:w="642" w:type="dxa"/>
            <w:tcBorders>
              <w:top w:val="nil"/>
              <w:left w:val="nil"/>
              <w:bottom w:val="single" w:sz="4" w:space="0" w:color="auto"/>
              <w:right w:val="single" w:sz="4" w:space="0" w:color="auto"/>
            </w:tcBorders>
            <w:shd w:val="clear" w:color="auto" w:fill="auto"/>
            <w:noWrap/>
            <w:vAlign w:val="bottom"/>
            <w:hideMark/>
          </w:tcPr>
          <w:p w14:paraId="5133B5D3" w14:textId="73E70E96"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6</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9E2730" w:rsidRPr="00CA44F0" w14:paraId="4009FC4C"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0FE23ADC" w14:textId="127DF1B2"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E</w:t>
            </w:r>
          </w:p>
        </w:tc>
        <w:tc>
          <w:tcPr>
            <w:tcW w:w="698" w:type="dxa"/>
            <w:tcBorders>
              <w:top w:val="nil"/>
              <w:left w:val="nil"/>
              <w:bottom w:val="single" w:sz="4" w:space="0" w:color="auto"/>
              <w:right w:val="single" w:sz="4" w:space="0" w:color="auto"/>
            </w:tcBorders>
            <w:shd w:val="clear" w:color="auto" w:fill="auto"/>
            <w:noWrap/>
            <w:vAlign w:val="bottom"/>
            <w:hideMark/>
          </w:tcPr>
          <w:p w14:paraId="74F8CAE2" w14:textId="245480B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6,06</w:t>
            </w:r>
          </w:p>
        </w:tc>
        <w:tc>
          <w:tcPr>
            <w:tcW w:w="685" w:type="dxa"/>
            <w:tcBorders>
              <w:top w:val="nil"/>
              <w:left w:val="nil"/>
              <w:bottom w:val="single" w:sz="4" w:space="0" w:color="auto"/>
              <w:right w:val="single" w:sz="4" w:space="0" w:color="auto"/>
            </w:tcBorders>
            <w:shd w:val="clear" w:color="auto" w:fill="auto"/>
            <w:noWrap/>
            <w:vAlign w:val="bottom"/>
            <w:hideMark/>
          </w:tcPr>
          <w:p w14:paraId="078C2C74" w14:textId="3FF5B0F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22</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2792046E" w14:textId="0B16D628"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5,75</w:t>
            </w:r>
          </w:p>
        </w:tc>
        <w:tc>
          <w:tcPr>
            <w:tcW w:w="653" w:type="dxa"/>
            <w:tcBorders>
              <w:top w:val="nil"/>
              <w:left w:val="nil"/>
              <w:bottom w:val="single" w:sz="4" w:space="0" w:color="auto"/>
              <w:right w:val="single" w:sz="4" w:space="0" w:color="auto"/>
            </w:tcBorders>
            <w:shd w:val="clear" w:color="auto" w:fill="auto"/>
            <w:noWrap/>
            <w:vAlign w:val="bottom"/>
            <w:hideMark/>
          </w:tcPr>
          <w:p w14:paraId="27C0C2D5" w14:textId="797C81AD"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24</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28FF3B2C" w14:textId="00647B16"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7,50</w:t>
            </w:r>
          </w:p>
        </w:tc>
        <w:tc>
          <w:tcPr>
            <w:tcW w:w="664" w:type="dxa"/>
            <w:tcBorders>
              <w:top w:val="nil"/>
              <w:left w:val="nil"/>
              <w:bottom w:val="single" w:sz="4" w:space="0" w:color="auto"/>
              <w:right w:val="single" w:sz="4" w:space="0" w:color="auto"/>
            </w:tcBorders>
            <w:shd w:val="clear" w:color="auto" w:fill="auto"/>
            <w:noWrap/>
            <w:vAlign w:val="bottom"/>
            <w:hideMark/>
          </w:tcPr>
          <w:p w14:paraId="628DDFFF" w14:textId="2CCA6ED4"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33</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77D731BE" w14:textId="3DF51D1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7,67</w:t>
            </w:r>
          </w:p>
        </w:tc>
        <w:tc>
          <w:tcPr>
            <w:tcW w:w="633" w:type="dxa"/>
            <w:tcBorders>
              <w:top w:val="nil"/>
              <w:left w:val="nil"/>
              <w:bottom w:val="single" w:sz="4" w:space="0" w:color="auto"/>
              <w:right w:val="single" w:sz="4" w:space="0" w:color="auto"/>
            </w:tcBorders>
            <w:shd w:val="clear" w:color="auto" w:fill="auto"/>
            <w:noWrap/>
            <w:vAlign w:val="bottom"/>
            <w:hideMark/>
          </w:tcPr>
          <w:p w14:paraId="159C4CBF" w14:textId="24C045D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37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283905A4" w14:textId="541B12EA"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13,56</w:t>
            </w:r>
          </w:p>
        </w:tc>
        <w:tc>
          <w:tcPr>
            <w:tcW w:w="642" w:type="dxa"/>
            <w:tcBorders>
              <w:top w:val="nil"/>
              <w:left w:val="nil"/>
              <w:bottom w:val="single" w:sz="4" w:space="0" w:color="auto"/>
              <w:right w:val="single" w:sz="4" w:space="0" w:color="auto"/>
            </w:tcBorders>
            <w:shd w:val="clear" w:color="auto" w:fill="auto"/>
            <w:noWrap/>
            <w:vAlign w:val="bottom"/>
            <w:hideMark/>
          </w:tcPr>
          <w:p w14:paraId="2E9A3EA5" w14:textId="336C5FD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6E620027" w14:textId="11B3F71C"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13,42</w:t>
            </w:r>
          </w:p>
        </w:tc>
        <w:tc>
          <w:tcPr>
            <w:tcW w:w="642" w:type="dxa"/>
            <w:tcBorders>
              <w:top w:val="nil"/>
              <w:left w:val="nil"/>
              <w:bottom w:val="single" w:sz="4" w:space="0" w:color="auto"/>
              <w:right w:val="single" w:sz="4" w:space="0" w:color="auto"/>
            </w:tcBorders>
            <w:shd w:val="clear" w:color="auto" w:fill="auto"/>
            <w:noWrap/>
            <w:vAlign w:val="bottom"/>
            <w:hideMark/>
          </w:tcPr>
          <w:p w14:paraId="40ACCB8F" w14:textId="42BE903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29</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9E2730" w:rsidRPr="00CA44F0" w14:paraId="3CA9F0EC" w14:textId="77777777" w:rsidTr="00652B81">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5A20D729" w14:textId="1F2D32BA" w:rsidR="009E2730" w:rsidRPr="00CA44F0" w:rsidRDefault="009E2730" w:rsidP="001D6BD3">
            <w:pPr>
              <w:tabs>
                <w:tab w:val="clear" w:pos="567"/>
              </w:tabs>
              <w:snapToGrid/>
              <w:rPr>
                <w:rFonts w:eastAsia="Times New Roman" w:cs="Arial"/>
                <w:snapToGrid/>
                <w:color w:val="000000"/>
                <w:sz w:val="18"/>
                <w:szCs w:val="18"/>
                <w:lang w:eastAsia="fr-FR"/>
              </w:rPr>
            </w:pPr>
            <w:r w:rsidRPr="00CA44F0">
              <w:rPr>
                <w:rFonts w:cs="Arial"/>
                <w:color w:val="000000"/>
                <w:sz w:val="18"/>
                <w:szCs w:val="18"/>
              </w:rPr>
              <w:t>Fonction F</w:t>
            </w:r>
          </w:p>
        </w:tc>
        <w:tc>
          <w:tcPr>
            <w:tcW w:w="698" w:type="dxa"/>
            <w:tcBorders>
              <w:top w:val="nil"/>
              <w:left w:val="nil"/>
              <w:bottom w:val="single" w:sz="4" w:space="0" w:color="auto"/>
              <w:right w:val="single" w:sz="4" w:space="0" w:color="auto"/>
            </w:tcBorders>
            <w:shd w:val="clear" w:color="auto" w:fill="auto"/>
            <w:noWrap/>
            <w:vAlign w:val="bottom"/>
            <w:hideMark/>
          </w:tcPr>
          <w:p w14:paraId="38EB1AC9" w14:textId="74E056CA"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5,58</w:t>
            </w:r>
          </w:p>
        </w:tc>
        <w:tc>
          <w:tcPr>
            <w:tcW w:w="685" w:type="dxa"/>
            <w:tcBorders>
              <w:top w:val="nil"/>
              <w:left w:val="nil"/>
              <w:bottom w:val="single" w:sz="4" w:space="0" w:color="auto"/>
              <w:right w:val="single" w:sz="4" w:space="0" w:color="auto"/>
            </w:tcBorders>
            <w:shd w:val="clear" w:color="auto" w:fill="auto"/>
            <w:noWrap/>
            <w:vAlign w:val="bottom"/>
            <w:hideMark/>
          </w:tcPr>
          <w:p w14:paraId="2E6F5129" w14:textId="3106D835"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20</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7F8957F3" w14:textId="313316B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4,76</w:t>
            </w:r>
          </w:p>
        </w:tc>
        <w:tc>
          <w:tcPr>
            <w:tcW w:w="653" w:type="dxa"/>
            <w:tcBorders>
              <w:top w:val="nil"/>
              <w:left w:val="nil"/>
              <w:bottom w:val="single" w:sz="4" w:space="0" w:color="auto"/>
              <w:right w:val="single" w:sz="4" w:space="0" w:color="auto"/>
            </w:tcBorders>
            <w:shd w:val="clear" w:color="auto" w:fill="auto"/>
            <w:noWrap/>
            <w:vAlign w:val="bottom"/>
            <w:hideMark/>
          </w:tcPr>
          <w:p w14:paraId="52FFFF1C" w14:textId="4A6AFCF9"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17</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41EABC80" w14:textId="4ED23B30"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6,00</w:t>
            </w:r>
          </w:p>
        </w:tc>
        <w:tc>
          <w:tcPr>
            <w:tcW w:w="664" w:type="dxa"/>
            <w:tcBorders>
              <w:top w:val="nil"/>
              <w:left w:val="nil"/>
              <w:bottom w:val="single" w:sz="4" w:space="0" w:color="auto"/>
              <w:right w:val="single" w:sz="4" w:space="0" w:color="auto"/>
            </w:tcBorders>
            <w:shd w:val="clear" w:color="auto" w:fill="auto"/>
            <w:noWrap/>
            <w:vAlign w:val="bottom"/>
            <w:hideMark/>
          </w:tcPr>
          <w:p w14:paraId="654E407B" w14:textId="4A00471A"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26</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060CA18D" w14:textId="533E0BB5"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4,35</w:t>
            </w:r>
          </w:p>
        </w:tc>
        <w:tc>
          <w:tcPr>
            <w:tcW w:w="633" w:type="dxa"/>
            <w:tcBorders>
              <w:top w:val="nil"/>
              <w:left w:val="nil"/>
              <w:bottom w:val="single" w:sz="4" w:space="0" w:color="auto"/>
              <w:right w:val="single" w:sz="4" w:space="0" w:color="auto"/>
            </w:tcBorders>
            <w:shd w:val="clear" w:color="auto" w:fill="auto"/>
            <w:noWrap/>
            <w:vAlign w:val="bottom"/>
            <w:hideMark/>
          </w:tcPr>
          <w:p w14:paraId="2D9E6328" w14:textId="214C05C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21</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304ED391" w14:textId="186EB37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11,58</w:t>
            </w:r>
          </w:p>
        </w:tc>
        <w:tc>
          <w:tcPr>
            <w:tcW w:w="642" w:type="dxa"/>
            <w:tcBorders>
              <w:top w:val="nil"/>
              <w:left w:val="nil"/>
              <w:bottom w:val="single" w:sz="4" w:space="0" w:color="auto"/>
              <w:right w:val="single" w:sz="4" w:space="0" w:color="auto"/>
            </w:tcBorders>
            <w:shd w:val="clear" w:color="auto" w:fill="auto"/>
            <w:noWrap/>
            <w:vAlign w:val="bottom"/>
            <w:hideMark/>
          </w:tcPr>
          <w:p w14:paraId="5B1739F1" w14:textId="1C76060F"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23</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2516AB58" w14:textId="5A14FC06"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9,11</w:t>
            </w:r>
          </w:p>
        </w:tc>
        <w:tc>
          <w:tcPr>
            <w:tcW w:w="642" w:type="dxa"/>
            <w:tcBorders>
              <w:top w:val="nil"/>
              <w:left w:val="nil"/>
              <w:bottom w:val="single" w:sz="4" w:space="0" w:color="auto"/>
              <w:right w:val="single" w:sz="4" w:space="0" w:color="auto"/>
            </w:tcBorders>
            <w:shd w:val="clear" w:color="auto" w:fill="auto"/>
            <w:noWrap/>
            <w:vAlign w:val="bottom"/>
            <w:hideMark/>
          </w:tcPr>
          <w:p w14:paraId="71B80BCF" w14:textId="24CE3D22" w:rsidR="009E2730" w:rsidRPr="00CA44F0" w:rsidRDefault="009E2730" w:rsidP="001D6BD3">
            <w:pPr>
              <w:tabs>
                <w:tab w:val="clear" w:pos="567"/>
              </w:tabs>
              <w:snapToGrid/>
              <w:jc w:val="right"/>
              <w:rPr>
                <w:rFonts w:eastAsia="Times New Roman" w:cs="Arial"/>
                <w:snapToGrid/>
                <w:color w:val="000000"/>
                <w:sz w:val="18"/>
                <w:szCs w:val="18"/>
                <w:lang w:eastAsia="fr-FR"/>
              </w:rPr>
            </w:pPr>
            <w:r w:rsidRPr="00CA44F0">
              <w:rPr>
                <w:rFonts w:eastAsia="Times New Roman" w:cs="Arial"/>
                <w:snapToGrid/>
                <w:color w:val="000000"/>
                <w:sz w:val="18"/>
                <w:szCs w:val="18"/>
                <w:lang w:eastAsia="fr-FR"/>
              </w:rPr>
              <w:t>20</w:t>
            </w:r>
            <w:r w:rsidR="00CA44F0">
              <w:rPr>
                <w:rFonts w:eastAsia="Times New Roman" w:cs="Arial"/>
                <w:snapToGrid/>
                <w:color w:val="000000"/>
                <w:sz w:val="18"/>
                <w:szCs w:val="18"/>
                <w:lang w:eastAsia="fr-FR"/>
              </w:rPr>
              <w:t> </w:t>
            </w:r>
            <w:r w:rsidRPr="00CA44F0">
              <w:rPr>
                <w:rFonts w:eastAsia="Times New Roman" w:cs="Arial"/>
                <w:snapToGrid/>
                <w:color w:val="000000"/>
                <w:sz w:val="18"/>
                <w:szCs w:val="18"/>
                <w:lang w:eastAsia="fr-FR"/>
              </w:rPr>
              <w:t>%</w:t>
            </w:r>
          </w:p>
        </w:tc>
      </w:tr>
      <w:tr w:rsidR="001D6BD3" w:rsidRPr="00CA44F0" w14:paraId="0C366288" w14:textId="77777777" w:rsidTr="00CA44F0">
        <w:trPr>
          <w:trHeight w:val="305"/>
        </w:trPr>
        <w:tc>
          <w:tcPr>
            <w:tcW w:w="1830" w:type="dxa"/>
            <w:tcBorders>
              <w:top w:val="nil"/>
              <w:left w:val="single" w:sz="4" w:space="0" w:color="auto"/>
              <w:bottom w:val="single" w:sz="4" w:space="0" w:color="auto"/>
              <w:right w:val="single" w:sz="4" w:space="0" w:color="auto"/>
            </w:tcBorders>
            <w:shd w:val="clear" w:color="auto" w:fill="auto"/>
            <w:noWrap/>
            <w:vAlign w:val="bottom"/>
            <w:hideMark/>
          </w:tcPr>
          <w:p w14:paraId="5E8C56CA" w14:textId="77777777" w:rsidR="001D6BD3" w:rsidRPr="00CA44F0" w:rsidRDefault="001D6BD3" w:rsidP="001D6BD3">
            <w:pPr>
              <w:tabs>
                <w:tab w:val="clear" w:pos="567"/>
              </w:tabs>
              <w:snapToGrid/>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TOTAL</w:t>
            </w:r>
          </w:p>
        </w:tc>
        <w:tc>
          <w:tcPr>
            <w:tcW w:w="698" w:type="dxa"/>
            <w:tcBorders>
              <w:top w:val="nil"/>
              <w:left w:val="nil"/>
              <w:bottom w:val="single" w:sz="4" w:space="0" w:color="auto"/>
              <w:right w:val="single" w:sz="4" w:space="0" w:color="auto"/>
            </w:tcBorders>
            <w:shd w:val="clear" w:color="auto" w:fill="auto"/>
            <w:noWrap/>
            <w:vAlign w:val="bottom"/>
            <w:hideMark/>
          </w:tcPr>
          <w:p w14:paraId="48EA610B" w14:textId="20D2256D"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27,</w:t>
            </w:r>
            <w:r w:rsidR="001D6BD3" w:rsidRPr="00CA44F0">
              <w:rPr>
                <w:rFonts w:eastAsia="Times New Roman" w:cs="Arial"/>
                <w:b/>
                <w:bCs/>
                <w:snapToGrid/>
                <w:color w:val="000000"/>
                <w:sz w:val="18"/>
                <w:szCs w:val="18"/>
                <w:lang w:eastAsia="fr-FR"/>
              </w:rPr>
              <w:t>62</w:t>
            </w:r>
          </w:p>
        </w:tc>
        <w:tc>
          <w:tcPr>
            <w:tcW w:w="685" w:type="dxa"/>
            <w:tcBorders>
              <w:top w:val="nil"/>
              <w:left w:val="nil"/>
              <w:bottom w:val="single" w:sz="4" w:space="0" w:color="auto"/>
              <w:right w:val="single" w:sz="4" w:space="0" w:color="auto"/>
            </w:tcBorders>
            <w:shd w:val="clear" w:color="auto" w:fill="auto"/>
            <w:noWrap/>
            <w:vAlign w:val="bottom"/>
            <w:hideMark/>
          </w:tcPr>
          <w:p w14:paraId="6299BEC8" w14:textId="07BA26F3"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sidRP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c>
          <w:tcPr>
            <w:tcW w:w="666" w:type="dxa"/>
            <w:tcBorders>
              <w:top w:val="nil"/>
              <w:left w:val="nil"/>
              <w:bottom w:val="single" w:sz="4" w:space="0" w:color="auto"/>
              <w:right w:val="single" w:sz="4" w:space="0" w:color="auto"/>
            </w:tcBorders>
            <w:shd w:val="clear" w:color="auto" w:fill="auto"/>
            <w:noWrap/>
            <w:vAlign w:val="bottom"/>
            <w:hideMark/>
          </w:tcPr>
          <w:p w14:paraId="3F38EC0D" w14:textId="5194F78A"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24,</w:t>
            </w:r>
            <w:r w:rsidR="001D6BD3" w:rsidRPr="00CA44F0">
              <w:rPr>
                <w:rFonts w:eastAsia="Times New Roman" w:cs="Arial"/>
                <w:b/>
                <w:bCs/>
                <w:snapToGrid/>
                <w:color w:val="000000"/>
                <w:sz w:val="18"/>
                <w:szCs w:val="18"/>
                <w:lang w:eastAsia="fr-FR"/>
              </w:rPr>
              <w:t>84</w:t>
            </w:r>
          </w:p>
        </w:tc>
        <w:tc>
          <w:tcPr>
            <w:tcW w:w="653" w:type="dxa"/>
            <w:tcBorders>
              <w:top w:val="nil"/>
              <w:left w:val="nil"/>
              <w:bottom w:val="single" w:sz="4" w:space="0" w:color="auto"/>
              <w:right w:val="single" w:sz="4" w:space="0" w:color="auto"/>
            </w:tcBorders>
            <w:shd w:val="clear" w:color="auto" w:fill="auto"/>
            <w:noWrap/>
            <w:vAlign w:val="bottom"/>
            <w:hideMark/>
          </w:tcPr>
          <w:p w14:paraId="05C4900F" w14:textId="1DD31051"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sidRP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c>
          <w:tcPr>
            <w:tcW w:w="676" w:type="dxa"/>
            <w:tcBorders>
              <w:top w:val="nil"/>
              <w:left w:val="nil"/>
              <w:bottom w:val="single" w:sz="4" w:space="0" w:color="auto"/>
              <w:right w:val="single" w:sz="4" w:space="0" w:color="auto"/>
            </w:tcBorders>
            <w:shd w:val="clear" w:color="auto" w:fill="auto"/>
            <w:noWrap/>
            <w:vAlign w:val="bottom"/>
            <w:hideMark/>
          </w:tcPr>
          <w:p w14:paraId="60D7410D" w14:textId="2B4D2D45"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23,</w:t>
            </w:r>
            <w:r w:rsidR="001D6BD3" w:rsidRPr="00CA44F0">
              <w:rPr>
                <w:rFonts w:eastAsia="Times New Roman" w:cs="Arial"/>
                <w:b/>
                <w:bCs/>
                <w:snapToGrid/>
                <w:color w:val="000000"/>
                <w:sz w:val="18"/>
                <w:szCs w:val="18"/>
                <w:lang w:eastAsia="fr-FR"/>
              </w:rPr>
              <w:t>00</w:t>
            </w:r>
          </w:p>
        </w:tc>
        <w:tc>
          <w:tcPr>
            <w:tcW w:w="664" w:type="dxa"/>
            <w:tcBorders>
              <w:top w:val="nil"/>
              <w:left w:val="nil"/>
              <w:bottom w:val="single" w:sz="4" w:space="0" w:color="auto"/>
              <w:right w:val="single" w:sz="4" w:space="0" w:color="auto"/>
            </w:tcBorders>
            <w:shd w:val="clear" w:color="auto" w:fill="auto"/>
            <w:noWrap/>
            <w:vAlign w:val="bottom"/>
            <w:hideMark/>
          </w:tcPr>
          <w:p w14:paraId="3CE77301" w14:textId="51B44FC0"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sidRP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c>
          <w:tcPr>
            <w:tcW w:w="643" w:type="dxa"/>
            <w:tcBorders>
              <w:top w:val="nil"/>
              <w:left w:val="nil"/>
              <w:bottom w:val="single" w:sz="4" w:space="0" w:color="auto"/>
              <w:right w:val="single" w:sz="4" w:space="0" w:color="auto"/>
            </w:tcBorders>
            <w:shd w:val="clear" w:color="auto" w:fill="auto"/>
            <w:noWrap/>
            <w:vAlign w:val="bottom"/>
            <w:hideMark/>
          </w:tcPr>
          <w:p w14:paraId="1633BAB1" w14:textId="289F0330"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20,</w:t>
            </w:r>
            <w:r w:rsidR="001D6BD3" w:rsidRPr="00CA44F0">
              <w:rPr>
                <w:rFonts w:eastAsia="Times New Roman" w:cs="Arial"/>
                <w:b/>
                <w:bCs/>
                <w:snapToGrid/>
                <w:color w:val="000000"/>
                <w:sz w:val="18"/>
                <w:szCs w:val="18"/>
                <w:lang w:eastAsia="fr-FR"/>
              </w:rPr>
              <w:t>96</w:t>
            </w:r>
          </w:p>
        </w:tc>
        <w:tc>
          <w:tcPr>
            <w:tcW w:w="633" w:type="dxa"/>
            <w:tcBorders>
              <w:top w:val="nil"/>
              <w:left w:val="nil"/>
              <w:bottom w:val="single" w:sz="4" w:space="0" w:color="auto"/>
              <w:right w:val="single" w:sz="4" w:space="0" w:color="auto"/>
            </w:tcBorders>
            <w:shd w:val="clear" w:color="auto" w:fill="auto"/>
            <w:noWrap/>
            <w:vAlign w:val="bottom"/>
            <w:hideMark/>
          </w:tcPr>
          <w:p w14:paraId="598DDD29" w14:textId="484ED685"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326A44F6" w14:textId="7285FDC8"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50,</w:t>
            </w:r>
            <w:r w:rsidR="001D6BD3" w:rsidRPr="00CA44F0">
              <w:rPr>
                <w:rFonts w:eastAsia="Times New Roman" w:cs="Arial"/>
                <w:b/>
                <w:bCs/>
                <w:snapToGrid/>
                <w:color w:val="000000"/>
                <w:sz w:val="18"/>
                <w:szCs w:val="18"/>
                <w:lang w:eastAsia="fr-FR"/>
              </w:rPr>
              <w:t>62</w:t>
            </w:r>
          </w:p>
        </w:tc>
        <w:tc>
          <w:tcPr>
            <w:tcW w:w="642" w:type="dxa"/>
            <w:tcBorders>
              <w:top w:val="nil"/>
              <w:left w:val="nil"/>
              <w:bottom w:val="single" w:sz="4" w:space="0" w:color="auto"/>
              <w:right w:val="single" w:sz="4" w:space="0" w:color="auto"/>
            </w:tcBorders>
            <w:shd w:val="clear" w:color="auto" w:fill="auto"/>
            <w:noWrap/>
            <w:vAlign w:val="bottom"/>
            <w:hideMark/>
          </w:tcPr>
          <w:p w14:paraId="31E46DC1" w14:textId="77981DD0"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c>
          <w:tcPr>
            <w:tcW w:w="655" w:type="dxa"/>
            <w:tcBorders>
              <w:top w:val="nil"/>
              <w:left w:val="nil"/>
              <w:bottom w:val="single" w:sz="4" w:space="0" w:color="auto"/>
              <w:right w:val="single" w:sz="4" w:space="0" w:color="auto"/>
            </w:tcBorders>
            <w:shd w:val="clear" w:color="auto" w:fill="auto"/>
            <w:noWrap/>
            <w:vAlign w:val="bottom"/>
            <w:hideMark/>
          </w:tcPr>
          <w:p w14:paraId="23535D88" w14:textId="282D1295" w:rsidR="001D6BD3" w:rsidRPr="00CA44F0" w:rsidRDefault="009E2730"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45,</w:t>
            </w:r>
            <w:r w:rsidR="001D6BD3" w:rsidRPr="00CA44F0">
              <w:rPr>
                <w:rFonts w:eastAsia="Times New Roman" w:cs="Arial"/>
                <w:b/>
                <w:bCs/>
                <w:snapToGrid/>
                <w:color w:val="000000"/>
                <w:sz w:val="18"/>
                <w:szCs w:val="18"/>
                <w:lang w:eastAsia="fr-FR"/>
              </w:rPr>
              <w:t>81</w:t>
            </w:r>
          </w:p>
        </w:tc>
        <w:tc>
          <w:tcPr>
            <w:tcW w:w="642" w:type="dxa"/>
            <w:tcBorders>
              <w:top w:val="nil"/>
              <w:left w:val="nil"/>
              <w:bottom w:val="single" w:sz="4" w:space="0" w:color="auto"/>
              <w:right w:val="single" w:sz="4" w:space="0" w:color="auto"/>
            </w:tcBorders>
            <w:shd w:val="clear" w:color="auto" w:fill="auto"/>
            <w:noWrap/>
            <w:vAlign w:val="bottom"/>
            <w:hideMark/>
          </w:tcPr>
          <w:p w14:paraId="5037EAC5" w14:textId="5D840AFD" w:rsidR="001D6BD3" w:rsidRPr="00CA44F0" w:rsidRDefault="001D6BD3" w:rsidP="00CA44F0">
            <w:pPr>
              <w:tabs>
                <w:tab w:val="clear" w:pos="567"/>
              </w:tabs>
              <w:snapToGrid/>
              <w:jc w:val="center"/>
              <w:rPr>
                <w:rFonts w:eastAsia="Times New Roman" w:cs="Arial"/>
                <w:b/>
                <w:bCs/>
                <w:snapToGrid/>
                <w:color w:val="000000"/>
                <w:sz w:val="18"/>
                <w:szCs w:val="18"/>
                <w:lang w:eastAsia="fr-FR"/>
              </w:rPr>
            </w:pPr>
            <w:r w:rsidRPr="00CA44F0">
              <w:rPr>
                <w:rFonts w:eastAsia="Times New Roman" w:cs="Arial"/>
                <w:b/>
                <w:bCs/>
                <w:snapToGrid/>
                <w:color w:val="000000"/>
                <w:sz w:val="18"/>
                <w:szCs w:val="18"/>
                <w:lang w:eastAsia="fr-FR"/>
              </w:rPr>
              <w:t>100</w:t>
            </w:r>
            <w:r w:rsidR="00CA44F0">
              <w:rPr>
                <w:rFonts w:eastAsia="Times New Roman" w:cs="Arial"/>
                <w:b/>
                <w:bCs/>
                <w:snapToGrid/>
                <w:color w:val="000000"/>
                <w:sz w:val="18"/>
                <w:szCs w:val="18"/>
                <w:lang w:eastAsia="fr-FR"/>
              </w:rPr>
              <w:t> </w:t>
            </w:r>
            <w:r w:rsidRPr="00CA44F0">
              <w:rPr>
                <w:rFonts w:eastAsia="Times New Roman" w:cs="Arial"/>
                <w:b/>
                <w:bCs/>
                <w:snapToGrid/>
                <w:color w:val="000000"/>
                <w:sz w:val="18"/>
                <w:szCs w:val="18"/>
                <w:lang w:eastAsia="fr-FR"/>
              </w:rPr>
              <w:t>%</w:t>
            </w:r>
          </w:p>
        </w:tc>
      </w:tr>
    </w:tbl>
    <w:p w14:paraId="20003040" w14:textId="5C148D28" w:rsidR="00391826" w:rsidRPr="009E2730" w:rsidRDefault="009E2730" w:rsidP="005F63BC">
      <w:pPr>
        <w:keepNext/>
        <w:keepLines/>
        <w:spacing w:before="240" w:after="120"/>
        <w:jc w:val="center"/>
        <w:rPr>
          <w:sz w:val="20"/>
          <w:szCs w:val="20"/>
          <w:lang w:val="fr-FR"/>
        </w:rPr>
      </w:pPr>
      <w:r w:rsidRPr="009E2730">
        <w:rPr>
          <w:sz w:val="20"/>
          <w:szCs w:val="20"/>
          <w:u w:val="single"/>
          <w:lang w:val="fr-FR"/>
        </w:rPr>
        <w:lastRenderedPageBreak/>
        <w:t>Graphique 4</w:t>
      </w:r>
      <w:r>
        <w:rPr>
          <w:sz w:val="20"/>
          <w:szCs w:val="20"/>
          <w:u w:val="single"/>
          <w:lang w:val="fr-FR"/>
        </w:rPr>
        <w:t>a</w:t>
      </w:r>
      <w:r w:rsidRPr="009E2730">
        <w:rPr>
          <w:sz w:val="20"/>
          <w:szCs w:val="20"/>
          <w:lang w:val="fr-FR"/>
        </w:rPr>
        <w:t>. Aperçu de la dotation en effectifs de la COI par lieu d’affectation</w:t>
      </w:r>
    </w:p>
    <w:p w14:paraId="4401A379" w14:textId="37DE85BA" w:rsidR="008F4F59" w:rsidRPr="00337608" w:rsidRDefault="00814D8B" w:rsidP="00C8691E">
      <w:pPr>
        <w:jc w:val="center"/>
        <w:rPr>
          <w:b/>
        </w:rPr>
      </w:pPr>
      <w:r>
        <w:rPr>
          <w:rFonts w:cs="Arial"/>
          <w:b/>
          <w:noProof/>
          <w:snapToGrid/>
          <w:szCs w:val="20"/>
          <w:lang w:val="en-US"/>
        </w:rPr>
        <mc:AlternateContent>
          <mc:Choice Requires="wps">
            <w:drawing>
              <wp:anchor distT="0" distB="0" distL="114300" distR="114300" simplePos="0" relativeHeight="251685888" behindDoc="0" locked="0" layoutInCell="1" allowOverlap="1" wp14:anchorId="321CFEC3" wp14:editId="46D43C8C">
                <wp:simplePos x="0" y="0"/>
                <wp:positionH relativeFrom="column">
                  <wp:posOffset>3954525</wp:posOffset>
                </wp:positionH>
                <wp:positionV relativeFrom="paragraph">
                  <wp:posOffset>2606040</wp:posOffset>
                </wp:positionV>
                <wp:extent cx="948161" cy="166370"/>
                <wp:effectExtent l="0" t="0" r="4445" b="0"/>
                <wp:wrapNone/>
                <wp:docPr id="33" name="Zone de texte 33"/>
                <wp:cNvGraphicFramePr/>
                <a:graphic xmlns:a="http://schemas.openxmlformats.org/drawingml/2006/main">
                  <a:graphicData uri="http://schemas.microsoft.com/office/word/2010/wordprocessingShape">
                    <wps:wsp>
                      <wps:cNvSpPr txBox="1"/>
                      <wps:spPr>
                        <a:xfrm>
                          <a:off x="0" y="0"/>
                          <a:ext cx="948161" cy="166370"/>
                        </a:xfrm>
                        <a:prstGeom prst="rect">
                          <a:avLst/>
                        </a:prstGeom>
                        <a:solidFill>
                          <a:schemeClr val="lt1"/>
                        </a:solidFill>
                        <a:ln w="6350">
                          <a:noFill/>
                        </a:ln>
                      </wps:spPr>
                      <wps:txbx>
                        <w:txbxContent>
                          <w:p w14:paraId="0E3259D2" w14:textId="6A399941"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Effectif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1CFEC3" id="Zone de texte 33" o:spid="_x0000_s1034" type="#_x0000_t202" style="position:absolute;left:0;text-align:left;margin-left:311.4pt;margin-top:205.2pt;width:74.65pt;height:1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" fillcolor="white [3201]" stroked="f" strokeweight=".5pt">
                <v:textbox inset="0,0,0,0">
                  <w:txbxContent>
                    <w:p w14:paraId="0E3259D2" w14:textId="6A399941"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Effectif</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79744" behindDoc="0" locked="0" layoutInCell="1" allowOverlap="1" wp14:anchorId="0D824C38" wp14:editId="5723A079">
                <wp:simplePos x="0" y="0"/>
                <wp:positionH relativeFrom="column">
                  <wp:posOffset>1632798</wp:posOffset>
                </wp:positionH>
                <wp:positionV relativeFrom="paragraph">
                  <wp:posOffset>2607310</wp:posOffset>
                </wp:positionV>
                <wp:extent cx="948161" cy="166370"/>
                <wp:effectExtent l="0" t="0" r="4445" b="0"/>
                <wp:wrapNone/>
                <wp:docPr id="30" name="Zone de texte 30"/>
                <wp:cNvGraphicFramePr/>
                <a:graphic xmlns:a="http://schemas.openxmlformats.org/drawingml/2006/main">
                  <a:graphicData uri="http://schemas.microsoft.com/office/word/2010/wordprocessingShape">
                    <wps:wsp>
                      <wps:cNvSpPr txBox="1"/>
                      <wps:spPr>
                        <a:xfrm>
                          <a:off x="0" y="0"/>
                          <a:ext cx="948161" cy="166370"/>
                        </a:xfrm>
                        <a:prstGeom prst="rect">
                          <a:avLst/>
                        </a:prstGeom>
                        <a:solidFill>
                          <a:schemeClr val="lt1"/>
                        </a:solidFill>
                        <a:ln w="6350">
                          <a:noFill/>
                        </a:ln>
                      </wps:spPr>
                      <wps:txbx>
                        <w:txbxContent>
                          <w:p w14:paraId="7AA782A2" w14:textId="3C1C3D5C"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Inscrit au budget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824C38" id="Zone de texte 30" o:spid="_x0000_s1035" type="#_x0000_t202" style="position:absolute;left:0;text-align:left;margin-left:128.55pt;margin-top:205.3pt;width:74.65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" fillcolor="white [3201]" stroked="f" strokeweight=".5pt">
                <v:textbox inset="0,0,0,0">
                  <w:txbxContent>
                    <w:p w14:paraId="7AA782A2" w14:textId="3C1C3D5C"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Inscrit au budget</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81792" behindDoc="0" locked="0" layoutInCell="1" allowOverlap="1" wp14:anchorId="7D218FD0" wp14:editId="0CD02517">
                <wp:simplePos x="0" y="0"/>
                <wp:positionH relativeFrom="column">
                  <wp:posOffset>4554855</wp:posOffset>
                </wp:positionH>
                <wp:positionV relativeFrom="paragraph">
                  <wp:posOffset>2399354</wp:posOffset>
                </wp:positionV>
                <wp:extent cx="767080" cy="16637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767080" cy="166370"/>
                        </a:xfrm>
                        <a:prstGeom prst="rect">
                          <a:avLst/>
                        </a:prstGeom>
                        <a:solidFill>
                          <a:schemeClr val="lt1"/>
                        </a:solidFill>
                        <a:ln w="6350">
                          <a:noFill/>
                        </a:ln>
                      </wps:spPr>
                      <wps:txbx>
                        <w:txbxContent>
                          <w:p w14:paraId="55428997"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Hors 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218FD0" id="Zone de texte 31" o:spid="_x0000_s1036" type="#_x0000_t202" style="position:absolute;left:0;text-align:left;margin-left:358.65pt;margin-top:188.95pt;width:60.4pt;height: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" fillcolor="white [3201]" stroked="f" strokeweight=".5pt">
                <v:textbox inset="0,0,0,0">
                  <w:txbxContent>
                    <w:p w14:paraId="55428997"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Hors Siège</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83840" behindDoc="0" locked="0" layoutInCell="1" allowOverlap="1" wp14:anchorId="20A4AE43" wp14:editId="282BA2BF">
                <wp:simplePos x="0" y="0"/>
                <wp:positionH relativeFrom="column">
                  <wp:posOffset>3507416</wp:posOffset>
                </wp:positionH>
                <wp:positionV relativeFrom="paragraph">
                  <wp:posOffset>2405380</wp:posOffset>
                </wp:positionV>
                <wp:extent cx="533400" cy="16637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533400" cy="166370"/>
                        </a:xfrm>
                        <a:prstGeom prst="rect">
                          <a:avLst/>
                        </a:prstGeom>
                        <a:solidFill>
                          <a:schemeClr val="lt1"/>
                        </a:solidFill>
                        <a:ln w="6350">
                          <a:noFill/>
                        </a:ln>
                      </wps:spPr>
                      <wps:txbx>
                        <w:txbxContent>
                          <w:p w14:paraId="236823E6"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A4AE43" id="Zone de texte 32" o:spid="_x0000_s1037" type="#_x0000_t202" style="position:absolute;left:0;text-align:left;margin-left:276.15pt;margin-top:189.4pt;width:42pt;height:1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" fillcolor="white [3201]" stroked="f" strokeweight=".5pt">
                <v:textbox inset="0,0,0,0">
                  <w:txbxContent>
                    <w:p w14:paraId="236823E6"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Siège</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75648" behindDoc="0" locked="0" layoutInCell="1" allowOverlap="1" wp14:anchorId="297CA43E" wp14:editId="2D0F467D">
                <wp:simplePos x="0" y="0"/>
                <wp:positionH relativeFrom="column">
                  <wp:posOffset>1197299</wp:posOffset>
                </wp:positionH>
                <wp:positionV relativeFrom="paragraph">
                  <wp:posOffset>2413000</wp:posOffset>
                </wp:positionV>
                <wp:extent cx="533400" cy="16637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533400" cy="166370"/>
                        </a:xfrm>
                        <a:prstGeom prst="rect">
                          <a:avLst/>
                        </a:prstGeom>
                        <a:solidFill>
                          <a:schemeClr val="lt1"/>
                        </a:solidFill>
                        <a:ln w="6350">
                          <a:noFill/>
                        </a:ln>
                      </wps:spPr>
                      <wps:txbx>
                        <w:txbxContent>
                          <w:p w14:paraId="58735CA0" w14:textId="23F5BCEC"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7CA43E" id="Zone de texte 27" o:spid="_x0000_s1038" type="#_x0000_t202" style="position:absolute;left:0;text-align:left;margin-left:94.3pt;margin-top:190pt;width:42pt;height:1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" fillcolor="white [3201]" stroked="f" strokeweight=".5pt">
                <v:textbox inset="0,0,0,0">
                  <w:txbxContent>
                    <w:p w14:paraId="58735CA0" w14:textId="23F5BCEC"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Siège</w:t>
                      </w:r>
                    </w:p>
                  </w:txbxContent>
                </v:textbox>
              </v:shape>
            </w:pict>
          </mc:Fallback>
        </mc:AlternateContent>
      </w:r>
      <w:r>
        <w:rPr>
          <w:rFonts w:cs="Arial"/>
          <w:b/>
          <w:noProof/>
          <w:snapToGrid/>
          <w:szCs w:val="20"/>
          <w:lang w:val="en-US"/>
        </w:rPr>
        <mc:AlternateContent>
          <mc:Choice Requires="wps">
            <w:drawing>
              <wp:anchor distT="0" distB="0" distL="114300" distR="114300" simplePos="0" relativeHeight="251677696" behindDoc="0" locked="0" layoutInCell="1" allowOverlap="1" wp14:anchorId="51E659A2" wp14:editId="3E0FFFBA">
                <wp:simplePos x="0" y="0"/>
                <wp:positionH relativeFrom="column">
                  <wp:posOffset>2227714</wp:posOffset>
                </wp:positionH>
                <wp:positionV relativeFrom="paragraph">
                  <wp:posOffset>2420282</wp:posOffset>
                </wp:positionV>
                <wp:extent cx="767562" cy="166861"/>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767562" cy="166861"/>
                        </a:xfrm>
                        <a:prstGeom prst="rect">
                          <a:avLst/>
                        </a:prstGeom>
                        <a:solidFill>
                          <a:schemeClr val="lt1"/>
                        </a:solidFill>
                        <a:ln w="6350">
                          <a:noFill/>
                        </a:ln>
                      </wps:spPr>
                      <wps:txbx>
                        <w:txbxContent>
                          <w:p w14:paraId="6D74A74E" w14:textId="37640E49"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Hors 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E659A2" id="Zone de texte 28" o:spid="_x0000_s1039" type="#_x0000_t202" style="position:absolute;left:0;text-align:left;margin-left:175.4pt;margin-top:190.55pt;width:60.45pt;height:1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" fillcolor="white [3201]" stroked="f" strokeweight=".5pt">
                <v:textbox inset="0,0,0,0">
                  <w:txbxContent>
                    <w:p w14:paraId="6D74A74E" w14:textId="37640E49"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Hors Siège</w:t>
                      </w:r>
                    </w:p>
                  </w:txbxContent>
                </v:textbox>
              </v:shape>
            </w:pict>
          </mc:Fallback>
        </mc:AlternateContent>
      </w:r>
      <w:r w:rsidR="00BA49A3" w:rsidRPr="004A0B37">
        <w:rPr>
          <w:noProof/>
          <w:snapToGrid/>
          <w:lang w:val="en-US"/>
        </w:rPr>
        <w:drawing>
          <wp:inline distT="0" distB="0" distL="0" distR="0" wp14:anchorId="60E0A6A5" wp14:editId="06D26601">
            <wp:extent cx="5179375" cy="2863340"/>
            <wp:effectExtent l="0" t="0" r="1524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D14B1" w14:textId="332C7BCF" w:rsidR="009E2730" w:rsidRPr="00814D8B" w:rsidRDefault="009E2730" w:rsidP="00B62426">
      <w:pPr>
        <w:spacing w:before="240" w:after="120"/>
        <w:jc w:val="center"/>
        <w:rPr>
          <w:sz w:val="20"/>
          <w:szCs w:val="20"/>
          <w:lang w:val="fr-FR"/>
        </w:rPr>
      </w:pPr>
      <w:r w:rsidRPr="009E2730">
        <w:rPr>
          <w:sz w:val="20"/>
          <w:szCs w:val="20"/>
          <w:u w:val="single"/>
          <w:lang w:val="fr-FR"/>
        </w:rPr>
        <w:t xml:space="preserve">Graphique </w:t>
      </w:r>
      <w:r>
        <w:rPr>
          <w:sz w:val="20"/>
          <w:szCs w:val="20"/>
          <w:u w:val="single"/>
          <w:lang w:val="fr-FR"/>
        </w:rPr>
        <w:t>4b</w:t>
      </w:r>
      <w:r w:rsidRPr="009E2730">
        <w:rPr>
          <w:sz w:val="20"/>
          <w:szCs w:val="20"/>
          <w:lang w:val="fr-FR"/>
        </w:rPr>
        <w:t>. Aperçu de la dotation en effectifs de la COI par catégorie de personnel</w:t>
      </w:r>
    </w:p>
    <w:p w14:paraId="58817D3D" w14:textId="094675A4" w:rsidR="00814D8B" w:rsidRDefault="00814D8B" w:rsidP="00BA49A3">
      <w:pPr>
        <w:tabs>
          <w:tab w:val="clear" w:pos="567"/>
        </w:tabs>
        <w:snapToGrid/>
        <w:jc w:val="center"/>
        <w:rPr>
          <w:noProof/>
          <w:snapToGrid/>
          <w:lang w:eastAsia="fr-FR"/>
        </w:rPr>
      </w:pPr>
      <w:r w:rsidRPr="00814D8B">
        <w:rPr>
          <w:b/>
          <w:noProof/>
          <w:lang w:val="en-US"/>
        </w:rPr>
        <mc:AlternateContent>
          <mc:Choice Requires="wps">
            <w:drawing>
              <wp:anchor distT="0" distB="0" distL="114300" distR="114300" simplePos="0" relativeHeight="251688960" behindDoc="0" locked="0" layoutInCell="1" allowOverlap="1" wp14:anchorId="1E0ACC4A" wp14:editId="61B48849">
                <wp:simplePos x="0" y="0"/>
                <wp:positionH relativeFrom="column">
                  <wp:posOffset>3863029</wp:posOffset>
                </wp:positionH>
                <wp:positionV relativeFrom="paragraph">
                  <wp:posOffset>2708975</wp:posOffset>
                </wp:positionV>
                <wp:extent cx="948055" cy="153021"/>
                <wp:effectExtent l="0" t="0" r="4445" b="0"/>
                <wp:wrapNone/>
                <wp:docPr id="35" name="Zone de texte 35"/>
                <wp:cNvGraphicFramePr/>
                <a:graphic xmlns:a="http://schemas.openxmlformats.org/drawingml/2006/main">
                  <a:graphicData uri="http://schemas.microsoft.com/office/word/2010/wordprocessingShape">
                    <wps:wsp>
                      <wps:cNvSpPr txBox="1"/>
                      <wps:spPr>
                        <a:xfrm>
                          <a:off x="0" y="0"/>
                          <a:ext cx="948055" cy="153021"/>
                        </a:xfrm>
                        <a:prstGeom prst="rect">
                          <a:avLst/>
                        </a:prstGeom>
                        <a:solidFill>
                          <a:schemeClr val="lt1"/>
                        </a:solidFill>
                        <a:ln w="6350">
                          <a:noFill/>
                        </a:ln>
                      </wps:spPr>
                      <wps:txbx>
                        <w:txbxContent>
                          <w:p w14:paraId="57EC18A0"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Effectif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0ACC4A" id="Zone de texte 35" o:spid="_x0000_s1040" type="#_x0000_t202" style="position:absolute;left:0;text-align:left;margin-left:304.2pt;margin-top:213.3pt;width:74.65pt;height:1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" fillcolor="white [3201]" stroked="f" strokeweight=".5pt">
                <v:textbox inset="0,0,0,0">
                  <w:txbxContent>
                    <w:p w14:paraId="57EC18A0"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Effectif</w:t>
                      </w:r>
                    </w:p>
                  </w:txbxContent>
                </v:textbox>
              </v:shape>
            </w:pict>
          </mc:Fallback>
        </mc:AlternateContent>
      </w:r>
      <w:r w:rsidRPr="00814D8B">
        <w:rPr>
          <w:b/>
          <w:noProof/>
          <w:lang w:val="en-US"/>
        </w:rPr>
        <mc:AlternateContent>
          <mc:Choice Requires="wps">
            <w:drawing>
              <wp:anchor distT="0" distB="0" distL="114300" distR="114300" simplePos="0" relativeHeight="251687936" behindDoc="0" locked="0" layoutInCell="1" allowOverlap="1" wp14:anchorId="75D054EB" wp14:editId="79F4A511">
                <wp:simplePos x="0" y="0"/>
                <wp:positionH relativeFrom="column">
                  <wp:posOffset>1824355</wp:posOffset>
                </wp:positionH>
                <wp:positionV relativeFrom="paragraph">
                  <wp:posOffset>2698115</wp:posOffset>
                </wp:positionV>
                <wp:extent cx="948055" cy="166370"/>
                <wp:effectExtent l="0" t="0" r="4445" b="0"/>
                <wp:wrapNone/>
                <wp:docPr id="34" name="Zone de texte 34"/>
                <wp:cNvGraphicFramePr/>
                <a:graphic xmlns:a="http://schemas.openxmlformats.org/drawingml/2006/main">
                  <a:graphicData uri="http://schemas.microsoft.com/office/word/2010/wordprocessingShape">
                    <wps:wsp>
                      <wps:cNvSpPr txBox="1"/>
                      <wps:spPr>
                        <a:xfrm>
                          <a:off x="0" y="0"/>
                          <a:ext cx="948055" cy="166370"/>
                        </a:xfrm>
                        <a:prstGeom prst="rect">
                          <a:avLst/>
                        </a:prstGeom>
                        <a:solidFill>
                          <a:schemeClr val="lt1"/>
                        </a:solidFill>
                        <a:ln w="6350">
                          <a:noFill/>
                        </a:ln>
                      </wps:spPr>
                      <wps:txbx>
                        <w:txbxContent>
                          <w:p w14:paraId="55D3F368"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Inscrit au budget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D054EB" id="Zone de texte 34" o:spid="_x0000_s1041" type="#_x0000_t202" style="position:absolute;left:0;text-align:left;margin-left:143.65pt;margin-top:212.45pt;width:74.65pt;height:1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" fillcolor="white [3201]" stroked="f" strokeweight=".5pt">
                <v:textbox inset="0,0,0,0">
                  <w:txbxContent>
                    <w:p w14:paraId="55D3F368"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Inscrit au budget</w:t>
                      </w:r>
                    </w:p>
                  </w:txbxContent>
                </v:textbox>
              </v:shape>
            </w:pict>
          </mc:Fallback>
        </mc:AlternateContent>
      </w:r>
      <w:r w:rsidRPr="00814D8B">
        <w:rPr>
          <w:b/>
          <w:noProof/>
          <w:lang w:val="en-US"/>
        </w:rPr>
        <mc:AlternateContent>
          <mc:Choice Requires="wps">
            <w:drawing>
              <wp:anchor distT="0" distB="0" distL="114300" distR="114300" simplePos="0" relativeHeight="251693056" behindDoc="0" locked="0" layoutInCell="1" allowOverlap="1" wp14:anchorId="619D89F6" wp14:editId="6F97676D">
                <wp:simplePos x="0" y="0"/>
                <wp:positionH relativeFrom="column">
                  <wp:posOffset>2327905</wp:posOffset>
                </wp:positionH>
                <wp:positionV relativeFrom="paragraph">
                  <wp:posOffset>2435322</wp:posOffset>
                </wp:positionV>
                <wp:extent cx="987819" cy="266700"/>
                <wp:effectExtent l="0" t="0" r="3175" b="0"/>
                <wp:wrapNone/>
                <wp:docPr id="37" name="Zone de texte 37"/>
                <wp:cNvGraphicFramePr/>
                <a:graphic xmlns:a="http://schemas.openxmlformats.org/drawingml/2006/main">
                  <a:graphicData uri="http://schemas.microsoft.com/office/word/2010/wordprocessingShape">
                    <wps:wsp>
                      <wps:cNvSpPr txBox="1"/>
                      <wps:spPr>
                        <a:xfrm>
                          <a:off x="0" y="0"/>
                          <a:ext cx="987819" cy="266700"/>
                        </a:xfrm>
                        <a:prstGeom prst="rect">
                          <a:avLst/>
                        </a:prstGeom>
                        <a:solidFill>
                          <a:schemeClr val="lt1"/>
                        </a:solidFill>
                        <a:ln w="6350">
                          <a:noFill/>
                        </a:ln>
                      </wps:spPr>
                      <wps:txbx>
                        <w:txbxContent>
                          <w:p w14:paraId="121B5B51" w14:textId="59C9C06E"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de service et de bureau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9D89F6" id="Zone de texte 37" o:spid="_x0000_s1042" type="#_x0000_t202" style="position:absolute;left:0;text-align:left;margin-left:183.3pt;margin-top:191.75pt;width:77.8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" fillcolor="white [3201]" stroked="f" strokeweight=".5pt">
                <v:textbox inset="0,0,0,0">
                  <w:txbxContent>
                    <w:p w14:paraId="121B5B51" w14:textId="59C9C06E"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de service et de bureau (G)</w:t>
                      </w:r>
                    </w:p>
                  </w:txbxContent>
                </v:textbox>
              </v:shape>
            </w:pict>
          </mc:Fallback>
        </mc:AlternateContent>
      </w:r>
      <w:r w:rsidRPr="00814D8B">
        <w:rPr>
          <w:noProof/>
          <w:snapToGrid/>
          <w:lang w:val="en-US"/>
        </w:rPr>
        <mc:AlternateContent>
          <mc:Choice Requires="wps">
            <w:drawing>
              <wp:anchor distT="0" distB="0" distL="114300" distR="114300" simplePos="0" relativeHeight="251696128" behindDoc="0" locked="0" layoutInCell="1" allowOverlap="1" wp14:anchorId="77C7BF40" wp14:editId="4D2FD0E5">
                <wp:simplePos x="0" y="0"/>
                <wp:positionH relativeFrom="column">
                  <wp:posOffset>4363613</wp:posOffset>
                </wp:positionH>
                <wp:positionV relativeFrom="paragraph">
                  <wp:posOffset>2448671</wp:posOffset>
                </wp:positionV>
                <wp:extent cx="1020784" cy="2667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1020784" cy="266700"/>
                        </a:xfrm>
                        <a:prstGeom prst="rect">
                          <a:avLst/>
                        </a:prstGeom>
                        <a:solidFill>
                          <a:schemeClr val="lt1"/>
                        </a:solidFill>
                        <a:ln w="6350">
                          <a:noFill/>
                        </a:ln>
                      </wps:spPr>
                      <wps:txbx>
                        <w:txbxContent>
                          <w:p w14:paraId="1128B0F7"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de service et de bureau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C7BF40" id="Zone de texte 39" o:spid="_x0000_s1043" type="#_x0000_t202" style="position:absolute;left:0;text-align:left;margin-left:343.6pt;margin-top:192.8pt;width:80.4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" fillcolor="white [3201]" stroked="f" strokeweight=".5pt">
                <v:textbox inset="0,0,0,0">
                  <w:txbxContent>
                    <w:p w14:paraId="1128B0F7"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de service et de bureau (G)</w:t>
                      </w:r>
                    </w:p>
                  </w:txbxContent>
                </v:textbox>
              </v:shape>
            </w:pict>
          </mc:Fallback>
        </mc:AlternateContent>
      </w:r>
      <w:r w:rsidRPr="00814D8B">
        <w:rPr>
          <w:b/>
          <w:noProof/>
          <w:lang w:val="en-US"/>
        </w:rPr>
        <mc:AlternateContent>
          <mc:Choice Requires="wps">
            <w:drawing>
              <wp:anchor distT="0" distB="0" distL="114300" distR="114300" simplePos="0" relativeHeight="251691008" behindDoc="0" locked="0" layoutInCell="1" allowOverlap="1" wp14:anchorId="15FF013C" wp14:editId="7B6D1ED1">
                <wp:simplePos x="0" y="0"/>
                <wp:positionH relativeFrom="column">
                  <wp:posOffset>1331595</wp:posOffset>
                </wp:positionH>
                <wp:positionV relativeFrom="paragraph">
                  <wp:posOffset>2434590</wp:posOffset>
                </wp:positionV>
                <wp:extent cx="948055" cy="166370"/>
                <wp:effectExtent l="0" t="0" r="4445" b="0"/>
                <wp:wrapNone/>
                <wp:docPr id="36" name="Zone de texte 36"/>
                <wp:cNvGraphicFramePr/>
                <a:graphic xmlns:a="http://schemas.openxmlformats.org/drawingml/2006/main">
                  <a:graphicData uri="http://schemas.microsoft.com/office/word/2010/wordprocessingShape">
                    <wps:wsp>
                      <wps:cNvSpPr txBox="1"/>
                      <wps:spPr>
                        <a:xfrm>
                          <a:off x="0" y="0"/>
                          <a:ext cx="948055" cy="166370"/>
                        </a:xfrm>
                        <a:prstGeom prst="rect">
                          <a:avLst/>
                        </a:prstGeom>
                        <a:solidFill>
                          <a:schemeClr val="lt1"/>
                        </a:solidFill>
                        <a:ln w="6350">
                          <a:noFill/>
                        </a:ln>
                      </wps:spPr>
                      <wps:txbx>
                        <w:txbxContent>
                          <w:p w14:paraId="0E0F0FAD" w14:textId="19F7803F"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organique (P)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FF013C" id="Zone de texte 36" o:spid="_x0000_s1044" type="#_x0000_t202" style="position:absolute;left:0;text-align:left;margin-left:104.85pt;margin-top:191.7pt;width:74.65pt;height:1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" fillcolor="white [3201]" stroked="f" strokeweight=".5pt">
                <v:textbox inset="0,0,0,0">
                  <w:txbxContent>
                    <w:p w14:paraId="0E0F0FAD" w14:textId="19F7803F"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organique (P)</w:t>
                      </w:r>
                    </w:p>
                  </w:txbxContent>
                </v:textbox>
              </v:shape>
            </w:pict>
          </mc:Fallback>
        </mc:AlternateContent>
      </w:r>
      <w:r w:rsidRPr="00814D8B">
        <w:rPr>
          <w:noProof/>
          <w:snapToGrid/>
          <w:lang w:val="en-US"/>
        </w:rPr>
        <mc:AlternateContent>
          <mc:Choice Requires="wps">
            <w:drawing>
              <wp:anchor distT="0" distB="0" distL="114300" distR="114300" simplePos="0" relativeHeight="251695104" behindDoc="0" locked="0" layoutInCell="1" allowOverlap="1" wp14:anchorId="5C4C341B" wp14:editId="45F92988">
                <wp:simplePos x="0" y="0"/>
                <wp:positionH relativeFrom="column">
                  <wp:posOffset>3383280</wp:posOffset>
                </wp:positionH>
                <wp:positionV relativeFrom="paragraph">
                  <wp:posOffset>2444115</wp:posOffset>
                </wp:positionV>
                <wp:extent cx="948055" cy="166370"/>
                <wp:effectExtent l="0" t="0" r="4445" b="0"/>
                <wp:wrapNone/>
                <wp:docPr id="38" name="Zone de texte 38"/>
                <wp:cNvGraphicFramePr/>
                <a:graphic xmlns:a="http://schemas.openxmlformats.org/drawingml/2006/main">
                  <a:graphicData uri="http://schemas.microsoft.com/office/word/2010/wordprocessingShape">
                    <wps:wsp>
                      <wps:cNvSpPr txBox="1"/>
                      <wps:spPr>
                        <a:xfrm>
                          <a:off x="0" y="0"/>
                          <a:ext cx="948055" cy="166370"/>
                        </a:xfrm>
                        <a:prstGeom prst="rect">
                          <a:avLst/>
                        </a:prstGeom>
                        <a:solidFill>
                          <a:schemeClr val="lt1"/>
                        </a:solidFill>
                        <a:ln w="6350">
                          <a:noFill/>
                        </a:ln>
                      </wps:spPr>
                      <wps:txbx>
                        <w:txbxContent>
                          <w:p w14:paraId="634436FB"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organique (P)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4C341B" id="Zone de texte 38" o:spid="_x0000_s1045" type="#_x0000_t202" style="position:absolute;left:0;text-align:left;margin-left:266.4pt;margin-top:192.45pt;width:74.65pt;height:1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" fillcolor="white [3201]" stroked="f" strokeweight=".5pt">
                <v:textbox inset="0,0,0,0">
                  <w:txbxContent>
                    <w:p w14:paraId="634436FB" w14:textId="77777777" w:rsidR="007878F2" w:rsidRPr="00476CBF" w:rsidRDefault="007878F2" w:rsidP="00814D8B">
                      <w:pPr>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Cadre organique (P)</w:t>
                      </w:r>
                    </w:p>
                  </w:txbxContent>
                </v:textbox>
              </v:shape>
            </w:pict>
          </mc:Fallback>
        </mc:AlternateContent>
      </w:r>
      <w:r w:rsidR="00BA49A3" w:rsidRPr="004A0B37">
        <w:rPr>
          <w:noProof/>
          <w:snapToGrid/>
          <w:lang w:val="en-US"/>
        </w:rPr>
        <w:drawing>
          <wp:inline distT="0" distB="0" distL="0" distR="0" wp14:anchorId="43759CE7" wp14:editId="490D67E1">
            <wp:extent cx="4658768" cy="2863340"/>
            <wp:effectExtent l="0" t="0" r="15240"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61AF6C" w14:textId="72AAF079" w:rsidR="001D6BD3" w:rsidRPr="004A0B37" w:rsidRDefault="001D6BD3" w:rsidP="00814D8B">
      <w:pPr>
        <w:tabs>
          <w:tab w:val="clear" w:pos="567"/>
        </w:tabs>
        <w:snapToGrid/>
        <w:rPr>
          <w:noProof/>
          <w:snapToGrid/>
          <w:lang w:eastAsia="fr-FR"/>
        </w:rPr>
      </w:pPr>
      <w:r w:rsidRPr="004A0B37">
        <w:rPr>
          <w:noProof/>
          <w:snapToGrid/>
          <w:lang w:eastAsia="fr-FR"/>
        </w:rPr>
        <w:br w:type="page"/>
      </w:r>
    </w:p>
    <w:p w14:paraId="12FE3B65" w14:textId="4EF0B461" w:rsidR="0005301A" w:rsidRPr="00C63D46" w:rsidRDefault="00BF1E93" w:rsidP="00196947">
      <w:pPr>
        <w:pStyle w:val="Heading2"/>
        <w:pBdr>
          <w:bottom w:val="single" w:sz="4" w:space="1" w:color="auto"/>
        </w:pBdr>
        <w:tabs>
          <w:tab w:val="clear" w:pos="567"/>
        </w:tabs>
        <w:ind w:left="0" w:firstLine="0"/>
        <w:jc w:val="center"/>
        <w:rPr>
          <w:snapToGrid/>
          <w:color w:val="941100"/>
          <w:lang w:val="fr-FR" w:bidi="en-US"/>
        </w:rPr>
      </w:pPr>
      <w:bookmarkStart w:id="4" w:name="_A._crÉdits_allouÉs"/>
      <w:bookmarkStart w:id="5" w:name="SecA"/>
      <w:bookmarkEnd w:id="4"/>
      <w:r w:rsidRPr="00C63D46">
        <w:rPr>
          <w:snapToGrid/>
          <w:color w:val="941100"/>
          <w:lang w:val="fr-FR" w:bidi="en-US"/>
        </w:rPr>
        <w:lastRenderedPageBreak/>
        <w:t>A.</w:t>
      </w:r>
      <w:bookmarkEnd w:id="5"/>
      <w:r w:rsidR="005B16FF">
        <w:rPr>
          <w:snapToGrid/>
          <w:color w:val="941100"/>
          <w:lang w:val="fr-FR" w:bidi="en-US"/>
        </w:rPr>
        <w:br/>
      </w:r>
      <w:r w:rsidR="00983AEE" w:rsidRPr="00C63D46">
        <w:rPr>
          <w:snapToGrid/>
          <w:color w:val="941100"/>
          <w:lang w:val="fr-FR" w:bidi="en-US"/>
        </w:rPr>
        <w:t xml:space="preserve">crÉdits allouÉs au titre du programme ordinaire </w:t>
      </w:r>
      <w:r w:rsidR="00983AEE" w:rsidRPr="00C63D46">
        <w:rPr>
          <w:snapToGrid/>
          <w:color w:val="941100"/>
          <w:lang w:val="fr-FR" w:bidi="en-US"/>
        </w:rPr>
        <w:br/>
        <w:t>(budget de l’UNESCO pour 2018-2019 – 39 C/5</w:t>
      </w:r>
      <w:r w:rsidR="0005301A" w:rsidRPr="00C63D46">
        <w:rPr>
          <w:snapToGrid/>
          <w:color w:val="941100"/>
          <w:lang w:val="fr-FR" w:bidi="en-US"/>
        </w:rPr>
        <w:t>)</w:t>
      </w:r>
    </w:p>
    <w:p w14:paraId="0AFC55C5" w14:textId="6C68D3BD" w:rsidR="00EB338F" w:rsidRPr="00C6267E" w:rsidRDefault="00C6267E" w:rsidP="00C63D46">
      <w:pPr>
        <w:spacing w:before="240" w:after="120"/>
        <w:jc w:val="center"/>
        <w:rPr>
          <w:rFonts w:eastAsia="SimSun" w:cs="Arial"/>
          <w:snapToGrid/>
          <w:sz w:val="20"/>
          <w:szCs w:val="20"/>
          <w:lang w:val="fr-FR" w:bidi="en-US"/>
        </w:rPr>
      </w:pPr>
      <w:r w:rsidRPr="00C6267E">
        <w:rPr>
          <w:rFonts w:eastAsia="SimSun" w:cs="Arial"/>
          <w:snapToGrid/>
          <w:sz w:val="20"/>
          <w:szCs w:val="20"/>
          <w:u w:val="single"/>
          <w:lang w:val="fr-FR" w:bidi="en-US"/>
        </w:rPr>
        <w:t>Tableau </w:t>
      </w:r>
      <w:r>
        <w:rPr>
          <w:rFonts w:eastAsia="SimSun" w:cs="Arial"/>
          <w:snapToGrid/>
          <w:sz w:val="20"/>
          <w:szCs w:val="20"/>
          <w:u w:val="single"/>
          <w:lang w:val="fr-FR" w:bidi="en-US"/>
        </w:rPr>
        <w:t>7</w:t>
      </w:r>
      <w:r w:rsidRPr="00C6267E">
        <w:rPr>
          <w:rFonts w:eastAsia="SimSun" w:cs="Arial"/>
          <w:snapToGrid/>
          <w:sz w:val="20"/>
          <w:szCs w:val="20"/>
          <w:lang w:val="fr-FR" w:bidi="en-US"/>
        </w:rPr>
        <w:t>. Crédits alloués à la COI pour 2018-2019 au titre du budget ordinaire et dépenses au 31 décembre </w:t>
      </w:r>
      <w:r>
        <w:rPr>
          <w:rFonts w:eastAsia="SimSun" w:cs="Arial"/>
          <w:snapToGrid/>
          <w:sz w:val="20"/>
          <w:szCs w:val="20"/>
          <w:lang w:val="fr-FR" w:bidi="en-US"/>
        </w:rPr>
        <w:t>2019</w:t>
      </w:r>
    </w:p>
    <w:tbl>
      <w:tblPr>
        <w:tblW w:w="10295" w:type="dxa"/>
        <w:tblCellMar>
          <w:left w:w="70" w:type="dxa"/>
          <w:right w:w="70" w:type="dxa"/>
        </w:tblCellMar>
        <w:tblLook w:val="04A0" w:firstRow="1" w:lastRow="0" w:firstColumn="1" w:lastColumn="0" w:noHBand="0" w:noVBand="1"/>
      </w:tblPr>
      <w:tblGrid>
        <w:gridCol w:w="3756"/>
        <w:gridCol w:w="1701"/>
        <w:gridCol w:w="1276"/>
        <w:gridCol w:w="1275"/>
        <w:gridCol w:w="1292"/>
        <w:gridCol w:w="1141"/>
      </w:tblGrid>
      <w:tr w:rsidR="00EB338F" w:rsidRPr="00C63D46" w14:paraId="620FD072" w14:textId="77777777" w:rsidTr="009764A2">
        <w:trPr>
          <w:trHeight w:val="530"/>
        </w:trPr>
        <w:tc>
          <w:tcPr>
            <w:tcW w:w="3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1417" w14:textId="4DE57976" w:rsidR="00EB338F" w:rsidRPr="00C63D46" w:rsidRDefault="00C6267E" w:rsidP="00C63D46">
            <w:pPr>
              <w:tabs>
                <w:tab w:val="clear" w:pos="567"/>
              </w:tabs>
              <w:snapToGrid/>
              <w:jc w:val="center"/>
              <w:rPr>
                <w:rFonts w:eastAsia="Times New Roman" w:cs="Arial"/>
                <w:b/>
                <w:bCs/>
                <w:snapToGrid/>
                <w:color w:val="000000"/>
                <w:sz w:val="18"/>
                <w:szCs w:val="18"/>
                <w:lang w:val="fr-FR" w:eastAsia="fr-FR"/>
              </w:rPr>
            </w:pPr>
            <w:r w:rsidRPr="00C63D46">
              <w:rPr>
                <w:rFonts w:eastAsia="Times New Roman" w:cs="Arial"/>
                <w:b/>
                <w:bCs/>
                <w:snapToGrid/>
                <w:color w:val="000000"/>
                <w:sz w:val="18"/>
                <w:szCs w:val="18"/>
                <w:lang w:val="fr-FR" w:eastAsia="fr-FR"/>
              </w:rPr>
              <w:t>Fonction/Activité de la COI</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5C978A"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Allocation</w:t>
            </w:r>
          </w:p>
        </w:tc>
        <w:tc>
          <w:tcPr>
            <w:tcW w:w="370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2E532A" w14:textId="371B8009" w:rsidR="00EB338F" w:rsidRPr="00C63D46" w:rsidRDefault="00C6267E"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val="fr-FR" w:eastAsia="fr-FR"/>
              </w:rPr>
              <w:t>Dépenses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39376B" w14:textId="2947D871" w:rsidR="00EB338F" w:rsidRPr="00C63D46" w:rsidRDefault="00C6267E"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val="fr-FR" w:eastAsia="fr-FR"/>
              </w:rPr>
              <w:t>Taux d’exécution</w:t>
            </w:r>
          </w:p>
        </w:tc>
      </w:tr>
      <w:tr w:rsidR="00EB338F" w:rsidRPr="00C63D46" w14:paraId="65D1F7F2" w14:textId="77777777" w:rsidTr="009764A2">
        <w:trPr>
          <w:trHeight w:val="290"/>
        </w:trPr>
        <w:tc>
          <w:tcPr>
            <w:tcW w:w="3756" w:type="dxa"/>
            <w:vMerge/>
            <w:tcBorders>
              <w:top w:val="single" w:sz="4" w:space="0" w:color="auto"/>
              <w:left w:val="single" w:sz="4" w:space="0" w:color="auto"/>
              <w:bottom w:val="single" w:sz="4" w:space="0" w:color="auto"/>
              <w:right w:val="single" w:sz="4" w:space="0" w:color="auto"/>
            </w:tcBorders>
            <w:vAlign w:val="center"/>
            <w:hideMark/>
          </w:tcPr>
          <w:p w14:paraId="13BC97AF"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4513C820"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2018-2019</w:t>
            </w:r>
          </w:p>
        </w:tc>
        <w:tc>
          <w:tcPr>
            <w:tcW w:w="1276" w:type="dxa"/>
            <w:tcBorders>
              <w:top w:val="nil"/>
              <w:left w:val="nil"/>
              <w:bottom w:val="single" w:sz="4" w:space="0" w:color="auto"/>
              <w:right w:val="single" w:sz="4" w:space="0" w:color="auto"/>
            </w:tcBorders>
            <w:shd w:val="clear" w:color="auto" w:fill="auto"/>
            <w:noWrap/>
            <w:vAlign w:val="center"/>
            <w:hideMark/>
          </w:tcPr>
          <w:p w14:paraId="22F14C44"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2018</w:t>
            </w:r>
          </w:p>
        </w:tc>
        <w:tc>
          <w:tcPr>
            <w:tcW w:w="1275" w:type="dxa"/>
            <w:tcBorders>
              <w:top w:val="nil"/>
              <w:left w:val="nil"/>
              <w:bottom w:val="single" w:sz="4" w:space="0" w:color="auto"/>
              <w:right w:val="single" w:sz="4" w:space="0" w:color="auto"/>
            </w:tcBorders>
            <w:shd w:val="clear" w:color="auto" w:fill="auto"/>
            <w:noWrap/>
            <w:vAlign w:val="center"/>
            <w:hideMark/>
          </w:tcPr>
          <w:p w14:paraId="1E07A1F9"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2019</w:t>
            </w:r>
          </w:p>
        </w:tc>
        <w:tc>
          <w:tcPr>
            <w:tcW w:w="1153" w:type="dxa"/>
            <w:tcBorders>
              <w:top w:val="nil"/>
              <w:left w:val="nil"/>
              <w:bottom w:val="single" w:sz="4" w:space="0" w:color="auto"/>
              <w:right w:val="single" w:sz="4" w:space="0" w:color="auto"/>
            </w:tcBorders>
            <w:shd w:val="clear" w:color="auto" w:fill="auto"/>
            <w:noWrap/>
            <w:vAlign w:val="center"/>
            <w:hideMark/>
          </w:tcPr>
          <w:p w14:paraId="25DD9C0F"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41B8B3AE" w14:textId="77777777" w:rsidR="00EB338F" w:rsidRPr="00C63D46" w:rsidRDefault="00EB338F"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w:t>
            </w:r>
          </w:p>
        </w:tc>
      </w:tr>
      <w:tr w:rsidR="00EB338F" w:rsidRPr="00C63D46" w14:paraId="59285579"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14:paraId="4321E1AB" w14:textId="3C267C3B" w:rsidR="00EB338F" w:rsidRPr="00C63D46" w:rsidRDefault="00EB338F" w:rsidP="00C63D46">
            <w:pPr>
              <w:tabs>
                <w:tab w:val="clear" w:pos="567"/>
              </w:tabs>
              <w:snapToGrid/>
              <w:jc w:val="center"/>
              <w:rPr>
                <w:rFonts w:eastAsia="Times New Roman" w:cs="Arial"/>
                <w:b/>
                <w:bCs/>
                <w:snapToGrid/>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05DB4666" w14:textId="77777777" w:rsidR="00EB338F" w:rsidRPr="00C63D46" w:rsidRDefault="00EB338F" w:rsidP="00C63D46">
            <w:pPr>
              <w:tabs>
                <w:tab w:val="clear" w:pos="567"/>
              </w:tabs>
              <w:snapToGrid/>
              <w:jc w:val="center"/>
              <w:rPr>
                <w:rFonts w:eastAsia="Times New Roman" w:cs="Arial"/>
                <w:bCs/>
                <w:snapToGrid/>
                <w:color w:val="000000"/>
                <w:sz w:val="18"/>
                <w:szCs w:val="18"/>
                <w:lang w:eastAsia="fr-FR"/>
              </w:rPr>
            </w:pPr>
            <w:r w:rsidRPr="00C63D46">
              <w:rPr>
                <w:rFonts w:eastAsia="Times New Roman" w:cs="Arial"/>
                <w:bCs/>
                <w:snapToGrid/>
                <w:color w:val="000000"/>
                <w:sz w:val="18"/>
                <w:szCs w:val="18"/>
                <w:lang w:eastAsia="fr-FR"/>
              </w:rPr>
              <w:t>$</w:t>
            </w:r>
          </w:p>
        </w:tc>
        <w:tc>
          <w:tcPr>
            <w:tcW w:w="1276" w:type="dxa"/>
            <w:tcBorders>
              <w:top w:val="nil"/>
              <w:left w:val="nil"/>
              <w:bottom w:val="single" w:sz="4" w:space="0" w:color="auto"/>
              <w:right w:val="single" w:sz="4" w:space="0" w:color="auto"/>
            </w:tcBorders>
            <w:shd w:val="clear" w:color="auto" w:fill="auto"/>
            <w:noWrap/>
            <w:vAlign w:val="center"/>
            <w:hideMark/>
          </w:tcPr>
          <w:p w14:paraId="48287266" w14:textId="77777777" w:rsidR="00EB338F" w:rsidRPr="00C63D46" w:rsidRDefault="00EB338F" w:rsidP="00C63D46">
            <w:pPr>
              <w:tabs>
                <w:tab w:val="clear" w:pos="567"/>
              </w:tabs>
              <w:snapToGrid/>
              <w:jc w:val="center"/>
              <w:rPr>
                <w:rFonts w:eastAsia="Times New Roman" w:cs="Arial"/>
                <w:bCs/>
                <w:snapToGrid/>
                <w:color w:val="000000"/>
                <w:sz w:val="18"/>
                <w:szCs w:val="18"/>
                <w:lang w:eastAsia="fr-FR"/>
              </w:rPr>
            </w:pPr>
            <w:r w:rsidRPr="00C63D46">
              <w:rPr>
                <w:rFonts w:eastAsia="Times New Roman" w:cs="Arial"/>
                <w:bCs/>
                <w:snapToGrid/>
                <w:color w:val="000000"/>
                <w:sz w:val="18"/>
                <w:szCs w:val="18"/>
                <w:lang w:eastAsia="fr-FR"/>
              </w:rPr>
              <w:t>$</w:t>
            </w:r>
          </w:p>
        </w:tc>
        <w:tc>
          <w:tcPr>
            <w:tcW w:w="1275" w:type="dxa"/>
            <w:tcBorders>
              <w:top w:val="nil"/>
              <w:left w:val="nil"/>
              <w:bottom w:val="single" w:sz="4" w:space="0" w:color="auto"/>
              <w:right w:val="single" w:sz="4" w:space="0" w:color="auto"/>
            </w:tcBorders>
            <w:shd w:val="clear" w:color="auto" w:fill="auto"/>
            <w:noWrap/>
            <w:vAlign w:val="center"/>
            <w:hideMark/>
          </w:tcPr>
          <w:p w14:paraId="52B98780" w14:textId="77777777" w:rsidR="00EB338F" w:rsidRPr="00C63D46" w:rsidRDefault="00EB338F" w:rsidP="00C63D46">
            <w:pPr>
              <w:tabs>
                <w:tab w:val="clear" w:pos="567"/>
              </w:tabs>
              <w:snapToGrid/>
              <w:jc w:val="center"/>
              <w:rPr>
                <w:rFonts w:eastAsia="Times New Roman" w:cs="Arial"/>
                <w:bCs/>
                <w:snapToGrid/>
                <w:color w:val="000000"/>
                <w:sz w:val="18"/>
                <w:szCs w:val="18"/>
                <w:lang w:eastAsia="fr-FR"/>
              </w:rPr>
            </w:pPr>
            <w:r w:rsidRPr="00C63D46">
              <w:rPr>
                <w:rFonts w:eastAsia="Times New Roman" w:cs="Arial"/>
                <w:bCs/>
                <w:snapToGrid/>
                <w:color w:val="000000"/>
                <w:sz w:val="18"/>
                <w:szCs w:val="18"/>
                <w:lang w:eastAsia="fr-FR"/>
              </w:rPr>
              <w:t>$</w:t>
            </w:r>
          </w:p>
        </w:tc>
        <w:tc>
          <w:tcPr>
            <w:tcW w:w="1153" w:type="dxa"/>
            <w:tcBorders>
              <w:top w:val="nil"/>
              <w:left w:val="nil"/>
              <w:bottom w:val="single" w:sz="4" w:space="0" w:color="auto"/>
              <w:right w:val="single" w:sz="4" w:space="0" w:color="auto"/>
            </w:tcBorders>
            <w:shd w:val="clear" w:color="auto" w:fill="auto"/>
            <w:noWrap/>
            <w:vAlign w:val="center"/>
            <w:hideMark/>
          </w:tcPr>
          <w:p w14:paraId="3290082D" w14:textId="77777777" w:rsidR="00EB338F" w:rsidRPr="00C63D46" w:rsidRDefault="00EB338F" w:rsidP="00C63D46">
            <w:pPr>
              <w:tabs>
                <w:tab w:val="clear" w:pos="567"/>
              </w:tabs>
              <w:snapToGrid/>
              <w:jc w:val="center"/>
              <w:rPr>
                <w:rFonts w:eastAsia="Times New Roman" w:cs="Arial"/>
                <w:bCs/>
                <w:snapToGrid/>
                <w:color w:val="000000"/>
                <w:sz w:val="18"/>
                <w:szCs w:val="18"/>
                <w:lang w:eastAsia="fr-FR"/>
              </w:rPr>
            </w:pPr>
            <w:r w:rsidRPr="00C63D46">
              <w:rPr>
                <w:rFonts w:eastAsia="Times New Roman" w:cs="Arial"/>
                <w:bCs/>
                <w:snapToGrid/>
                <w:color w:val="000000"/>
                <w:sz w:val="18"/>
                <w:szCs w:val="18"/>
                <w:lang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5A96758C" w14:textId="2B78C9CA" w:rsidR="00EB338F" w:rsidRPr="00C63D46" w:rsidRDefault="00EB338F" w:rsidP="00C63D46">
            <w:pPr>
              <w:tabs>
                <w:tab w:val="clear" w:pos="567"/>
              </w:tabs>
              <w:snapToGrid/>
              <w:jc w:val="center"/>
              <w:rPr>
                <w:rFonts w:eastAsia="Times New Roman" w:cs="Arial"/>
                <w:bCs/>
                <w:snapToGrid/>
                <w:color w:val="000000"/>
                <w:sz w:val="18"/>
                <w:szCs w:val="18"/>
                <w:lang w:eastAsia="fr-FR"/>
              </w:rPr>
            </w:pPr>
          </w:p>
        </w:tc>
      </w:tr>
      <w:tr w:rsidR="00EB338F" w:rsidRPr="00C63D46" w14:paraId="427EBFBF"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B63E615" w14:textId="51F46362" w:rsidR="00EB338F" w:rsidRPr="00C63D46" w:rsidRDefault="00C6267E" w:rsidP="00C63D46">
            <w:pPr>
              <w:tabs>
                <w:tab w:val="clear" w:pos="567"/>
              </w:tabs>
              <w:snapToGrid/>
              <w:jc w:val="center"/>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FO</w:t>
            </w:r>
            <w:r w:rsidR="00EB338F" w:rsidRPr="00C63D46">
              <w:rPr>
                <w:rFonts w:eastAsia="Times New Roman" w:cs="Arial"/>
                <w:b/>
                <w:bCs/>
                <w:snapToGrid/>
                <w:color w:val="000000"/>
                <w:sz w:val="18"/>
                <w:szCs w:val="18"/>
                <w:lang w:eastAsia="fr-FR"/>
              </w:rPr>
              <w:t>NCTION A (</w:t>
            </w:r>
            <w:r w:rsidRPr="00C63D46">
              <w:rPr>
                <w:rFonts w:eastAsia="Times New Roman" w:cs="Arial"/>
                <w:b/>
                <w:bCs/>
                <w:snapToGrid/>
                <w:color w:val="000000"/>
                <w:sz w:val="18"/>
                <w:szCs w:val="18"/>
                <w:lang w:eastAsia="fr-FR"/>
              </w:rPr>
              <w:t xml:space="preserve">Recherche </w:t>
            </w:r>
            <w:r w:rsidR="00860AD3" w:rsidRPr="00C63D46">
              <w:rPr>
                <w:rFonts w:eastAsia="Times New Roman" w:cs="Arial"/>
                <w:b/>
                <w:bCs/>
                <w:snapToGrid/>
                <w:color w:val="000000"/>
                <w:sz w:val="18"/>
                <w:szCs w:val="18"/>
                <w:lang w:eastAsia="fr-FR"/>
              </w:rPr>
              <w:t>océanographique</w:t>
            </w:r>
            <w:r w:rsidR="00EB338F" w:rsidRPr="00C63D46">
              <w:rPr>
                <w:rFonts w:eastAsia="Times New Roman" w:cs="Arial"/>
                <w:b/>
                <w:bCs/>
                <w:snapToGrid/>
                <w:color w:val="000000"/>
                <w:sz w:val="18"/>
                <w:szCs w:val="18"/>
                <w:lang w:eastAsia="fr-FR"/>
              </w:rPr>
              <w:t>)</w:t>
            </w:r>
          </w:p>
        </w:tc>
      </w:tr>
      <w:tr w:rsidR="004B1194" w:rsidRPr="00C63D46" w14:paraId="04398FF7"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38ECFA4" w14:textId="38E00399" w:rsidR="004B1194" w:rsidRPr="00C63D46" w:rsidRDefault="004B1194"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PMRC</w:t>
            </w:r>
          </w:p>
        </w:tc>
        <w:tc>
          <w:tcPr>
            <w:tcW w:w="1701" w:type="dxa"/>
            <w:tcBorders>
              <w:top w:val="nil"/>
              <w:left w:val="nil"/>
              <w:bottom w:val="single" w:sz="4" w:space="0" w:color="auto"/>
              <w:right w:val="single" w:sz="4" w:space="0" w:color="auto"/>
            </w:tcBorders>
            <w:shd w:val="clear" w:color="auto" w:fill="auto"/>
            <w:noWrap/>
            <w:vAlign w:val="bottom"/>
            <w:hideMark/>
          </w:tcPr>
          <w:p w14:paraId="68C08477" w14:textId="387AF906"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50 000</w:t>
            </w:r>
          </w:p>
        </w:tc>
        <w:tc>
          <w:tcPr>
            <w:tcW w:w="1276" w:type="dxa"/>
            <w:tcBorders>
              <w:top w:val="nil"/>
              <w:left w:val="nil"/>
              <w:bottom w:val="single" w:sz="4" w:space="0" w:color="auto"/>
              <w:right w:val="single" w:sz="4" w:space="0" w:color="auto"/>
            </w:tcBorders>
            <w:shd w:val="clear" w:color="auto" w:fill="auto"/>
            <w:noWrap/>
            <w:vAlign w:val="bottom"/>
            <w:hideMark/>
          </w:tcPr>
          <w:p w14:paraId="3CA6CAC8" w14:textId="0C239638" w:rsidR="004B1194" w:rsidRPr="00C63D46" w:rsidRDefault="004B1194" w:rsidP="004A0B37">
            <w:pPr>
              <w:tabs>
                <w:tab w:val="clear" w:pos="567"/>
              </w:tabs>
              <w:snapToGrid/>
              <w:ind w:right="16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28</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818,</w:t>
            </w:r>
            <w:r w:rsidRPr="00C63D46">
              <w:rPr>
                <w:rFonts w:eastAsia="Times New Roman" w:cs="Arial"/>
                <w:snapToGrid/>
                <w:color w:val="000000"/>
                <w:sz w:val="18"/>
                <w:szCs w:val="18"/>
                <w:lang w:eastAsia="fr-FR"/>
              </w:rPr>
              <w:t>50</w:t>
            </w:r>
          </w:p>
        </w:tc>
        <w:tc>
          <w:tcPr>
            <w:tcW w:w="1275" w:type="dxa"/>
            <w:tcBorders>
              <w:top w:val="nil"/>
              <w:left w:val="nil"/>
              <w:bottom w:val="single" w:sz="4" w:space="0" w:color="auto"/>
              <w:right w:val="single" w:sz="4" w:space="0" w:color="auto"/>
            </w:tcBorders>
            <w:shd w:val="clear" w:color="auto" w:fill="auto"/>
            <w:noWrap/>
            <w:vAlign w:val="bottom"/>
            <w:hideMark/>
          </w:tcPr>
          <w:p w14:paraId="65BE36AB" w14:textId="69A4B791" w:rsidR="004B1194" w:rsidRPr="00C63D46" w:rsidRDefault="00574C3E" w:rsidP="004A0B37">
            <w:pPr>
              <w:tabs>
                <w:tab w:val="clear" w:pos="567"/>
              </w:tabs>
              <w:snapToGrid/>
              <w:ind w:right="9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21 181,</w:t>
            </w:r>
            <w:r w:rsidR="004B1194" w:rsidRPr="00C63D46">
              <w:rPr>
                <w:rFonts w:eastAsia="Times New Roman" w:cs="Arial"/>
                <w:snapToGrid/>
                <w:color w:val="000000"/>
                <w:sz w:val="18"/>
                <w:szCs w:val="18"/>
                <w:lang w:eastAsia="fr-FR"/>
              </w:rPr>
              <w:t>50</w:t>
            </w:r>
          </w:p>
        </w:tc>
        <w:tc>
          <w:tcPr>
            <w:tcW w:w="1153" w:type="dxa"/>
            <w:tcBorders>
              <w:top w:val="nil"/>
              <w:left w:val="nil"/>
              <w:bottom w:val="single" w:sz="4" w:space="0" w:color="auto"/>
              <w:right w:val="single" w:sz="4" w:space="0" w:color="auto"/>
            </w:tcBorders>
            <w:shd w:val="clear" w:color="auto" w:fill="auto"/>
            <w:noWrap/>
            <w:vAlign w:val="bottom"/>
            <w:hideMark/>
          </w:tcPr>
          <w:p w14:paraId="4D441A0F" w14:textId="34031170" w:rsidR="004B1194" w:rsidRPr="00C63D46" w:rsidRDefault="004B1194" w:rsidP="004A0B37">
            <w:pPr>
              <w:tabs>
                <w:tab w:val="clear" w:pos="567"/>
              </w:tabs>
              <w:snapToGrid/>
              <w:ind w:right="98"/>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50</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8A8866B" w14:textId="74DA37FC"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E04299">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08B4751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F54A915" w14:textId="0BE27C61" w:rsidR="004B1194" w:rsidRPr="00C63D46" w:rsidRDefault="004B1194"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Carbone océanique et acidification</w:t>
            </w:r>
          </w:p>
        </w:tc>
        <w:tc>
          <w:tcPr>
            <w:tcW w:w="1701" w:type="dxa"/>
            <w:tcBorders>
              <w:top w:val="nil"/>
              <w:left w:val="nil"/>
              <w:bottom w:val="single" w:sz="4" w:space="0" w:color="auto"/>
              <w:right w:val="single" w:sz="4" w:space="0" w:color="auto"/>
            </w:tcBorders>
            <w:shd w:val="clear" w:color="auto" w:fill="auto"/>
            <w:noWrap/>
            <w:vAlign w:val="bottom"/>
            <w:hideMark/>
          </w:tcPr>
          <w:p w14:paraId="5DE766DD" w14:textId="631710AD"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75 000</w:t>
            </w:r>
          </w:p>
        </w:tc>
        <w:tc>
          <w:tcPr>
            <w:tcW w:w="1276" w:type="dxa"/>
            <w:tcBorders>
              <w:top w:val="nil"/>
              <w:left w:val="nil"/>
              <w:bottom w:val="single" w:sz="4" w:space="0" w:color="auto"/>
              <w:right w:val="single" w:sz="4" w:space="0" w:color="auto"/>
            </w:tcBorders>
            <w:shd w:val="clear" w:color="auto" w:fill="auto"/>
            <w:noWrap/>
            <w:vAlign w:val="bottom"/>
            <w:hideMark/>
          </w:tcPr>
          <w:p w14:paraId="11621D21" w14:textId="4AE5CB59" w:rsidR="004B1194" w:rsidRPr="00C63D46" w:rsidRDefault="004B1194" w:rsidP="004A0B37">
            <w:pPr>
              <w:tabs>
                <w:tab w:val="clear" w:pos="567"/>
              </w:tabs>
              <w:snapToGrid/>
              <w:ind w:right="16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28</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019,</w:t>
            </w:r>
            <w:r w:rsidRPr="00C63D46">
              <w:rPr>
                <w:rFonts w:eastAsia="Times New Roman" w:cs="Arial"/>
                <w:snapToGrid/>
                <w:color w:val="000000"/>
                <w:sz w:val="18"/>
                <w:szCs w:val="18"/>
                <w:lang w:eastAsia="fr-FR"/>
              </w:rPr>
              <w:t>95</w:t>
            </w:r>
          </w:p>
        </w:tc>
        <w:tc>
          <w:tcPr>
            <w:tcW w:w="1275" w:type="dxa"/>
            <w:tcBorders>
              <w:top w:val="nil"/>
              <w:left w:val="nil"/>
              <w:bottom w:val="single" w:sz="4" w:space="0" w:color="auto"/>
              <w:right w:val="single" w:sz="4" w:space="0" w:color="auto"/>
            </w:tcBorders>
            <w:shd w:val="clear" w:color="auto" w:fill="auto"/>
            <w:noWrap/>
            <w:vAlign w:val="bottom"/>
            <w:hideMark/>
          </w:tcPr>
          <w:p w14:paraId="7C044397" w14:textId="2394732F" w:rsidR="004B1194" w:rsidRPr="00C63D46" w:rsidRDefault="004B1194" w:rsidP="004A0B37">
            <w:pPr>
              <w:tabs>
                <w:tab w:val="clear" w:pos="567"/>
              </w:tabs>
              <w:snapToGrid/>
              <w:ind w:right="9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46</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966,</w:t>
            </w:r>
            <w:r w:rsidRPr="00C63D46">
              <w:rPr>
                <w:rFonts w:eastAsia="Times New Roman" w:cs="Arial"/>
                <w:snapToGrid/>
                <w:color w:val="000000"/>
                <w:sz w:val="18"/>
                <w:szCs w:val="18"/>
                <w:lang w:eastAsia="fr-FR"/>
              </w:rPr>
              <w:t>21</w:t>
            </w:r>
          </w:p>
        </w:tc>
        <w:tc>
          <w:tcPr>
            <w:tcW w:w="1153" w:type="dxa"/>
            <w:tcBorders>
              <w:top w:val="nil"/>
              <w:left w:val="nil"/>
              <w:bottom w:val="single" w:sz="4" w:space="0" w:color="auto"/>
              <w:right w:val="single" w:sz="4" w:space="0" w:color="auto"/>
            </w:tcBorders>
            <w:shd w:val="clear" w:color="auto" w:fill="auto"/>
            <w:noWrap/>
            <w:vAlign w:val="bottom"/>
            <w:hideMark/>
          </w:tcPr>
          <w:p w14:paraId="4AA1F86F" w14:textId="4556DA61" w:rsidR="004B1194" w:rsidRPr="00C63D46" w:rsidRDefault="004B1194" w:rsidP="004A0B37">
            <w:pPr>
              <w:tabs>
                <w:tab w:val="clear" w:pos="567"/>
              </w:tabs>
              <w:snapToGrid/>
              <w:ind w:right="98"/>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74</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986,</w:t>
            </w:r>
            <w:r w:rsidRPr="00C63D46">
              <w:rPr>
                <w:rFonts w:eastAsia="Times New Roman" w:cs="Arial"/>
                <w:snapToGrid/>
                <w:color w:val="000000"/>
                <w:sz w:val="18"/>
                <w:szCs w:val="18"/>
                <w:lang w:eastAsia="fr-FR"/>
              </w:rPr>
              <w:t>16</w:t>
            </w:r>
          </w:p>
        </w:tc>
        <w:tc>
          <w:tcPr>
            <w:tcW w:w="1134" w:type="dxa"/>
            <w:tcBorders>
              <w:top w:val="nil"/>
              <w:left w:val="nil"/>
              <w:bottom w:val="single" w:sz="4" w:space="0" w:color="auto"/>
              <w:right w:val="single" w:sz="4" w:space="0" w:color="auto"/>
            </w:tcBorders>
            <w:shd w:val="clear" w:color="auto" w:fill="auto"/>
            <w:noWrap/>
            <w:vAlign w:val="bottom"/>
            <w:hideMark/>
          </w:tcPr>
          <w:p w14:paraId="42C48879" w14:textId="67742965"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E04299">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08AD5A61"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DFD5CE9" w14:textId="0C4BF20E"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Impact du changement climatique sur les écosystèmes océaniques et côtiers</w:t>
            </w:r>
          </w:p>
        </w:tc>
        <w:tc>
          <w:tcPr>
            <w:tcW w:w="1701" w:type="dxa"/>
            <w:tcBorders>
              <w:top w:val="nil"/>
              <w:left w:val="nil"/>
              <w:bottom w:val="single" w:sz="4" w:space="0" w:color="auto"/>
              <w:right w:val="single" w:sz="4" w:space="0" w:color="auto"/>
            </w:tcBorders>
            <w:shd w:val="clear" w:color="auto" w:fill="auto"/>
            <w:noWrap/>
            <w:vAlign w:val="bottom"/>
            <w:hideMark/>
          </w:tcPr>
          <w:p w14:paraId="4BE210CA" w14:textId="00558F8A"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60 000</w:t>
            </w:r>
          </w:p>
        </w:tc>
        <w:tc>
          <w:tcPr>
            <w:tcW w:w="1276" w:type="dxa"/>
            <w:tcBorders>
              <w:top w:val="nil"/>
              <w:left w:val="nil"/>
              <w:bottom w:val="single" w:sz="4" w:space="0" w:color="auto"/>
              <w:right w:val="single" w:sz="4" w:space="0" w:color="auto"/>
            </w:tcBorders>
            <w:shd w:val="clear" w:color="auto" w:fill="auto"/>
            <w:noWrap/>
            <w:vAlign w:val="bottom"/>
            <w:hideMark/>
          </w:tcPr>
          <w:p w14:paraId="3AAAED6D" w14:textId="42CB4818" w:rsidR="004B1194" w:rsidRPr="00C63D46" w:rsidRDefault="004B1194" w:rsidP="004A0B37">
            <w:pPr>
              <w:tabs>
                <w:tab w:val="clear" w:pos="567"/>
              </w:tabs>
              <w:snapToGrid/>
              <w:ind w:right="16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29</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748,</w:t>
            </w:r>
            <w:r w:rsidRPr="00C63D46">
              <w:rPr>
                <w:rFonts w:eastAsia="Times New Roman" w:cs="Arial"/>
                <w:snapToGrid/>
                <w:color w:val="000000"/>
                <w:sz w:val="18"/>
                <w:szCs w:val="18"/>
                <w:lang w:eastAsia="fr-FR"/>
              </w:rPr>
              <w:t>08</w:t>
            </w:r>
          </w:p>
        </w:tc>
        <w:tc>
          <w:tcPr>
            <w:tcW w:w="1275" w:type="dxa"/>
            <w:tcBorders>
              <w:top w:val="nil"/>
              <w:left w:val="nil"/>
              <w:bottom w:val="single" w:sz="4" w:space="0" w:color="auto"/>
              <w:right w:val="single" w:sz="4" w:space="0" w:color="auto"/>
            </w:tcBorders>
            <w:shd w:val="clear" w:color="auto" w:fill="auto"/>
            <w:noWrap/>
            <w:vAlign w:val="bottom"/>
            <w:hideMark/>
          </w:tcPr>
          <w:p w14:paraId="4A63327B" w14:textId="41E309B2" w:rsidR="004B1194" w:rsidRPr="00C63D46" w:rsidRDefault="004B1194" w:rsidP="004A0B37">
            <w:pPr>
              <w:tabs>
                <w:tab w:val="clear" w:pos="567"/>
              </w:tabs>
              <w:snapToGrid/>
              <w:ind w:right="93"/>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30</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251,</w:t>
            </w:r>
            <w:r w:rsidRPr="00C63D46">
              <w:rPr>
                <w:rFonts w:eastAsia="Times New Roman" w:cs="Arial"/>
                <w:snapToGrid/>
                <w:color w:val="000000"/>
                <w:sz w:val="18"/>
                <w:szCs w:val="18"/>
                <w:lang w:eastAsia="fr-FR"/>
              </w:rPr>
              <w:t>92</w:t>
            </w:r>
          </w:p>
        </w:tc>
        <w:tc>
          <w:tcPr>
            <w:tcW w:w="1153" w:type="dxa"/>
            <w:tcBorders>
              <w:top w:val="nil"/>
              <w:left w:val="nil"/>
              <w:bottom w:val="single" w:sz="4" w:space="0" w:color="auto"/>
              <w:right w:val="single" w:sz="4" w:space="0" w:color="auto"/>
            </w:tcBorders>
            <w:shd w:val="clear" w:color="auto" w:fill="auto"/>
            <w:noWrap/>
            <w:vAlign w:val="bottom"/>
            <w:hideMark/>
          </w:tcPr>
          <w:p w14:paraId="5A948840" w14:textId="70225DE1" w:rsidR="004B1194" w:rsidRPr="00C63D46" w:rsidRDefault="004B1194" w:rsidP="004A0B37">
            <w:pPr>
              <w:tabs>
                <w:tab w:val="clear" w:pos="567"/>
              </w:tabs>
              <w:snapToGrid/>
              <w:ind w:right="98"/>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60</w:t>
            </w:r>
            <w:r w:rsidR="00E04299">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F3BEADA" w14:textId="2F7D6C75"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E04299">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5BC6998B"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D710304" w14:textId="7446C3E7" w:rsidR="004B1194" w:rsidRPr="00C63D46" w:rsidRDefault="004B1194" w:rsidP="00EB338F">
            <w:pPr>
              <w:tabs>
                <w:tab w:val="clear" w:pos="567"/>
              </w:tabs>
              <w:snapToGrid/>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Sous-total</w:t>
            </w:r>
          </w:p>
        </w:tc>
        <w:tc>
          <w:tcPr>
            <w:tcW w:w="1701" w:type="dxa"/>
            <w:tcBorders>
              <w:top w:val="nil"/>
              <w:left w:val="nil"/>
              <w:bottom w:val="single" w:sz="4" w:space="0" w:color="auto"/>
              <w:right w:val="single" w:sz="4" w:space="0" w:color="auto"/>
            </w:tcBorders>
            <w:shd w:val="clear" w:color="auto" w:fill="auto"/>
            <w:noWrap/>
            <w:vAlign w:val="bottom"/>
            <w:hideMark/>
          </w:tcPr>
          <w:p w14:paraId="738DB11A" w14:textId="0B6A5F54" w:rsidR="004B1194" w:rsidRPr="00C63D46" w:rsidRDefault="004B1194" w:rsidP="004A0B37">
            <w:pPr>
              <w:tabs>
                <w:tab w:val="clear" w:pos="567"/>
              </w:tabs>
              <w:snapToGrid/>
              <w:ind w:right="146"/>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185 000</w:t>
            </w:r>
          </w:p>
        </w:tc>
        <w:tc>
          <w:tcPr>
            <w:tcW w:w="1276" w:type="dxa"/>
            <w:tcBorders>
              <w:top w:val="nil"/>
              <w:left w:val="nil"/>
              <w:bottom w:val="single" w:sz="4" w:space="0" w:color="auto"/>
              <w:right w:val="single" w:sz="4" w:space="0" w:color="auto"/>
            </w:tcBorders>
            <w:shd w:val="clear" w:color="auto" w:fill="auto"/>
            <w:noWrap/>
            <w:vAlign w:val="bottom"/>
            <w:hideMark/>
          </w:tcPr>
          <w:p w14:paraId="1DD02E01" w14:textId="6E6DEDD0" w:rsidR="004B1194" w:rsidRPr="00C63D46" w:rsidRDefault="004B1194" w:rsidP="004A0B37">
            <w:pPr>
              <w:tabs>
                <w:tab w:val="clear" w:pos="567"/>
              </w:tabs>
              <w:snapToGrid/>
              <w:ind w:right="163"/>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86</w:t>
            </w:r>
            <w:r w:rsidR="00E04299">
              <w:rPr>
                <w:rFonts w:eastAsia="Times New Roman" w:cs="Arial"/>
                <w:b/>
                <w:bCs/>
                <w:i/>
                <w:iCs/>
                <w:snapToGrid/>
                <w:color w:val="000000"/>
                <w:sz w:val="18"/>
                <w:szCs w:val="18"/>
                <w:lang w:eastAsia="fr-FR"/>
              </w:rPr>
              <w:t> </w:t>
            </w:r>
            <w:r w:rsidR="00574C3E" w:rsidRPr="00C63D46">
              <w:rPr>
                <w:rFonts w:eastAsia="Times New Roman" w:cs="Arial"/>
                <w:b/>
                <w:bCs/>
                <w:i/>
                <w:iCs/>
                <w:snapToGrid/>
                <w:color w:val="000000"/>
                <w:sz w:val="18"/>
                <w:szCs w:val="18"/>
                <w:lang w:eastAsia="fr-FR"/>
              </w:rPr>
              <w:t>586,</w:t>
            </w:r>
            <w:r w:rsidRPr="00C63D46">
              <w:rPr>
                <w:rFonts w:eastAsia="Times New Roman" w:cs="Arial"/>
                <w:b/>
                <w:bCs/>
                <w:i/>
                <w:iCs/>
                <w:snapToGrid/>
                <w:color w:val="000000"/>
                <w:sz w:val="18"/>
                <w:szCs w:val="18"/>
                <w:lang w:eastAsia="fr-FR"/>
              </w:rPr>
              <w:t>53</w:t>
            </w:r>
          </w:p>
        </w:tc>
        <w:tc>
          <w:tcPr>
            <w:tcW w:w="1275" w:type="dxa"/>
            <w:tcBorders>
              <w:top w:val="nil"/>
              <w:left w:val="nil"/>
              <w:bottom w:val="single" w:sz="4" w:space="0" w:color="auto"/>
              <w:right w:val="single" w:sz="4" w:space="0" w:color="auto"/>
            </w:tcBorders>
            <w:shd w:val="clear" w:color="auto" w:fill="auto"/>
            <w:noWrap/>
            <w:vAlign w:val="bottom"/>
            <w:hideMark/>
          </w:tcPr>
          <w:p w14:paraId="5681A412" w14:textId="33D78D9E" w:rsidR="004B1194" w:rsidRPr="00C63D46" w:rsidRDefault="004B1194" w:rsidP="004A0B37">
            <w:pPr>
              <w:tabs>
                <w:tab w:val="clear" w:pos="567"/>
              </w:tabs>
              <w:snapToGrid/>
              <w:ind w:right="93"/>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98</w:t>
            </w:r>
            <w:r w:rsidR="00E04299">
              <w:rPr>
                <w:rFonts w:eastAsia="Times New Roman" w:cs="Arial"/>
                <w:b/>
                <w:bCs/>
                <w:i/>
                <w:iCs/>
                <w:snapToGrid/>
                <w:color w:val="000000"/>
                <w:sz w:val="18"/>
                <w:szCs w:val="18"/>
                <w:lang w:eastAsia="fr-FR"/>
              </w:rPr>
              <w:t> </w:t>
            </w:r>
            <w:r w:rsidR="00574C3E" w:rsidRPr="00C63D46">
              <w:rPr>
                <w:rFonts w:eastAsia="Times New Roman" w:cs="Arial"/>
                <w:b/>
                <w:bCs/>
                <w:i/>
                <w:iCs/>
                <w:snapToGrid/>
                <w:color w:val="000000"/>
                <w:sz w:val="18"/>
                <w:szCs w:val="18"/>
                <w:lang w:eastAsia="fr-FR"/>
              </w:rPr>
              <w:t>399,</w:t>
            </w:r>
            <w:r w:rsidRPr="00C63D46">
              <w:rPr>
                <w:rFonts w:eastAsia="Times New Roman" w:cs="Arial"/>
                <w:b/>
                <w:bCs/>
                <w:i/>
                <w:iCs/>
                <w:snapToGrid/>
                <w:color w:val="000000"/>
                <w:sz w:val="18"/>
                <w:szCs w:val="18"/>
                <w:lang w:eastAsia="fr-FR"/>
              </w:rPr>
              <w:t>63</w:t>
            </w:r>
          </w:p>
        </w:tc>
        <w:tc>
          <w:tcPr>
            <w:tcW w:w="1153" w:type="dxa"/>
            <w:tcBorders>
              <w:top w:val="nil"/>
              <w:left w:val="nil"/>
              <w:bottom w:val="single" w:sz="4" w:space="0" w:color="auto"/>
              <w:right w:val="single" w:sz="4" w:space="0" w:color="auto"/>
            </w:tcBorders>
            <w:shd w:val="clear" w:color="auto" w:fill="auto"/>
            <w:noWrap/>
            <w:vAlign w:val="bottom"/>
            <w:hideMark/>
          </w:tcPr>
          <w:p w14:paraId="468019DC" w14:textId="7126FD79" w:rsidR="004B1194" w:rsidRPr="00C63D46" w:rsidRDefault="004B1194" w:rsidP="004A0B37">
            <w:pPr>
              <w:tabs>
                <w:tab w:val="clear" w:pos="567"/>
              </w:tabs>
              <w:snapToGrid/>
              <w:ind w:right="98"/>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184</w:t>
            </w:r>
            <w:r w:rsidR="00E04299">
              <w:rPr>
                <w:rFonts w:eastAsia="Times New Roman" w:cs="Arial"/>
                <w:b/>
                <w:bCs/>
                <w:i/>
                <w:iCs/>
                <w:snapToGrid/>
                <w:color w:val="000000"/>
                <w:sz w:val="18"/>
                <w:szCs w:val="18"/>
                <w:lang w:eastAsia="fr-FR"/>
              </w:rPr>
              <w:t> </w:t>
            </w:r>
            <w:r w:rsidR="00574C3E" w:rsidRPr="00C63D46">
              <w:rPr>
                <w:rFonts w:eastAsia="Times New Roman" w:cs="Arial"/>
                <w:b/>
                <w:bCs/>
                <w:i/>
                <w:iCs/>
                <w:snapToGrid/>
                <w:color w:val="000000"/>
                <w:sz w:val="18"/>
                <w:szCs w:val="18"/>
                <w:lang w:eastAsia="fr-FR"/>
              </w:rPr>
              <w:t>986,</w:t>
            </w:r>
            <w:r w:rsidRPr="00C63D46">
              <w:rPr>
                <w:rFonts w:eastAsia="Times New Roman" w:cs="Arial"/>
                <w:b/>
                <w:bCs/>
                <w:i/>
                <w:iCs/>
                <w:snapToGrid/>
                <w:color w:val="000000"/>
                <w:sz w:val="18"/>
                <w:szCs w:val="18"/>
                <w:lang w:eastAsia="fr-FR"/>
              </w:rPr>
              <w:t>16</w:t>
            </w:r>
          </w:p>
        </w:tc>
        <w:tc>
          <w:tcPr>
            <w:tcW w:w="1134" w:type="dxa"/>
            <w:tcBorders>
              <w:top w:val="nil"/>
              <w:left w:val="nil"/>
              <w:bottom w:val="single" w:sz="4" w:space="0" w:color="auto"/>
              <w:right w:val="single" w:sz="4" w:space="0" w:color="auto"/>
            </w:tcBorders>
            <w:shd w:val="clear" w:color="auto" w:fill="auto"/>
            <w:noWrap/>
            <w:vAlign w:val="bottom"/>
            <w:hideMark/>
          </w:tcPr>
          <w:p w14:paraId="3B6CE629" w14:textId="6DCE68AC" w:rsidR="004B1194" w:rsidRPr="00C63D46" w:rsidRDefault="004B1194" w:rsidP="00EB338F">
            <w:pPr>
              <w:tabs>
                <w:tab w:val="clear" w:pos="567"/>
              </w:tabs>
              <w:snapToGrid/>
              <w:jc w:val="right"/>
              <w:rPr>
                <w:rFonts w:eastAsia="Times New Roman" w:cs="Arial"/>
                <w:b/>
                <w:bCs/>
                <w:snapToGrid/>
                <w:color w:val="000000"/>
                <w:sz w:val="18"/>
                <w:szCs w:val="18"/>
                <w:lang w:eastAsia="fr-FR"/>
              </w:rPr>
            </w:pPr>
            <w:r w:rsidRPr="00C63D46">
              <w:rPr>
                <w:rFonts w:eastAsia="Times New Roman" w:cs="Arial"/>
                <w:b/>
                <w:snapToGrid/>
                <w:color w:val="000000"/>
                <w:sz w:val="18"/>
                <w:szCs w:val="18"/>
                <w:lang w:eastAsia="fr-FR"/>
              </w:rPr>
              <w:t>100</w:t>
            </w:r>
            <w:r w:rsidR="00E04299">
              <w:rPr>
                <w:rFonts w:eastAsia="Times New Roman" w:cs="Arial"/>
                <w:b/>
                <w:snapToGrid/>
                <w:color w:val="000000"/>
                <w:sz w:val="18"/>
                <w:szCs w:val="18"/>
                <w:lang w:eastAsia="fr-FR"/>
              </w:rPr>
              <w:t> </w:t>
            </w:r>
            <w:r w:rsidRPr="00C63D46">
              <w:rPr>
                <w:rFonts w:eastAsia="Times New Roman" w:cs="Arial"/>
                <w:b/>
                <w:snapToGrid/>
                <w:color w:val="000000"/>
                <w:sz w:val="18"/>
                <w:szCs w:val="18"/>
                <w:lang w:eastAsia="fr-FR"/>
              </w:rPr>
              <w:t>%</w:t>
            </w:r>
          </w:p>
        </w:tc>
      </w:tr>
      <w:tr w:rsidR="00EB338F" w:rsidRPr="008A5638" w14:paraId="4FEC93C9"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FD63DA" w14:textId="3AF4E97F" w:rsidR="00EB338F" w:rsidRPr="00C63D46" w:rsidRDefault="00C6267E" w:rsidP="00C63D46">
            <w:pPr>
              <w:tabs>
                <w:tab w:val="clear" w:pos="567"/>
              </w:tabs>
              <w:snapToGrid/>
              <w:jc w:val="center"/>
              <w:rPr>
                <w:rFonts w:eastAsia="Times New Roman" w:cs="Arial"/>
                <w:b/>
                <w:bCs/>
                <w:snapToGrid/>
                <w:color w:val="000000"/>
                <w:sz w:val="18"/>
                <w:szCs w:val="18"/>
                <w:lang w:val="fr-FR" w:eastAsia="fr-FR"/>
              </w:rPr>
            </w:pPr>
            <w:r w:rsidRPr="00C63D46">
              <w:rPr>
                <w:rFonts w:eastAsia="Times New Roman" w:cs="Arial"/>
                <w:b/>
                <w:bCs/>
                <w:snapToGrid/>
                <w:color w:val="000000"/>
                <w:sz w:val="18"/>
                <w:szCs w:val="18"/>
                <w:lang w:val="fr-FR" w:eastAsia="fr-FR"/>
              </w:rPr>
              <w:t>FO</w:t>
            </w:r>
            <w:r w:rsidR="00EB338F" w:rsidRPr="00C63D46">
              <w:rPr>
                <w:rFonts w:eastAsia="Times New Roman" w:cs="Arial"/>
                <w:b/>
                <w:bCs/>
                <w:snapToGrid/>
                <w:color w:val="000000"/>
                <w:sz w:val="18"/>
                <w:szCs w:val="18"/>
                <w:lang w:val="fr-FR" w:eastAsia="fr-FR"/>
              </w:rPr>
              <w:t>NCTION B (</w:t>
            </w:r>
            <w:r w:rsidRPr="00C63D46">
              <w:rPr>
                <w:rFonts w:eastAsia="Times New Roman" w:cs="Arial"/>
                <w:b/>
                <w:bCs/>
                <w:snapToGrid/>
                <w:color w:val="000000"/>
                <w:sz w:val="18"/>
                <w:szCs w:val="18"/>
                <w:lang w:val="fr-FR" w:eastAsia="fr-FR"/>
              </w:rPr>
              <w:t>Systèmes d’observation/gestion des données</w:t>
            </w:r>
            <w:r w:rsidR="00EB338F" w:rsidRPr="00C63D46">
              <w:rPr>
                <w:rFonts w:eastAsia="Times New Roman" w:cs="Arial"/>
                <w:b/>
                <w:bCs/>
                <w:snapToGrid/>
                <w:color w:val="000000"/>
                <w:sz w:val="18"/>
                <w:szCs w:val="18"/>
                <w:lang w:val="fr-FR" w:eastAsia="fr-FR"/>
              </w:rPr>
              <w:t>)</w:t>
            </w:r>
          </w:p>
        </w:tc>
      </w:tr>
      <w:tr w:rsidR="00C6267E" w:rsidRPr="00C63D46" w14:paraId="4DD291F8"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1EE6DF2" w14:textId="05F1D6D6" w:rsidR="00C6267E" w:rsidRPr="00C63D46" w:rsidRDefault="00C6267E"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Plan de travail du GOOS</w:t>
            </w:r>
          </w:p>
        </w:tc>
        <w:tc>
          <w:tcPr>
            <w:tcW w:w="1701" w:type="dxa"/>
            <w:tcBorders>
              <w:top w:val="nil"/>
              <w:left w:val="nil"/>
              <w:bottom w:val="single" w:sz="4" w:space="0" w:color="auto"/>
              <w:right w:val="single" w:sz="4" w:space="0" w:color="auto"/>
            </w:tcBorders>
            <w:shd w:val="clear" w:color="auto" w:fill="auto"/>
            <w:noWrap/>
            <w:vAlign w:val="bottom"/>
            <w:hideMark/>
          </w:tcPr>
          <w:p w14:paraId="72FCB447" w14:textId="01C92D3A"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320</w:t>
            </w:r>
            <w:r w:rsidR="00893959" w:rsidRPr="00C63D46">
              <w:rPr>
                <w:rFonts w:eastAsia="Times New Roman" w:cs="Arial"/>
                <w:snapToGrid/>
                <w:color w:val="000000"/>
                <w:sz w:val="18"/>
                <w:szCs w:val="18"/>
                <w:lang w:eastAsia="fr-FR"/>
              </w:rPr>
              <w:t xml:space="preserve"> </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639D000D" w14:textId="78B2D1AC"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177</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834,</w:t>
            </w:r>
            <w:r w:rsidRPr="00C63D46">
              <w:rPr>
                <w:rFonts w:eastAsia="Times New Roman" w:cs="Arial"/>
                <w:snapToGrid/>
                <w:color w:val="000000"/>
                <w:sz w:val="18"/>
                <w:szCs w:val="18"/>
                <w:lang w:eastAsia="fr-FR"/>
              </w:rPr>
              <w:t>55</w:t>
            </w:r>
          </w:p>
        </w:tc>
        <w:tc>
          <w:tcPr>
            <w:tcW w:w="1275" w:type="dxa"/>
            <w:tcBorders>
              <w:top w:val="nil"/>
              <w:left w:val="nil"/>
              <w:bottom w:val="single" w:sz="4" w:space="0" w:color="auto"/>
              <w:right w:val="single" w:sz="4" w:space="0" w:color="auto"/>
            </w:tcBorders>
            <w:shd w:val="clear" w:color="auto" w:fill="auto"/>
            <w:noWrap/>
            <w:vAlign w:val="bottom"/>
            <w:hideMark/>
          </w:tcPr>
          <w:p w14:paraId="1917E118" w14:textId="4CE6BE01"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142</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164</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50</w:t>
            </w:r>
          </w:p>
        </w:tc>
        <w:tc>
          <w:tcPr>
            <w:tcW w:w="1153" w:type="dxa"/>
            <w:tcBorders>
              <w:top w:val="nil"/>
              <w:left w:val="nil"/>
              <w:bottom w:val="single" w:sz="4" w:space="0" w:color="auto"/>
              <w:right w:val="single" w:sz="4" w:space="0" w:color="auto"/>
            </w:tcBorders>
            <w:shd w:val="clear" w:color="auto" w:fill="auto"/>
            <w:noWrap/>
            <w:vAlign w:val="bottom"/>
            <w:hideMark/>
          </w:tcPr>
          <w:p w14:paraId="44231E8D" w14:textId="0996B8EC"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319</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05</w:t>
            </w:r>
          </w:p>
        </w:tc>
        <w:tc>
          <w:tcPr>
            <w:tcW w:w="1134" w:type="dxa"/>
            <w:tcBorders>
              <w:top w:val="nil"/>
              <w:left w:val="nil"/>
              <w:bottom w:val="single" w:sz="4" w:space="0" w:color="auto"/>
              <w:right w:val="single" w:sz="4" w:space="0" w:color="auto"/>
            </w:tcBorders>
            <w:shd w:val="clear" w:color="auto" w:fill="auto"/>
            <w:noWrap/>
            <w:vAlign w:val="bottom"/>
            <w:hideMark/>
          </w:tcPr>
          <w:p w14:paraId="1257CFFB" w14:textId="08473FB4"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190B0588"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236C35E" w14:textId="0072C1A4" w:rsidR="00C6267E" w:rsidRPr="00C63D46" w:rsidRDefault="00C6267E"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Projets du GOOS par le biais de l’IOCAFRICA</w:t>
            </w:r>
          </w:p>
        </w:tc>
        <w:tc>
          <w:tcPr>
            <w:tcW w:w="1701" w:type="dxa"/>
            <w:tcBorders>
              <w:top w:val="nil"/>
              <w:left w:val="nil"/>
              <w:bottom w:val="single" w:sz="4" w:space="0" w:color="auto"/>
              <w:right w:val="single" w:sz="4" w:space="0" w:color="auto"/>
            </w:tcBorders>
            <w:shd w:val="clear" w:color="auto" w:fill="auto"/>
            <w:noWrap/>
            <w:vAlign w:val="bottom"/>
            <w:hideMark/>
          </w:tcPr>
          <w:p w14:paraId="29F1B2AF" w14:textId="1F87AE8D"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860ACA1" w14:textId="71C73382" w:rsidR="00C6267E" w:rsidRPr="00C63D46" w:rsidRDefault="00C6267E" w:rsidP="00574C3E">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893959" w:rsidRPr="00C63D46">
              <w:rPr>
                <w:rFonts w:eastAsia="Times New Roman" w:cs="Arial"/>
                <w:snapToGrid/>
                <w:color w:val="000000"/>
                <w:sz w:val="18"/>
                <w:szCs w:val="18"/>
                <w:lang w:eastAsia="fr-FR"/>
              </w:rPr>
              <w:t xml:space="preserve"> </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905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91</w:t>
            </w:r>
          </w:p>
        </w:tc>
        <w:tc>
          <w:tcPr>
            <w:tcW w:w="1275" w:type="dxa"/>
            <w:tcBorders>
              <w:top w:val="nil"/>
              <w:left w:val="nil"/>
              <w:bottom w:val="single" w:sz="4" w:space="0" w:color="auto"/>
              <w:right w:val="single" w:sz="4" w:space="0" w:color="auto"/>
            </w:tcBorders>
            <w:shd w:val="clear" w:color="auto" w:fill="auto"/>
            <w:noWrap/>
            <w:vAlign w:val="bottom"/>
            <w:hideMark/>
          </w:tcPr>
          <w:p w14:paraId="6FCB7A25" w14:textId="4D3CF4E5"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093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88</w:t>
            </w:r>
          </w:p>
        </w:tc>
        <w:tc>
          <w:tcPr>
            <w:tcW w:w="1153" w:type="dxa"/>
            <w:tcBorders>
              <w:top w:val="nil"/>
              <w:left w:val="nil"/>
              <w:bottom w:val="single" w:sz="4" w:space="0" w:color="auto"/>
              <w:right w:val="single" w:sz="4" w:space="0" w:color="auto"/>
            </w:tcBorders>
            <w:shd w:val="clear" w:color="auto" w:fill="auto"/>
            <w:noWrap/>
            <w:vAlign w:val="bottom"/>
            <w:hideMark/>
          </w:tcPr>
          <w:p w14:paraId="6C19DF97" w14:textId="41597280"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79</w:t>
            </w:r>
          </w:p>
        </w:tc>
        <w:tc>
          <w:tcPr>
            <w:tcW w:w="1134" w:type="dxa"/>
            <w:tcBorders>
              <w:top w:val="nil"/>
              <w:left w:val="nil"/>
              <w:bottom w:val="single" w:sz="4" w:space="0" w:color="auto"/>
              <w:right w:val="single" w:sz="4" w:space="0" w:color="auto"/>
            </w:tcBorders>
            <w:shd w:val="clear" w:color="auto" w:fill="auto"/>
            <w:noWrap/>
            <w:vAlign w:val="bottom"/>
            <w:hideMark/>
          </w:tcPr>
          <w:p w14:paraId="37A39154" w14:textId="7459E2ED"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58EFDD53"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6DFE6DB" w14:textId="62988E9A" w:rsidR="00C6267E" w:rsidRPr="00C63D46" w:rsidRDefault="00C6267E" w:rsidP="00C6267E">
            <w:pPr>
              <w:tabs>
                <w:tab w:val="clear" w:pos="567"/>
              </w:tabs>
              <w:snapToGrid/>
              <w:rPr>
                <w:rFonts w:eastAsia="Times New Roman" w:cs="Arial"/>
                <w:snapToGrid/>
                <w:color w:val="000000"/>
                <w:sz w:val="18"/>
                <w:szCs w:val="18"/>
                <w:lang w:val="fr-FR" w:eastAsia="fr-FR"/>
              </w:rPr>
            </w:pPr>
            <w:r w:rsidRPr="00C63D46">
              <w:rPr>
                <w:rFonts w:cs="Arial"/>
                <w:sz w:val="18"/>
                <w:szCs w:val="18"/>
                <w:shd w:val="clear" w:color="auto" w:fill="FFFFFF"/>
                <w:lang w:val="fr-FR"/>
              </w:rPr>
              <w:t>Projets du GOOS dans l’océan Pacifique par le biais du Bureau de programme de Perth</w:t>
            </w:r>
          </w:p>
        </w:tc>
        <w:tc>
          <w:tcPr>
            <w:tcW w:w="1701" w:type="dxa"/>
            <w:tcBorders>
              <w:top w:val="nil"/>
              <w:left w:val="nil"/>
              <w:bottom w:val="single" w:sz="4" w:space="0" w:color="auto"/>
              <w:right w:val="single" w:sz="4" w:space="0" w:color="auto"/>
            </w:tcBorders>
            <w:shd w:val="clear" w:color="auto" w:fill="auto"/>
            <w:noWrap/>
            <w:vAlign w:val="bottom"/>
            <w:hideMark/>
          </w:tcPr>
          <w:p w14:paraId="66A83F17" w14:textId="3F6DB295"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F8945E5" w14:textId="73A97D62"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159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57</w:t>
            </w:r>
          </w:p>
        </w:tc>
        <w:tc>
          <w:tcPr>
            <w:tcW w:w="1275" w:type="dxa"/>
            <w:tcBorders>
              <w:top w:val="nil"/>
              <w:left w:val="nil"/>
              <w:bottom w:val="single" w:sz="4" w:space="0" w:color="auto"/>
              <w:right w:val="single" w:sz="4" w:space="0" w:color="auto"/>
            </w:tcBorders>
            <w:shd w:val="clear" w:color="auto" w:fill="auto"/>
            <w:noWrap/>
            <w:vAlign w:val="bottom"/>
            <w:hideMark/>
          </w:tcPr>
          <w:p w14:paraId="304B5BA7" w14:textId="2380D70E"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14</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840</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10</w:t>
            </w:r>
          </w:p>
        </w:tc>
        <w:tc>
          <w:tcPr>
            <w:tcW w:w="1153" w:type="dxa"/>
            <w:tcBorders>
              <w:top w:val="nil"/>
              <w:left w:val="nil"/>
              <w:bottom w:val="single" w:sz="4" w:space="0" w:color="auto"/>
              <w:right w:val="single" w:sz="4" w:space="0" w:color="auto"/>
            </w:tcBorders>
            <w:shd w:val="clear" w:color="auto" w:fill="auto"/>
            <w:noWrap/>
            <w:vAlign w:val="bottom"/>
            <w:hideMark/>
          </w:tcPr>
          <w:p w14:paraId="5607DA00" w14:textId="1AB3836A"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67</w:t>
            </w:r>
          </w:p>
        </w:tc>
        <w:tc>
          <w:tcPr>
            <w:tcW w:w="1134" w:type="dxa"/>
            <w:tcBorders>
              <w:top w:val="nil"/>
              <w:left w:val="nil"/>
              <w:bottom w:val="single" w:sz="4" w:space="0" w:color="auto"/>
              <w:right w:val="single" w:sz="4" w:space="0" w:color="auto"/>
            </w:tcBorders>
            <w:shd w:val="clear" w:color="auto" w:fill="auto"/>
            <w:noWrap/>
            <w:vAlign w:val="bottom"/>
            <w:hideMark/>
          </w:tcPr>
          <w:p w14:paraId="06432505" w14:textId="7F7872DC"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673AEDDF"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50A8EF3" w14:textId="49B89F8B" w:rsidR="00C6267E" w:rsidRPr="00C63D46" w:rsidRDefault="00C6267E" w:rsidP="00C6267E">
            <w:pPr>
              <w:tabs>
                <w:tab w:val="clear" w:pos="567"/>
              </w:tabs>
              <w:snapToGrid/>
              <w:rPr>
                <w:rFonts w:eastAsia="Times New Roman" w:cs="Arial"/>
                <w:snapToGrid/>
                <w:color w:val="000000"/>
                <w:sz w:val="18"/>
                <w:szCs w:val="18"/>
                <w:lang w:val="fr-FR" w:eastAsia="fr-FR"/>
              </w:rPr>
            </w:pPr>
            <w:r w:rsidRPr="00C63D46">
              <w:rPr>
                <w:rFonts w:cs="Arial"/>
                <w:sz w:val="18"/>
                <w:szCs w:val="18"/>
                <w:shd w:val="clear" w:color="auto" w:fill="FFFFFF"/>
                <w:lang w:val="fr-FR"/>
              </w:rPr>
              <w:t>Projets du GOOS dans l’océan Indien par le biais du Bureau de programme de Perth</w:t>
            </w:r>
          </w:p>
        </w:tc>
        <w:tc>
          <w:tcPr>
            <w:tcW w:w="1701" w:type="dxa"/>
            <w:tcBorders>
              <w:top w:val="nil"/>
              <w:left w:val="nil"/>
              <w:bottom w:val="single" w:sz="4" w:space="0" w:color="auto"/>
              <w:right w:val="single" w:sz="4" w:space="0" w:color="auto"/>
            </w:tcBorders>
            <w:shd w:val="clear" w:color="auto" w:fill="auto"/>
            <w:noWrap/>
            <w:vAlign w:val="bottom"/>
            <w:hideMark/>
          </w:tcPr>
          <w:p w14:paraId="011AB2EF" w14:textId="22FE199E"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84F2634" w14:textId="7511DD86"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18</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257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43</w:t>
            </w:r>
          </w:p>
        </w:tc>
        <w:tc>
          <w:tcPr>
            <w:tcW w:w="1275" w:type="dxa"/>
            <w:tcBorders>
              <w:top w:val="nil"/>
              <w:left w:val="nil"/>
              <w:bottom w:val="single" w:sz="4" w:space="0" w:color="auto"/>
              <w:right w:val="single" w:sz="4" w:space="0" w:color="auto"/>
            </w:tcBorders>
            <w:shd w:val="clear" w:color="auto" w:fill="auto"/>
            <w:noWrap/>
            <w:vAlign w:val="bottom"/>
            <w:hideMark/>
          </w:tcPr>
          <w:p w14:paraId="0F799F9E" w14:textId="5D5CF05A"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742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50</w:t>
            </w:r>
          </w:p>
        </w:tc>
        <w:tc>
          <w:tcPr>
            <w:tcW w:w="1153" w:type="dxa"/>
            <w:tcBorders>
              <w:top w:val="nil"/>
              <w:left w:val="nil"/>
              <w:bottom w:val="single" w:sz="4" w:space="0" w:color="auto"/>
              <w:right w:val="single" w:sz="4" w:space="0" w:color="auto"/>
            </w:tcBorders>
            <w:shd w:val="clear" w:color="auto" w:fill="auto"/>
            <w:noWrap/>
            <w:vAlign w:val="bottom"/>
            <w:hideMark/>
          </w:tcPr>
          <w:p w14:paraId="47ED1FAE" w14:textId="6E75700D"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93</w:t>
            </w:r>
          </w:p>
        </w:tc>
        <w:tc>
          <w:tcPr>
            <w:tcW w:w="1134" w:type="dxa"/>
            <w:tcBorders>
              <w:top w:val="nil"/>
              <w:left w:val="nil"/>
              <w:bottom w:val="single" w:sz="4" w:space="0" w:color="auto"/>
              <w:right w:val="single" w:sz="4" w:space="0" w:color="auto"/>
            </w:tcBorders>
            <w:shd w:val="clear" w:color="auto" w:fill="auto"/>
            <w:noWrap/>
            <w:vAlign w:val="bottom"/>
            <w:hideMark/>
          </w:tcPr>
          <w:p w14:paraId="6EE52149" w14:textId="5D41D818"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6C62B25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AC463B2" w14:textId="6F1F9941" w:rsidR="00C6267E" w:rsidRPr="00C63D46" w:rsidRDefault="00C6267E"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EIOI-2</w:t>
            </w:r>
          </w:p>
        </w:tc>
        <w:tc>
          <w:tcPr>
            <w:tcW w:w="1701" w:type="dxa"/>
            <w:tcBorders>
              <w:top w:val="nil"/>
              <w:left w:val="nil"/>
              <w:bottom w:val="single" w:sz="4" w:space="0" w:color="auto"/>
              <w:right w:val="single" w:sz="4" w:space="0" w:color="auto"/>
            </w:tcBorders>
            <w:shd w:val="clear" w:color="auto" w:fill="auto"/>
            <w:noWrap/>
            <w:vAlign w:val="bottom"/>
            <w:hideMark/>
          </w:tcPr>
          <w:p w14:paraId="3B317BC8" w14:textId="02F7D34F"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35</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4667282" w14:textId="3035020C"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12</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770</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20</w:t>
            </w:r>
          </w:p>
        </w:tc>
        <w:tc>
          <w:tcPr>
            <w:tcW w:w="1275" w:type="dxa"/>
            <w:tcBorders>
              <w:top w:val="nil"/>
              <w:left w:val="nil"/>
              <w:bottom w:val="single" w:sz="4" w:space="0" w:color="auto"/>
              <w:right w:val="single" w:sz="4" w:space="0" w:color="auto"/>
            </w:tcBorders>
            <w:shd w:val="clear" w:color="auto" w:fill="auto"/>
            <w:noWrap/>
            <w:vAlign w:val="bottom"/>
            <w:hideMark/>
          </w:tcPr>
          <w:p w14:paraId="1943D0AD" w14:textId="0277F771"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22</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228</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81</w:t>
            </w:r>
          </w:p>
        </w:tc>
        <w:tc>
          <w:tcPr>
            <w:tcW w:w="1153" w:type="dxa"/>
            <w:tcBorders>
              <w:top w:val="nil"/>
              <w:left w:val="nil"/>
              <w:bottom w:val="single" w:sz="4" w:space="0" w:color="auto"/>
              <w:right w:val="single" w:sz="4" w:space="0" w:color="auto"/>
            </w:tcBorders>
            <w:shd w:val="clear" w:color="auto" w:fill="auto"/>
            <w:noWrap/>
            <w:vAlign w:val="bottom"/>
            <w:hideMark/>
          </w:tcPr>
          <w:p w14:paraId="59A9429B" w14:textId="2591AE4B"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34</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01</w:t>
            </w:r>
          </w:p>
        </w:tc>
        <w:tc>
          <w:tcPr>
            <w:tcW w:w="1134" w:type="dxa"/>
            <w:tcBorders>
              <w:top w:val="nil"/>
              <w:left w:val="nil"/>
              <w:bottom w:val="single" w:sz="4" w:space="0" w:color="auto"/>
              <w:right w:val="single" w:sz="4" w:space="0" w:color="auto"/>
            </w:tcBorders>
            <w:shd w:val="clear" w:color="auto" w:fill="auto"/>
            <w:noWrap/>
            <w:vAlign w:val="bottom"/>
            <w:hideMark/>
          </w:tcPr>
          <w:p w14:paraId="4D6D1245" w14:textId="5D8E68FE"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64BC1934"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16176B3" w14:textId="0A7AED8B" w:rsidR="00C6267E" w:rsidRPr="00C63D46" w:rsidRDefault="00C6267E"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Observations de la JCOMM*</w:t>
            </w:r>
          </w:p>
        </w:tc>
        <w:tc>
          <w:tcPr>
            <w:tcW w:w="1701" w:type="dxa"/>
            <w:tcBorders>
              <w:top w:val="nil"/>
              <w:left w:val="nil"/>
              <w:bottom w:val="single" w:sz="4" w:space="0" w:color="auto"/>
              <w:right w:val="single" w:sz="4" w:space="0" w:color="auto"/>
            </w:tcBorders>
            <w:shd w:val="clear" w:color="auto" w:fill="auto"/>
            <w:noWrap/>
            <w:vAlign w:val="bottom"/>
            <w:hideMark/>
          </w:tcPr>
          <w:p w14:paraId="33136D7F" w14:textId="4D17FC94" w:rsidR="00C6267E" w:rsidRPr="00C63D46" w:rsidRDefault="00574C3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88</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193</w:t>
            </w:r>
          </w:p>
        </w:tc>
        <w:tc>
          <w:tcPr>
            <w:tcW w:w="1276" w:type="dxa"/>
            <w:tcBorders>
              <w:top w:val="nil"/>
              <w:left w:val="nil"/>
              <w:bottom w:val="single" w:sz="4" w:space="0" w:color="auto"/>
              <w:right w:val="single" w:sz="4" w:space="0" w:color="auto"/>
            </w:tcBorders>
            <w:shd w:val="clear" w:color="auto" w:fill="auto"/>
            <w:noWrap/>
            <w:vAlign w:val="bottom"/>
            <w:hideMark/>
          </w:tcPr>
          <w:p w14:paraId="0B5C6B05" w14:textId="57204541"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38</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782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80</w:t>
            </w:r>
          </w:p>
        </w:tc>
        <w:tc>
          <w:tcPr>
            <w:tcW w:w="1275" w:type="dxa"/>
            <w:tcBorders>
              <w:top w:val="nil"/>
              <w:left w:val="nil"/>
              <w:bottom w:val="single" w:sz="4" w:space="0" w:color="auto"/>
              <w:right w:val="single" w:sz="4" w:space="0" w:color="auto"/>
            </w:tcBorders>
            <w:shd w:val="clear" w:color="auto" w:fill="auto"/>
            <w:noWrap/>
            <w:vAlign w:val="bottom"/>
            <w:hideMark/>
          </w:tcPr>
          <w:p w14:paraId="73825609" w14:textId="2BB77CBF"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49</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409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64</w:t>
            </w:r>
          </w:p>
        </w:tc>
        <w:tc>
          <w:tcPr>
            <w:tcW w:w="1153" w:type="dxa"/>
            <w:tcBorders>
              <w:top w:val="nil"/>
              <w:left w:val="nil"/>
              <w:bottom w:val="single" w:sz="4" w:space="0" w:color="auto"/>
              <w:right w:val="single" w:sz="4" w:space="0" w:color="auto"/>
            </w:tcBorders>
            <w:shd w:val="clear" w:color="auto" w:fill="auto"/>
            <w:noWrap/>
            <w:vAlign w:val="bottom"/>
            <w:hideMark/>
          </w:tcPr>
          <w:p w14:paraId="6A2B9273" w14:textId="6462BE8D"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88</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192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44</w:t>
            </w:r>
          </w:p>
        </w:tc>
        <w:tc>
          <w:tcPr>
            <w:tcW w:w="1134" w:type="dxa"/>
            <w:tcBorders>
              <w:top w:val="nil"/>
              <w:left w:val="nil"/>
              <w:bottom w:val="single" w:sz="4" w:space="0" w:color="auto"/>
              <w:right w:val="single" w:sz="4" w:space="0" w:color="auto"/>
            </w:tcBorders>
            <w:shd w:val="clear" w:color="auto" w:fill="auto"/>
            <w:noWrap/>
            <w:vAlign w:val="bottom"/>
            <w:hideMark/>
          </w:tcPr>
          <w:p w14:paraId="249E374C" w14:textId="3B87ACD6"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C6267E" w:rsidRPr="00C63D46" w14:paraId="12C39EE9"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F1FBB61" w14:textId="41E6BF99" w:rsidR="00C6267E" w:rsidRPr="00C63D46" w:rsidRDefault="00C6267E"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Systèmes centraux IODE/OBIS*</w:t>
            </w:r>
          </w:p>
        </w:tc>
        <w:tc>
          <w:tcPr>
            <w:tcW w:w="1701" w:type="dxa"/>
            <w:tcBorders>
              <w:top w:val="nil"/>
              <w:left w:val="nil"/>
              <w:bottom w:val="single" w:sz="4" w:space="0" w:color="auto"/>
              <w:right w:val="single" w:sz="4" w:space="0" w:color="auto"/>
            </w:tcBorders>
            <w:shd w:val="clear" w:color="auto" w:fill="auto"/>
            <w:noWrap/>
            <w:vAlign w:val="bottom"/>
            <w:hideMark/>
          </w:tcPr>
          <w:p w14:paraId="1F6449C3" w14:textId="36E1AFBA" w:rsidR="00C6267E" w:rsidRPr="00C63D46" w:rsidRDefault="00C6267E" w:rsidP="004A0B37">
            <w:pPr>
              <w:tabs>
                <w:tab w:val="clear" w:pos="567"/>
              </w:tabs>
              <w:snapToGrid/>
              <w:ind w:right="11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134</w:t>
            </w:r>
            <w:r w:rsidR="00572BC1">
              <w:rPr>
                <w:rFonts w:eastAsia="Times New Roman" w:cs="Arial"/>
                <w:snapToGrid/>
                <w:color w:val="000000"/>
                <w:sz w:val="18"/>
                <w:szCs w:val="18"/>
                <w:lang w:eastAsia="fr-FR"/>
              </w:rPr>
              <w:t> </w:t>
            </w:r>
            <w:r w:rsidR="00574C3E" w:rsidRPr="00C63D46">
              <w:rPr>
                <w:rFonts w:eastAsia="Times New Roman" w:cs="Arial"/>
                <w:snapToGrid/>
                <w:color w:val="000000"/>
                <w:sz w:val="18"/>
                <w:szCs w:val="18"/>
                <w:lang w:eastAsia="fr-FR"/>
              </w:rPr>
              <w:t>570</w:t>
            </w:r>
          </w:p>
        </w:tc>
        <w:tc>
          <w:tcPr>
            <w:tcW w:w="1276" w:type="dxa"/>
            <w:tcBorders>
              <w:top w:val="nil"/>
              <w:left w:val="nil"/>
              <w:bottom w:val="single" w:sz="4" w:space="0" w:color="auto"/>
              <w:right w:val="single" w:sz="4" w:space="0" w:color="auto"/>
            </w:tcBorders>
            <w:shd w:val="clear" w:color="auto" w:fill="auto"/>
            <w:noWrap/>
            <w:vAlign w:val="bottom"/>
            <w:hideMark/>
          </w:tcPr>
          <w:p w14:paraId="656E894A" w14:textId="65B495A2" w:rsidR="00C6267E" w:rsidRPr="00C63D46" w:rsidRDefault="00C6267E" w:rsidP="004A0B37">
            <w:pPr>
              <w:tabs>
                <w:tab w:val="clear" w:pos="567"/>
              </w:tabs>
              <w:snapToGrid/>
              <w:ind w:right="121"/>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37</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822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72</w:t>
            </w:r>
          </w:p>
        </w:tc>
        <w:tc>
          <w:tcPr>
            <w:tcW w:w="1275" w:type="dxa"/>
            <w:tcBorders>
              <w:top w:val="nil"/>
              <w:left w:val="nil"/>
              <w:bottom w:val="single" w:sz="4" w:space="0" w:color="auto"/>
              <w:right w:val="single" w:sz="4" w:space="0" w:color="auto"/>
            </w:tcBorders>
            <w:shd w:val="clear" w:color="auto" w:fill="auto"/>
            <w:noWrap/>
            <w:vAlign w:val="bottom"/>
            <w:hideMark/>
          </w:tcPr>
          <w:p w14:paraId="5C95D8B6" w14:textId="018051F6" w:rsidR="00C6267E" w:rsidRPr="00C63D46" w:rsidRDefault="00C6267E" w:rsidP="004A0B37">
            <w:pPr>
              <w:tabs>
                <w:tab w:val="clear" w:pos="567"/>
              </w:tabs>
              <w:snapToGrid/>
              <w:ind w:right="13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96</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615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14</w:t>
            </w:r>
          </w:p>
        </w:tc>
        <w:tc>
          <w:tcPr>
            <w:tcW w:w="1153" w:type="dxa"/>
            <w:tcBorders>
              <w:top w:val="nil"/>
              <w:left w:val="nil"/>
              <w:bottom w:val="single" w:sz="4" w:space="0" w:color="auto"/>
              <w:right w:val="single" w:sz="4" w:space="0" w:color="auto"/>
            </w:tcBorders>
            <w:shd w:val="clear" w:color="auto" w:fill="auto"/>
            <w:noWrap/>
            <w:vAlign w:val="bottom"/>
            <w:hideMark/>
          </w:tcPr>
          <w:p w14:paraId="7BA7AF7B" w14:textId="615BC626" w:rsidR="00C6267E" w:rsidRPr="00C63D46" w:rsidRDefault="00C6267E" w:rsidP="004A0B37">
            <w:pPr>
              <w:tabs>
                <w:tab w:val="clear" w:pos="567"/>
              </w:tabs>
              <w:snapToGrid/>
              <w:ind w:right="84"/>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134</w:t>
            </w:r>
            <w:r w:rsidR="00572BC1">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437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86</w:t>
            </w:r>
          </w:p>
        </w:tc>
        <w:tc>
          <w:tcPr>
            <w:tcW w:w="1134" w:type="dxa"/>
            <w:tcBorders>
              <w:top w:val="nil"/>
              <w:left w:val="nil"/>
              <w:bottom w:val="single" w:sz="4" w:space="0" w:color="auto"/>
              <w:right w:val="single" w:sz="4" w:space="0" w:color="auto"/>
            </w:tcBorders>
            <w:shd w:val="clear" w:color="auto" w:fill="auto"/>
            <w:noWrap/>
            <w:vAlign w:val="bottom"/>
            <w:hideMark/>
          </w:tcPr>
          <w:p w14:paraId="6B03FB11" w14:textId="601239B9" w:rsidR="00C6267E"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99,</w:t>
            </w:r>
            <w:r w:rsidR="00C6267E" w:rsidRPr="00C63D46">
              <w:rPr>
                <w:rFonts w:eastAsia="Times New Roman" w:cs="Arial"/>
                <w:snapToGrid/>
                <w:color w:val="000000"/>
                <w:sz w:val="18"/>
                <w:szCs w:val="18"/>
                <w:lang w:eastAsia="fr-FR"/>
              </w:rPr>
              <w:t>9</w:t>
            </w:r>
            <w:r w:rsidR="00032AC5">
              <w:rPr>
                <w:rFonts w:eastAsia="Times New Roman" w:cs="Arial"/>
                <w:snapToGrid/>
                <w:color w:val="000000"/>
                <w:sz w:val="18"/>
                <w:szCs w:val="18"/>
                <w:lang w:eastAsia="fr-FR"/>
              </w:rPr>
              <w:t> </w:t>
            </w:r>
            <w:r w:rsidR="00C6267E" w:rsidRPr="00C63D46">
              <w:rPr>
                <w:rFonts w:eastAsia="Times New Roman" w:cs="Arial"/>
                <w:snapToGrid/>
                <w:color w:val="000000"/>
                <w:sz w:val="18"/>
                <w:szCs w:val="18"/>
                <w:lang w:eastAsia="fr-FR"/>
              </w:rPr>
              <w:t>%</w:t>
            </w:r>
          </w:p>
        </w:tc>
      </w:tr>
      <w:tr w:rsidR="00EB338F" w:rsidRPr="00C63D46" w14:paraId="21633B7A"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5B3FB20" w14:textId="2D66809B" w:rsidR="00EB338F" w:rsidRPr="00C63D46" w:rsidRDefault="00C6267E" w:rsidP="00EB338F">
            <w:pPr>
              <w:tabs>
                <w:tab w:val="clear" w:pos="567"/>
              </w:tabs>
              <w:snapToGrid/>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Sous</w:t>
            </w:r>
            <w:r w:rsidR="00EB338F" w:rsidRPr="00C63D46">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14B5FA75" w14:textId="5412C70B" w:rsidR="00EB338F" w:rsidRPr="00C63D46" w:rsidRDefault="00EB338F" w:rsidP="004A0B37">
            <w:pPr>
              <w:tabs>
                <w:tab w:val="clear" w:pos="567"/>
              </w:tabs>
              <w:snapToGrid/>
              <w:ind w:right="117"/>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657</w:t>
            </w:r>
            <w:r w:rsidR="00572BC1">
              <w:rPr>
                <w:rFonts w:eastAsia="Times New Roman" w:cs="Arial"/>
                <w:b/>
                <w:bCs/>
                <w:i/>
                <w:iCs/>
                <w:snapToGrid/>
                <w:color w:val="000000"/>
                <w:sz w:val="18"/>
                <w:szCs w:val="18"/>
                <w:lang w:eastAsia="fr-FR"/>
              </w:rPr>
              <w:t> </w:t>
            </w:r>
            <w:r w:rsidR="00574C3E" w:rsidRPr="00C63D46">
              <w:rPr>
                <w:rFonts w:eastAsia="Times New Roman" w:cs="Arial"/>
                <w:b/>
                <w:bCs/>
                <w:i/>
                <w:iCs/>
                <w:snapToGrid/>
                <w:color w:val="000000"/>
                <w:sz w:val="18"/>
                <w:szCs w:val="18"/>
                <w:lang w:eastAsia="fr-FR"/>
              </w:rPr>
              <w:t>763</w:t>
            </w:r>
          </w:p>
        </w:tc>
        <w:tc>
          <w:tcPr>
            <w:tcW w:w="1276" w:type="dxa"/>
            <w:tcBorders>
              <w:top w:val="nil"/>
              <w:left w:val="nil"/>
              <w:bottom w:val="single" w:sz="4" w:space="0" w:color="auto"/>
              <w:right w:val="single" w:sz="4" w:space="0" w:color="auto"/>
            </w:tcBorders>
            <w:shd w:val="clear" w:color="auto" w:fill="auto"/>
            <w:noWrap/>
            <w:vAlign w:val="bottom"/>
            <w:hideMark/>
          </w:tcPr>
          <w:p w14:paraId="2456097C" w14:textId="06A56B38" w:rsidR="00EB338F" w:rsidRPr="00C63D46" w:rsidRDefault="00EB338F" w:rsidP="004A0B37">
            <w:pPr>
              <w:tabs>
                <w:tab w:val="clear" w:pos="567"/>
              </w:tabs>
              <w:snapToGrid/>
              <w:ind w:right="121"/>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310</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533</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18</w:t>
            </w:r>
          </w:p>
        </w:tc>
        <w:tc>
          <w:tcPr>
            <w:tcW w:w="1275" w:type="dxa"/>
            <w:tcBorders>
              <w:top w:val="nil"/>
              <w:left w:val="nil"/>
              <w:bottom w:val="single" w:sz="4" w:space="0" w:color="auto"/>
              <w:right w:val="single" w:sz="4" w:space="0" w:color="auto"/>
            </w:tcBorders>
            <w:shd w:val="clear" w:color="auto" w:fill="auto"/>
            <w:noWrap/>
            <w:vAlign w:val="bottom"/>
            <w:hideMark/>
          </w:tcPr>
          <w:p w14:paraId="13B6AF9E" w14:textId="4B82E4BE" w:rsidR="00EB338F" w:rsidRPr="00C63D46" w:rsidRDefault="00EB338F" w:rsidP="004A0B37">
            <w:pPr>
              <w:tabs>
                <w:tab w:val="clear" w:pos="567"/>
              </w:tabs>
              <w:snapToGrid/>
              <w:ind w:right="135"/>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347</w:t>
            </w:r>
            <w:r w:rsidR="00572BC1">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094</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57</w:t>
            </w:r>
          </w:p>
        </w:tc>
        <w:tc>
          <w:tcPr>
            <w:tcW w:w="1153" w:type="dxa"/>
            <w:tcBorders>
              <w:top w:val="nil"/>
              <w:left w:val="nil"/>
              <w:bottom w:val="single" w:sz="4" w:space="0" w:color="auto"/>
              <w:right w:val="single" w:sz="4" w:space="0" w:color="auto"/>
            </w:tcBorders>
            <w:shd w:val="clear" w:color="auto" w:fill="auto"/>
            <w:noWrap/>
            <w:vAlign w:val="bottom"/>
            <w:hideMark/>
          </w:tcPr>
          <w:p w14:paraId="627C0482" w14:textId="1648E9AF" w:rsidR="00EB338F" w:rsidRPr="00C63D46" w:rsidRDefault="00EB338F" w:rsidP="004A0B37">
            <w:pPr>
              <w:tabs>
                <w:tab w:val="clear" w:pos="567"/>
              </w:tabs>
              <w:snapToGrid/>
              <w:ind w:right="84"/>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657</w:t>
            </w:r>
            <w:r w:rsidR="00572BC1">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627</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75</w:t>
            </w:r>
          </w:p>
        </w:tc>
        <w:tc>
          <w:tcPr>
            <w:tcW w:w="1134" w:type="dxa"/>
            <w:tcBorders>
              <w:top w:val="nil"/>
              <w:left w:val="nil"/>
              <w:bottom w:val="single" w:sz="4" w:space="0" w:color="auto"/>
              <w:right w:val="single" w:sz="4" w:space="0" w:color="auto"/>
            </w:tcBorders>
            <w:shd w:val="clear" w:color="auto" w:fill="auto"/>
            <w:noWrap/>
            <w:vAlign w:val="bottom"/>
            <w:hideMark/>
          </w:tcPr>
          <w:p w14:paraId="4AC5CD56" w14:textId="6A4F0B84" w:rsidR="00EB338F" w:rsidRPr="00C63D46" w:rsidRDefault="004B1194" w:rsidP="00EB338F">
            <w:pPr>
              <w:tabs>
                <w:tab w:val="clear" w:pos="567"/>
              </w:tabs>
              <w:snapToGrid/>
              <w:jc w:val="right"/>
              <w:rPr>
                <w:rFonts w:eastAsia="Times New Roman" w:cs="Arial"/>
                <w:b/>
                <w:bCs/>
                <w:snapToGrid/>
                <w:color w:val="000000"/>
                <w:sz w:val="18"/>
                <w:szCs w:val="18"/>
                <w:lang w:eastAsia="fr-FR"/>
              </w:rPr>
            </w:pPr>
            <w:r w:rsidRPr="00C63D46">
              <w:rPr>
                <w:rFonts w:eastAsia="Times New Roman" w:cs="Arial"/>
                <w:b/>
                <w:snapToGrid/>
                <w:color w:val="000000"/>
                <w:sz w:val="18"/>
                <w:szCs w:val="18"/>
                <w:lang w:eastAsia="fr-FR"/>
              </w:rPr>
              <w:t>100</w:t>
            </w:r>
            <w:r w:rsidR="00032AC5">
              <w:rPr>
                <w:rFonts w:eastAsia="Times New Roman" w:cs="Arial"/>
                <w:b/>
                <w:snapToGrid/>
                <w:color w:val="000000"/>
                <w:sz w:val="18"/>
                <w:szCs w:val="18"/>
                <w:lang w:eastAsia="fr-FR"/>
              </w:rPr>
              <w:t> </w:t>
            </w:r>
            <w:r w:rsidRPr="00C63D46">
              <w:rPr>
                <w:rFonts w:eastAsia="Times New Roman" w:cs="Arial"/>
                <w:b/>
                <w:snapToGrid/>
                <w:color w:val="000000"/>
                <w:sz w:val="18"/>
                <w:szCs w:val="18"/>
                <w:lang w:eastAsia="fr-FR"/>
              </w:rPr>
              <w:t>%</w:t>
            </w:r>
          </w:p>
        </w:tc>
      </w:tr>
      <w:tr w:rsidR="00EB338F" w:rsidRPr="008A5638" w14:paraId="12204C7E"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6ED8BFC" w14:textId="59BF2570" w:rsidR="00EB338F" w:rsidRPr="00C63D46" w:rsidRDefault="00C6267E" w:rsidP="00C63D46">
            <w:pPr>
              <w:tabs>
                <w:tab w:val="clear" w:pos="567"/>
              </w:tabs>
              <w:snapToGrid/>
              <w:jc w:val="center"/>
              <w:rPr>
                <w:rFonts w:eastAsia="Times New Roman" w:cs="Arial"/>
                <w:b/>
                <w:bCs/>
                <w:snapToGrid/>
                <w:color w:val="000000"/>
                <w:sz w:val="18"/>
                <w:szCs w:val="18"/>
                <w:lang w:val="fr-FR" w:eastAsia="fr-FR"/>
              </w:rPr>
            </w:pPr>
            <w:r w:rsidRPr="00C63D46">
              <w:rPr>
                <w:rFonts w:eastAsia="Times New Roman" w:cs="Arial"/>
                <w:b/>
                <w:bCs/>
                <w:snapToGrid/>
                <w:color w:val="000000"/>
                <w:sz w:val="18"/>
                <w:szCs w:val="18"/>
                <w:lang w:val="fr-FR" w:eastAsia="fr-FR"/>
              </w:rPr>
              <w:t>FO</w:t>
            </w:r>
            <w:r w:rsidR="00EB338F" w:rsidRPr="00C63D46">
              <w:rPr>
                <w:rFonts w:eastAsia="Times New Roman" w:cs="Arial"/>
                <w:b/>
                <w:bCs/>
                <w:snapToGrid/>
                <w:color w:val="000000"/>
                <w:sz w:val="18"/>
                <w:szCs w:val="18"/>
                <w:lang w:val="fr-FR" w:eastAsia="fr-FR"/>
              </w:rPr>
              <w:t>NCTION C (</w:t>
            </w:r>
            <w:r w:rsidRPr="00C63D46">
              <w:rPr>
                <w:rFonts w:eastAsia="Times New Roman" w:cs="Arial"/>
                <w:b/>
                <w:bCs/>
                <w:snapToGrid/>
                <w:color w:val="000000"/>
                <w:sz w:val="18"/>
                <w:szCs w:val="18"/>
                <w:lang w:val="fr-FR" w:eastAsia="fr-FR"/>
              </w:rPr>
              <w:t>Alerte rapide et services</w:t>
            </w:r>
            <w:r w:rsidR="00EB338F" w:rsidRPr="00C63D46">
              <w:rPr>
                <w:rFonts w:eastAsia="Times New Roman" w:cs="Arial"/>
                <w:b/>
                <w:bCs/>
                <w:snapToGrid/>
                <w:color w:val="000000"/>
                <w:sz w:val="18"/>
                <w:szCs w:val="18"/>
                <w:lang w:val="fr-FR" w:eastAsia="fr-FR"/>
              </w:rPr>
              <w:t>)</w:t>
            </w:r>
          </w:p>
        </w:tc>
      </w:tr>
      <w:tr w:rsidR="004B1194" w:rsidRPr="00C63D46" w14:paraId="0785D2F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C2340AE" w14:textId="61E07A51"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Promouvoir des systèmes d’alerte intégrés et permanents</w:t>
            </w:r>
          </w:p>
        </w:tc>
        <w:tc>
          <w:tcPr>
            <w:tcW w:w="1701" w:type="dxa"/>
            <w:tcBorders>
              <w:top w:val="nil"/>
              <w:left w:val="nil"/>
              <w:bottom w:val="single" w:sz="4" w:space="0" w:color="auto"/>
              <w:right w:val="single" w:sz="4" w:space="0" w:color="auto"/>
            </w:tcBorders>
            <w:shd w:val="clear" w:color="auto" w:fill="auto"/>
            <w:noWrap/>
            <w:vAlign w:val="bottom"/>
            <w:hideMark/>
          </w:tcPr>
          <w:p w14:paraId="6F755B47" w14:textId="470C93D4"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125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43BAD9B" w14:textId="6F9500C8"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83</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962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21</w:t>
            </w:r>
          </w:p>
        </w:tc>
        <w:tc>
          <w:tcPr>
            <w:tcW w:w="1275" w:type="dxa"/>
            <w:tcBorders>
              <w:top w:val="nil"/>
              <w:left w:val="nil"/>
              <w:bottom w:val="single" w:sz="4" w:space="0" w:color="auto"/>
              <w:right w:val="single" w:sz="4" w:space="0" w:color="auto"/>
            </w:tcBorders>
            <w:shd w:val="clear" w:color="auto" w:fill="auto"/>
            <w:noWrap/>
            <w:vAlign w:val="bottom"/>
            <w:hideMark/>
          </w:tcPr>
          <w:p w14:paraId="007FBBB3" w14:textId="0899FAD3"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637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34</w:t>
            </w:r>
          </w:p>
        </w:tc>
        <w:tc>
          <w:tcPr>
            <w:tcW w:w="1153" w:type="dxa"/>
            <w:tcBorders>
              <w:top w:val="nil"/>
              <w:left w:val="nil"/>
              <w:bottom w:val="single" w:sz="4" w:space="0" w:color="auto"/>
              <w:right w:val="single" w:sz="4" w:space="0" w:color="auto"/>
            </w:tcBorders>
            <w:shd w:val="clear" w:color="auto" w:fill="auto"/>
            <w:noWrap/>
            <w:vAlign w:val="bottom"/>
            <w:hideMark/>
          </w:tcPr>
          <w:p w14:paraId="3F5071D5" w14:textId="42D454DF"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123</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599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55</w:t>
            </w:r>
          </w:p>
        </w:tc>
        <w:tc>
          <w:tcPr>
            <w:tcW w:w="1134" w:type="dxa"/>
            <w:tcBorders>
              <w:top w:val="nil"/>
              <w:left w:val="nil"/>
              <w:bottom w:val="single" w:sz="4" w:space="0" w:color="auto"/>
              <w:right w:val="single" w:sz="4" w:space="0" w:color="auto"/>
            </w:tcBorders>
            <w:shd w:val="clear" w:color="auto" w:fill="auto"/>
            <w:noWrap/>
            <w:vAlign w:val="bottom"/>
            <w:hideMark/>
          </w:tcPr>
          <w:p w14:paraId="0C2BCDE0" w14:textId="6E4E03EE"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98,9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43C3829B"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3FBC166" w14:textId="424432CA" w:rsidR="004B1194" w:rsidRPr="00C63D46" w:rsidRDefault="004B1194"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Éduquer les communautés menacées</w:t>
            </w:r>
          </w:p>
        </w:tc>
        <w:tc>
          <w:tcPr>
            <w:tcW w:w="1701" w:type="dxa"/>
            <w:tcBorders>
              <w:top w:val="nil"/>
              <w:left w:val="nil"/>
              <w:bottom w:val="single" w:sz="4" w:space="0" w:color="auto"/>
              <w:right w:val="single" w:sz="4" w:space="0" w:color="auto"/>
            </w:tcBorders>
            <w:shd w:val="clear" w:color="auto" w:fill="auto"/>
            <w:noWrap/>
            <w:vAlign w:val="bottom"/>
            <w:hideMark/>
          </w:tcPr>
          <w:p w14:paraId="5C373434" w14:textId="017C422D"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CDA9A0A" w14:textId="73699D50"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462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57</w:t>
            </w:r>
          </w:p>
        </w:tc>
        <w:tc>
          <w:tcPr>
            <w:tcW w:w="1275" w:type="dxa"/>
            <w:tcBorders>
              <w:top w:val="nil"/>
              <w:left w:val="nil"/>
              <w:bottom w:val="single" w:sz="4" w:space="0" w:color="auto"/>
              <w:right w:val="single" w:sz="4" w:space="0" w:color="auto"/>
            </w:tcBorders>
            <w:shd w:val="clear" w:color="auto" w:fill="auto"/>
            <w:noWrap/>
            <w:vAlign w:val="bottom"/>
            <w:hideMark/>
          </w:tcPr>
          <w:p w14:paraId="795441BA" w14:textId="006A9336"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31</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373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88</w:t>
            </w:r>
          </w:p>
        </w:tc>
        <w:tc>
          <w:tcPr>
            <w:tcW w:w="1153" w:type="dxa"/>
            <w:tcBorders>
              <w:top w:val="nil"/>
              <w:left w:val="nil"/>
              <w:bottom w:val="single" w:sz="4" w:space="0" w:color="auto"/>
              <w:right w:val="single" w:sz="4" w:space="0" w:color="auto"/>
            </w:tcBorders>
            <w:shd w:val="clear" w:color="auto" w:fill="auto"/>
            <w:noWrap/>
            <w:vAlign w:val="bottom"/>
            <w:hideMark/>
          </w:tcPr>
          <w:p w14:paraId="306A8371" w14:textId="40D0D93A"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836</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1415E18" w14:textId="20E71DCA"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99,7</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4FBCE45A"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E763D84" w14:textId="0DE8EBBA"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Éduquer les communautés menacées (Caraïbes)</w:t>
            </w:r>
          </w:p>
        </w:tc>
        <w:tc>
          <w:tcPr>
            <w:tcW w:w="1701" w:type="dxa"/>
            <w:tcBorders>
              <w:top w:val="nil"/>
              <w:left w:val="nil"/>
              <w:bottom w:val="single" w:sz="4" w:space="0" w:color="auto"/>
              <w:right w:val="single" w:sz="4" w:space="0" w:color="auto"/>
            </w:tcBorders>
            <w:shd w:val="clear" w:color="auto" w:fill="auto"/>
            <w:noWrap/>
            <w:vAlign w:val="bottom"/>
            <w:hideMark/>
          </w:tcPr>
          <w:p w14:paraId="5922C1A6" w14:textId="4A5F45B7"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56BEF33" w14:textId="63268985"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853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33</w:t>
            </w:r>
          </w:p>
        </w:tc>
        <w:tc>
          <w:tcPr>
            <w:tcW w:w="1275" w:type="dxa"/>
            <w:tcBorders>
              <w:top w:val="nil"/>
              <w:left w:val="nil"/>
              <w:bottom w:val="single" w:sz="4" w:space="0" w:color="auto"/>
              <w:right w:val="single" w:sz="4" w:space="0" w:color="auto"/>
            </w:tcBorders>
            <w:shd w:val="clear" w:color="auto" w:fill="auto"/>
            <w:noWrap/>
            <w:vAlign w:val="bottom"/>
            <w:hideMark/>
          </w:tcPr>
          <w:p w14:paraId="38C42E9A" w14:textId="3633FD0F"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11</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146</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27</w:t>
            </w:r>
          </w:p>
        </w:tc>
        <w:tc>
          <w:tcPr>
            <w:tcW w:w="1153" w:type="dxa"/>
            <w:tcBorders>
              <w:top w:val="nil"/>
              <w:left w:val="nil"/>
              <w:bottom w:val="single" w:sz="4" w:space="0" w:color="auto"/>
              <w:right w:val="single" w:sz="4" w:space="0" w:color="auto"/>
            </w:tcBorders>
            <w:shd w:val="clear" w:color="auto" w:fill="auto"/>
            <w:noWrap/>
            <w:vAlign w:val="bottom"/>
            <w:hideMark/>
          </w:tcPr>
          <w:p w14:paraId="593C90D4" w14:textId="1FDBB5E3"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60</w:t>
            </w:r>
          </w:p>
        </w:tc>
        <w:tc>
          <w:tcPr>
            <w:tcW w:w="1134" w:type="dxa"/>
            <w:tcBorders>
              <w:top w:val="nil"/>
              <w:left w:val="nil"/>
              <w:bottom w:val="single" w:sz="4" w:space="0" w:color="auto"/>
              <w:right w:val="single" w:sz="4" w:space="0" w:color="auto"/>
            </w:tcBorders>
            <w:shd w:val="clear" w:color="auto" w:fill="auto"/>
            <w:noWrap/>
            <w:vAlign w:val="bottom"/>
            <w:hideMark/>
          </w:tcPr>
          <w:p w14:paraId="038CE86A" w14:textId="75EE2A45"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7323918A"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C91333A" w14:textId="3856217E"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Éduquer les communautés menacées (Pacifique Sud)</w:t>
            </w:r>
          </w:p>
        </w:tc>
        <w:tc>
          <w:tcPr>
            <w:tcW w:w="1701" w:type="dxa"/>
            <w:tcBorders>
              <w:top w:val="nil"/>
              <w:left w:val="nil"/>
              <w:bottom w:val="single" w:sz="4" w:space="0" w:color="auto"/>
              <w:right w:val="single" w:sz="4" w:space="0" w:color="auto"/>
            </w:tcBorders>
            <w:shd w:val="clear" w:color="auto" w:fill="auto"/>
            <w:noWrap/>
            <w:vAlign w:val="bottom"/>
            <w:hideMark/>
          </w:tcPr>
          <w:p w14:paraId="09670C71" w14:textId="55B7D022"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15512C2" w14:textId="58C415AC"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539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97</w:t>
            </w:r>
          </w:p>
        </w:tc>
        <w:tc>
          <w:tcPr>
            <w:tcW w:w="1275" w:type="dxa"/>
            <w:tcBorders>
              <w:top w:val="nil"/>
              <w:left w:val="nil"/>
              <w:bottom w:val="single" w:sz="4" w:space="0" w:color="auto"/>
              <w:right w:val="single" w:sz="4" w:space="0" w:color="auto"/>
            </w:tcBorders>
            <w:shd w:val="clear" w:color="auto" w:fill="auto"/>
            <w:noWrap/>
            <w:vAlign w:val="bottom"/>
            <w:hideMark/>
          </w:tcPr>
          <w:p w14:paraId="47BD6FCC" w14:textId="5DEF3498"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112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67</w:t>
            </w:r>
          </w:p>
        </w:tc>
        <w:tc>
          <w:tcPr>
            <w:tcW w:w="1153" w:type="dxa"/>
            <w:tcBorders>
              <w:top w:val="nil"/>
              <w:left w:val="nil"/>
              <w:bottom w:val="single" w:sz="4" w:space="0" w:color="auto"/>
              <w:right w:val="single" w:sz="4" w:space="0" w:color="auto"/>
            </w:tcBorders>
            <w:shd w:val="clear" w:color="auto" w:fill="auto"/>
            <w:noWrap/>
            <w:vAlign w:val="bottom"/>
            <w:hideMark/>
          </w:tcPr>
          <w:p w14:paraId="4976BE59" w14:textId="78E6B85D"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652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64</w:t>
            </w:r>
          </w:p>
        </w:tc>
        <w:tc>
          <w:tcPr>
            <w:tcW w:w="1134" w:type="dxa"/>
            <w:tcBorders>
              <w:top w:val="nil"/>
              <w:left w:val="nil"/>
              <w:bottom w:val="single" w:sz="4" w:space="0" w:color="auto"/>
              <w:right w:val="single" w:sz="4" w:space="0" w:color="auto"/>
            </w:tcBorders>
            <w:shd w:val="clear" w:color="auto" w:fill="auto"/>
            <w:noWrap/>
            <w:vAlign w:val="bottom"/>
            <w:hideMark/>
          </w:tcPr>
          <w:p w14:paraId="6B7142FB" w14:textId="2966414E"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99,1</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38C77896"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6934CCD" w14:textId="1C47B243"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Contribuer à développer les capacités des États membres pour l’évaluation (mondial)</w:t>
            </w:r>
          </w:p>
        </w:tc>
        <w:tc>
          <w:tcPr>
            <w:tcW w:w="1701" w:type="dxa"/>
            <w:tcBorders>
              <w:top w:val="nil"/>
              <w:left w:val="nil"/>
              <w:bottom w:val="single" w:sz="4" w:space="0" w:color="auto"/>
              <w:right w:val="single" w:sz="4" w:space="0" w:color="auto"/>
            </w:tcBorders>
            <w:shd w:val="clear" w:color="auto" w:fill="auto"/>
            <w:noWrap/>
            <w:vAlign w:val="bottom"/>
            <w:hideMark/>
          </w:tcPr>
          <w:p w14:paraId="4BF61D14" w14:textId="0DC1A6AF"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BC6627B" w14:textId="58C08BFF"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606</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63</w:t>
            </w:r>
          </w:p>
        </w:tc>
        <w:tc>
          <w:tcPr>
            <w:tcW w:w="1275" w:type="dxa"/>
            <w:tcBorders>
              <w:top w:val="nil"/>
              <w:left w:val="nil"/>
              <w:bottom w:val="single" w:sz="4" w:space="0" w:color="auto"/>
              <w:right w:val="single" w:sz="4" w:space="0" w:color="auto"/>
            </w:tcBorders>
            <w:shd w:val="clear" w:color="auto" w:fill="auto"/>
            <w:noWrap/>
            <w:vAlign w:val="bottom"/>
            <w:hideMark/>
          </w:tcPr>
          <w:p w14:paraId="44BCD6D5" w14:textId="684554AB"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385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71</w:t>
            </w:r>
          </w:p>
        </w:tc>
        <w:tc>
          <w:tcPr>
            <w:tcW w:w="1153" w:type="dxa"/>
            <w:tcBorders>
              <w:top w:val="nil"/>
              <w:left w:val="nil"/>
              <w:bottom w:val="single" w:sz="4" w:space="0" w:color="auto"/>
              <w:right w:val="single" w:sz="4" w:space="0" w:color="auto"/>
            </w:tcBorders>
            <w:shd w:val="clear" w:color="auto" w:fill="auto"/>
            <w:noWrap/>
            <w:vAlign w:val="bottom"/>
            <w:hideMark/>
          </w:tcPr>
          <w:p w14:paraId="1B8A9487" w14:textId="7B24C4AC"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34</w:t>
            </w:r>
          </w:p>
        </w:tc>
        <w:tc>
          <w:tcPr>
            <w:tcW w:w="1134" w:type="dxa"/>
            <w:tcBorders>
              <w:top w:val="nil"/>
              <w:left w:val="nil"/>
              <w:bottom w:val="single" w:sz="4" w:space="0" w:color="auto"/>
              <w:right w:val="single" w:sz="4" w:space="0" w:color="auto"/>
            </w:tcBorders>
            <w:shd w:val="clear" w:color="auto" w:fill="auto"/>
            <w:noWrap/>
            <w:vAlign w:val="bottom"/>
            <w:hideMark/>
          </w:tcPr>
          <w:p w14:paraId="2E70CF25" w14:textId="130AFA31"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3F6728D7"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769EA88" w14:textId="31F1893C" w:rsidR="004B1194" w:rsidRPr="00C63D46" w:rsidRDefault="004B1194" w:rsidP="004B1194">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Contribuer à développer les capacités des États membres pour l’évaluation (océan Indien)</w:t>
            </w:r>
          </w:p>
        </w:tc>
        <w:tc>
          <w:tcPr>
            <w:tcW w:w="1701" w:type="dxa"/>
            <w:tcBorders>
              <w:top w:val="nil"/>
              <w:left w:val="nil"/>
              <w:bottom w:val="single" w:sz="4" w:space="0" w:color="auto"/>
              <w:right w:val="single" w:sz="4" w:space="0" w:color="auto"/>
            </w:tcBorders>
            <w:shd w:val="clear" w:color="auto" w:fill="auto"/>
            <w:noWrap/>
            <w:vAlign w:val="bottom"/>
            <w:hideMark/>
          </w:tcPr>
          <w:p w14:paraId="15574DA8" w14:textId="4B0523AC"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14AEF3C" w14:textId="5F631284"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806</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64</w:t>
            </w:r>
          </w:p>
        </w:tc>
        <w:tc>
          <w:tcPr>
            <w:tcW w:w="1275" w:type="dxa"/>
            <w:tcBorders>
              <w:top w:val="nil"/>
              <w:left w:val="nil"/>
              <w:bottom w:val="single" w:sz="4" w:space="0" w:color="auto"/>
              <w:right w:val="single" w:sz="4" w:space="0" w:color="auto"/>
            </w:tcBorders>
            <w:shd w:val="clear" w:color="auto" w:fill="auto"/>
            <w:noWrap/>
            <w:vAlign w:val="bottom"/>
            <w:hideMark/>
          </w:tcPr>
          <w:p w14:paraId="42C8BC65" w14:textId="6C4621FA"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444</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79</w:t>
            </w:r>
          </w:p>
        </w:tc>
        <w:tc>
          <w:tcPr>
            <w:tcW w:w="1153" w:type="dxa"/>
            <w:tcBorders>
              <w:top w:val="nil"/>
              <w:left w:val="nil"/>
              <w:bottom w:val="single" w:sz="4" w:space="0" w:color="auto"/>
              <w:right w:val="single" w:sz="4" w:space="0" w:color="auto"/>
            </w:tcBorders>
            <w:shd w:val="clear" w:color="auto" w:fill="auto"/>
            <w:noWrap/>
            <w:vAlign w:val="bottom"/>
            <w:hideMark/>
          </w:tcPr>
          <w:p w14:paraId="29F0423D" w14:textId="32513A4D"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251</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43</w:t>
            </w:r>
          </w:p>
        </w:tc>
        <w:tc>
          <w:tcPr>
            <w:tcW w:w="1134" w:type="dxa"/>
            <w:tcBorders>
              <w:top w:val="nil"/>
              <w:left w:val="nil"/>
              <w:bottom w:val="single" w:sz="4" w:space="0" w:color="auto"/>
              <w:right w:val="single" w:sz="4" w:space="0" w:color="auto"/>
            </w:tcBorders>
            <w:shd w:val="clear" w:color="auto" w:fill="auto"/>
            <w:noWrap/>
            <w:vAlign w:val="bottom"/>
            <w:hideMark/>
          </w:tcPr>
          <w:p w14:paraId="0129E5F2" w14:textId="7E7CA69C"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98,1</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23A5B40A"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3969539" w14:textId="64A80779" w:rsidR="004B1194" w:rsidRPr="00C63D46" w:rsidRDefault="004B1194"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Services de la JCOMM</w:t>
            </w:r>
          </w:p>
        </w:tc>
        <w:tc>
          <w:tcPr>
            <w:tcW w:w="1701" w:type="dxa"/>
            <w:tcBorders>
              <w:top w:val="nil"/>
              <w:left w:val="nil"/>
              <w:bottom w:val="single" w:sz="4" w:space="0" w:color="auto"/>
              <w:right w:val="single" w:sz="4" w:space="0" w:color="auto"/>
            </w:tcBorders>
            <w:shd w:val="clear" w:color="auto" w:fill="auto"/>
            <w:noWrap/>
            <w:vAlign w:val="bottom"/>
            <w:hideMark/>
          </w:tcPr>
          <w:p w14:paraId="72E79E32" w14:textId="0E5331F9"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AACD2FC" w14:textId="44948134"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382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32</w:t>
            </w:r>
          </w:p>
        </w:tc>
        <w:tc>
          <w:tcPr>
            <w:tcW w:w="1275" w:type="dxa"/>
            <w:tcBorders>
              <w:top w:val="nil"/>
              <w:left w:val="nil"/>
              <w:bottom w:val="single" w:sz="4" w:space="0" w:color="auto"/>
              <w:right w:val="single" w:sz="4" w:space="0" w:color="auto"/>
            </w:tcBorders>
            <w:shd w:val="clear" w:color="auto" w:fill="auto"/>
            <w:noWrap/>
            <w:vAlign w:val="bottom"/>
            <w:hideMark/>
          </w:tcPr>
          <w:p w14:paraId="1326D9E7" w14:textId="62F8563C"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617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68</w:t>
            </w:r>
          </w:p>
        </w:tc>
        <w:tc>
          <w:tcPr>
            <w:tcW w:w="1153" w:type="dxa"/>
            <w:tcBorders>
              <w:top w:val="nil"/>
              <w:left w:val="nil"/>
              <w:bottom w:val="single" w:sz="4" w:space="0" w:color="auto"/>
              <w:right w:val="single" w:sz="4" w:space="0" w:color="auto"/>
            </w:tcBorders>
            <w:shd w:val="clear" w:color="auto" w:fill="auto"/>
            <w:noWrap/>
            <w:vAlign w:val="bottom"/>
            <w:hideMark/>
          </w:tcPr>
          <w:p w14:paraId="548229EA" w14:textId="59967F04"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08EDC4A" w14:textId="0CAA495E"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3CE89656"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6F89D1B" w14:textId="6036AA35"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Recherche et suivi sur les HAB</w:t>
            </w:r>
          </w:p>
        </w:tc>
        <w:tc>
          <w:tcPr>
            <w:tcW w:w="1701" w:type="dxa"/>
            <w:tcBorders>
              <w:top w:val="nil"/>
              <w:left w:val="nil"/>
              <w:bottom w:val="single" w:sz="4" w:space="0" w:color="auto"/>
              <w:right w:val="single" w:sz="4" w:space="0" w:color="auto"/>
            </w:tcBorders>
            <w:shd w:val="clear" w:color="auto" w:fill="auto"/>
            <w:noWrap/>
            <w:vAlign w:val="bottom"/>
            <w:hideMark/>
          </w:tcPr>
          <w:p w14:paraId="2AAFD480" w14:textId="2AEE2C18" w:rsidR="004B1194" w:rsidRPr="00C63D46" w:rsidRDefault="004B1194" w:rsidP="004A0B37">
            <w:pPr>
              <w:tabs>
                <w:tab w:val="clear" w:pos="567"/>
              </w:tabs>
              <w:snapToGrid/>
              <w:ind w:right="8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677F51D" w14:textId="3CA2F6EF" w:rsidR="004B1194" w:rsidRPr="00C63D46" w:rsidRDefault="004B1194" w:rsidP="004A0B37">
            <w:pPr>
              <w:tabs>
                <w:tab w:val="clear" w:pos="567"/>
              </w:tabs>
              <w:snapToGrid/>
              <w:ind w:right="65"/>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16</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423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42</w:t>
            </w:r>
          </w:p>
        </w:tc>
        <w:tc>
          <w:tcPr>
            <w:tcW w:w="1275" w:type="dxa"/>
            <w:tcBorders>
              <w:top w:val="nil"/>
              <w:left w:val="nil"/>
              <w:bottom w:val="single" w:sz="4" w:space="0" w:color="auto"/>
              <w:right w:val="single" w:sz="4" w:space="0" w:color="auto"/>
            </w:tcBorders>
            <w:shd w:val="clear" w:color="auto" w:fill="auto"/>
            <w:noWrap/>
            <w:vAlign w:val="bottom"/>
            <w:hideMark/>
          </w:tcPr>
          <w:p w14:paraId="33031F5F" w14:textId="69046287" w:rsidR="004B1194" w:rsidRPr="00C63D46" w:rsidRDefault="004B1194" w:rsidP="004A0B37">
            <w:pPr>
              <w:tabs>
                <w:tab w:val="clear" w:pos="567"/>
              </w:tabs>
              <w:snapToGrid/>
              <w:ind w:right="79"/>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23</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576</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58</w:t>
            </w:r>
          </w:p>
        </w:tc>
        <w:tc>
          <w:tcPr>
            <w:tcW w:w="1153" w:type="dxa"/>
            <w:tcBorders>
              <w:top w:val="nil"/>
              <w:left w:val="nil"/>
              <w:bottom w:val="single" w:sz="4" w:space="0" w:color="auto"/>
              <w:right w:val="single" w:sz="4" w:space="0" w:color="auto"/>
            </w:tcBorders>
            <w:shd w:val="clear" w:color="auto" w:fill="auto"/>
            <w:noWrap/>
            <w:vAlign w:val="bottom"/>
            <w:hideMark/>
          </w:tcPr>
          <w:p w14:paraId="19D73E14" w14:textId="34755904" w:rsidR="004B1194" w:rsidRPr="00C63D46" w:rsidRDefault="004B1194" w:rsidP="004A0B37">
            <w:pPr>
              <w:tabs>
                <w:tab w:val="clear" w:pos="567"/>
              </w:tabs>
              <w:snapToGrid/>
              <w:ind w:right="112"/>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755270" w14:textId="0D09506A"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0DF634F1"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1DC40A0" w14:textId="783C7C55" w:rsidR="00EB338F" w:rsidRPr="00C63D46" w:rsidRDefault="004B1194" w:rsidP="00EB338F">
            <w:pPr>
              <w:tabs>
                <w:tab w:val="clear" w:pos="567"/>
              </w:tabs>
              <w:snapToGrid/>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Sous</w:t>
            </w:r>
            <w:r w:rsidR="00EB338F" w:rsidRPr="00C63D46">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39A81CBB" w14:textId="4F18ABE7" w:rsidR="00EB338F" w:rsidRPr="00C63D46" w:rsidRDefault="00EB338F" w:rsidP="004A0B37">
            <w:pPr>
              <w:tabs>
                <w:tab w:val="clear" w:pos="567"/>
              </w:tabs>
              <w:snapToGrid/>
              <w:ind w:right="89"/>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450</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1630D46" w14:textId="2A2E389B" w:rsidR="00EB338F" w:rsidRPr="00C63D46" w:rsidRDefault="00EB338F" w:rsidP="004A0B37">
            <w:pPr>
              <w:tabs>
                <w:tab w:val="clear" w:pos="567"/>
              </w:tabs>
              <w:snapToGrid/>
              <w:ind w:right="65"/>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212</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037</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09</w:t>
            </w:r>
          </w:p>
        </w:tc>
        <w:tc>
          <w:tcPr>
            <w:tcW w:w="1275" w:type="dxa"/>
            <w:tcBorders>
              <w:top w:val="nil"/>
              <w:left w:val="nil"/>
              <w:bottom w:val="single" w:sz="4" w:space="0" w:color="auto"/>
              <w:right w:val="single" w:sz="4" w:space="0" w:color="auto"/>
            </w:tcBorders>
            <w:shd w:val="clear" w:color="auto" w:fill="auto"/>
            <w:noWrap/>
            <w:vAlign w:val="bottom"/>
            <w:hideMark/>
          </w:tcPr>
          <w:p w14:paraId="5000FA04" w14:textId="3170FDAF" w:rsidR="00EB338F" w:rsidRPr="00C63D46" w:rsidRDefault="00EB338F" w:rsidP="004A0B37">
            <w:pPr>
              <w:tabs>
                <w:tab w:val="clear" w:pos="567"/>
              </w:tabs>
              <w:snapToGrid/>
              <w:ind w:right="79"/>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235</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294</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92</w:t>
            </w:r>
          </w:p>
        </w:tc>
        <w:tc>
          <w:tcPr>
            <w:tcW w:w="1153" w:type="dxa"/>
            <w:tcBorders>
              <w:top w:val="nil"/>
              <w:left w:val="nil"/>
              <w:bottom w:val="single" w:sz="4" w:space="0" w:color="auto"/>
              <w:right w:val="single" w:sz="4" w:space="0" w:color="auto"/>
            </w:tcBorders>
            <w:shd w:val="clear" w:color="auto" w:fill="auto"/>
            <w:noWrap/>
            <w:vAlign w:val="bottom"/>
            <w:hideMark/>
          </w:tcPr>
          <w:p w14:paraId="50843F26" w14:textId="4FC01664" w:rsidR="00EB338F" w:rsidRPr="00C63D46" w:rsidRDefault="00EB338F" w:rsidP="004A0B37">
            <w:pPr>
              <w:tabs>
                <w:tab w:val="clear" w:pos="567"/>
              </w:tabs>
              <w:snapToGrid/>
              <w:ind w:right="112"/>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447</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332</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01</w:t>
            </w:r>
          </w:p>
        </w:tc>
        <w:tc>
          <w:tcPr>
            <w:tcW w:w="1134" w:type="dxa"/>
            <w:tcBorders>
              <w:top w:val="nil"/>
              <w:left w:val="nil"/>
              <w:bottom w:val="single" w:sz="4" w:space="0" w:color="auto"/>
              <w:right w:val="single" w:sz="4" w:space="0" w:color="auto"/>
            </w:tcBorders>
            <w:shd w:val="clear" w:color="auto" w:fill="auto"/>
            <w:noWrap/>
            <w:vAlign w:val="bottom"/>
            <w:hideMark/>
          </w:tcPr>
          <w:p w14:paraId="7C7775FC" w14:textId="7FD03DAE" w:rsidR="00EB338F" w:rsidRPr="00C63D46" w:rsidRDefault="004B1194" w:rsidP="00EB338F">
            <w:pPr>
              <w:tabs>
                <w:tab w:val="clear" w:pos="567"/>
              </w:tabs>
              <w:snapToGrid/>
              <w:jc w:val="right"/>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99,</w:t>
            </w:r>
            <w:r w:rsidR="00EB338F" w:rsidRPr="00C63D46">
              <w:rPr>
                <w:rFonts w:eastAsia="Times New Roman" w:cs="Arial"/>
                <w:b/>
                <w:bCs/>
                <w:snapToGrid/>
                <w:color w:val="000000"/>
                <w:sz w:val="18"/>
                <w:szCs w:val="18"/>
                <w:lang w:eastAsia="fr-FR"/>
              </w:rPr>
              <w:t>4</w:t>
            </w:r>
            <w:r w:rsidR="00032AC5">
              <w:rPr>
                <w:rFonts w:eastAsia="Times New Roman" w:cs="Arial"/>
                <w:b/>
                <w:bCs/>
                <w:snapToGrid/>
                <w:color w:val="000000"/>
                <w:sz w:val="18"/>
                <w:szCs w:val="18"/>
                <w:lang w:eastAsia="fr-FR"/>
              </w:rPr>
              <w:t> </w:t>
            </w:r>
            <w:r w:rsidR="00EB338F" w:rsidRPr="00C63D46">
              <w:rPr>
                <w:rFonts w:eastAsia="Times New Roman" w:cs="Arial"/>
                <w:b/>
                <w:bCs/>
                <w:snapToGrid/>
                <w:color w:val="000000"/>
                <w:sz w:val="18"/>
                <w:szCs w:val="18"/>
                <w:lang w:eastAsia="fr-FR"/>
              </w:rPr>
              <w:t>%</w:t>
            </w:r>
          </w:p>
        </w:tc>
      </w:tr>
      <w:tr w:rsidR="00EB338F" w:rsidRPr="008A5638" w14:paraId="442900B2"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959C6B6" w14:textId="57012BDC" w:rsidR="00EB338F" w:rsidRPr="00C63D46" w:rsidRDefault="00C6267E" w:rsidP="00032AC5">
            <w:pPr>
              <w:tabs>
                <w:tab w:val="clear" w:pos="567"/>
              </w:tabs>
              <w:snapToGrid/>
              <w:jc w:val="center"/>
              <w:rPr>
                <w:rFonts w:eastAsia="Times New Roman" w:cs="Arial"/>
                <w:b/>
                <w:bCs/>
                <w:snapToGrid/>
                <w:color w:val="000000"/>
                <w:sz w:val="18"/>
                <w:szCs w:val="18"/>
                <w:lang w:val="fr-FR" w:eastAsia="fr-FR"/>
              </w:rPr>
            </w:pPr>
            <w:r w:rsidRPr="00C63D46">
              <w:rPr>
                <w:rFonts w:eastAsia="Times New Roman" w:cs="Arial"/>
                <w:b/>
                <w:bCs/>
                <w:snapToGrid/>
                <w:color w:val="000000"/>
                <w:sz w:val="18"/>
                <w:szCs w:val="18"/>
                <w:lang w:val="fr-FR" w:eastAsia="fr-FR"/>
              </w:rPr>
              <w:t>FO</w:t>
            </w:r>
            <w:r w:rsidR="00EB338F" w:rsidRPr="00C63D46">
              <w:rPr>
                <w:rFonts w:eastAsia="Times New Roman" w:cs="Arial"/>
                <w:b/>
                <w:bCs/>
                <w:snapToGrid/>
                <w:color w:val="000000"/>
                <w:sz w:val="18"/>
                <w:szCs w:val="18"/>
                <w:lang w:val="fr-FR" w:eastAsia="fr-FR"/>
              </w:rPr>
              <w:t>NCTION D (</w:t>
            </w:r>
            <w:r w:rsidRPr="00C63D46">
              <w:rPr>
                <w:rFonts w:eastAsia="Times New Roman" w:cs="Arial"/>
                <w:b/>
                <w:bCs/>
                <w:snapToGrid/>
                <w:color w:val="000000"/>
                <w:sz w:val="18"/>
                <w:szCs w:val="18"/>
                <w:lang w:val="fr-FR" w:eastAsia="fr-FR"/>
              </w:rPr>
              <w:t>Évaluation/information pour l’élaboration de politiques</w:t>
            </w:r>
            <w:r w:rsidR="00EB338F" w:rsidRPr="00C63D46">
              <w:rPr>
                <w:rFonts w:eastAsia="Times New Roman" w:cs="Arial"/>
                <w:b/>
                <w:bCs/>
                <w:snapToGrid/>
                <w:color w:val="000000"/>
                <w:sz w:val="18"/>
                <w:szCs w:val="18"/>
                <w:lang w:val="fr-FR" w:eastAsia="fr-FR"/>
              </w:rPr>
              <w:t>)</w:t>
            </w:r>
          </w:p>
        </w:tc>
      </w:tr>
      <w:tr w:rsidR="004B1194" w:rsidRPr="00C63D46" w14:paraId="4AD331E5"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40C7890" w14:textId="3BBC6F3D"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Suivi des ODD et Évaluation mondiale des océans</w:t>
            </w:r>
          </w:p>
        </w:tc>
        <w:tc>
          <w:tcPr>
            <w:tcW w:w="1701" w:type="dxa"/>
            <w:tcBorders>
              <w:top w:val="nil"/>
              <w:left w:val="nil"/>
              <w:bottom w:val="single" w:sz="4" w:space="0" w:color="auto"/>
              <w:right w:val="single" w:sz="4" w:space="0" w:color="auto"/>
            </w:tcBorders>
            <w:shd w:val="clear" w:color="auto" w:fill="auto"/>
            <w:noWrap/>
            <w:vAlign w:val="bottom"/>
            <w:hideMark/>
          </w:tcPr>
          <w:p w14:paraId="1D7A2C98" w14:textId="1E5C9BBC"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30D757E" w14:textId="0F17D15F"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37</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195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16</w:t>
            </w:r>
          </w:p>
        </w:tc>
        <w:tc>
          <w:tcPr>
            <w:tcW w:w="1275" w:type="dxa"/>
            <w:tcBorders>
              <w:top w:val="nil"/>
              <w:left w:val="nil"/>
              <w:bottom w:val="single" w:sz="4" w:space="0" w:color="auto"/>
              <w:right w:val="single" w:sz="4" w:space="0" w:color="auto"/>
            </w:tcBorders>
            <w:shd w:val="clear" w:color="auto" w:fill="auto"/>
            <w:noWrap/>
            <w:vAlign w:val="bottom"/>
            <w:hideMark/>
          </w:tcPr>
          <w:p w14:paraId="66615E67" w14:textId="27DE8021"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47</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797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91</w:t>
            </w:r>
          </w:p>
        </w:tc>
        <w:tc>
          <w:tcPr>
            <w:tcW w:w="1153" w:type="dxa"/>
            <w:tcBorders>
              <w:top w:val="nil"/>
              <w:left w:val="nil"/>
              <w:bottom w:val="single" w:sz="4" w:space="0" w:color="auto"/>
              <w:right w:val="single" w:sz="4" w:space="0" w:color="auto"/>
            </w:tcBorders>
            <w:shd w:val="clear" w:color="auto" w:fill="auto"/>
            <w:noWrap/>
            <w:vAlign w:val="bottom"/>
            <w:hideMark/>
          </w:tcPr>
          <w:p w14:paraId="406F8A88" w14:textId="7819D238"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84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07</w:t>
            </w:r>
          </w:p>
        </w:tc>
        <w:tc>
          <w:tcPr>
            <w:tcW w:w="1134" w:type="dxa"/>
            <w:tcBorders>
              <w:top w:val="nil"/>
              <w:left w:val="nil"/>
              <w:bottom w:val="single" w:sz="4" w:space="0" w:color="auto"/>
              <w:right w:val="single" w:sz="4" w:space="0" w:color="auto"/>
            </w:tcBorders>
            <w:shd w:val="clear" w:color="auto" w:fill="auto"/>
            <w:noWrap/>
            <w:vAlign w:val="bottom"/>
            <w:hideMark/>
          </w:tcPr>
          <w:p w14:paraId="12225994" w14:textId="73D07658"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36739507"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32E01B3" w14:textId="08E9BE1A" w:rsidR="004B1194" w:rsidRPr="00C63D46" w:rsidRDefault="004B1194"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GEBCO</w:t>
            </w:r>
          </w:p>
        </w:tc>
        <w:tc>
          <w:tcPr>
            <w:tcW w:w="1701" w:type="dxa"/>
            <w:tcBorders>
              <w:top w:val="nil"/>
              <w:left w:val="nil"/>
              <w:bottom w:val="single" w:sz="4" w:space="0" w:color="auto"/>
              <w:right w:val="single" w:sz="4" w:space="0" w:color="auto"/>
            </w:tcBorders>
            <w:shd w:val="clear" w:color="auto" w:fill="auto"/>
            <w:noWrap/>
            <w:vAlign w:val="bottom"/>
            <w:hideMark/>
          </w:tcPr>
          <w:p w14:paraId="3703EBE5" w14:textId="01E44B94"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C7D8F0D" w14:textId="13A705DB"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633</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24</w:t>
            </w:r>
          </w:p>
        </w:tc>
        <w:tc>
          <w:tcPr>
            <w:tcW w:w="1275" w:type="dxa"/>
            <w:tcBorders>
              <w:top w:val="nil"/>
              <w:left w:val="nil"/>
              <w:bottom w:val="single" w:sz="4" w:space="0" w:color="auto"/>
              <w:right w:val="single" w:sz="4" w:space="0" w:color="auto"/>
            </w:tcBorders>
            <w:shd w:val="clear" w:color="auto" w:fill="auto"/>
            <w:noWrap/>
            <w:vAlign w:val="bottom"/>
            <w:hideMark/>
          </w:tcPr>
          <w:p w14:paraId="67E5BDE9" w14:textId="08A35237"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16</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365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32</w:t>
            </w:r>
          </w:p>
        </w:tc>
        <w:tc>
          <w:tcPr>
            <w:tcW w:w="1153" w:type="dxa"/>
            <w:tcBorders>
              <w:top w:val="nil"/>
              <w:left w:val="nil"/>
              <w:bottom w:val="single" w:sz="4" w:space="0" w:color="auto"/>
              <w:right w:val="single" w:sz="4" w:space="0" w:color="auto"/>
            </w:tcBorders>
            <w:shd w:val="clear" w:color="auto" w:fill="auto"/>
            <w:noWrap/>
            <w:vAlign w:val="bottom"/>
            <w:hideMark/>
          </w:tcPr>
          <w:p w14:paraId="73B38BD4" w14:textId="0D3987F1"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998</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56</w:t>
            </w:r>
          </w:p>
        </w:tc>
        <w:tc>
          <w:tcPr>
            <w:tcW w:w="1134" w:type="dxa"/>
            <w:tcBorders>
              <w:top w:val="nil"/>
              <w:left w:val="nil"/>
              <w:bottom w:val="single" w:sz="4" w:space="0" w:color="auto"/>
              <w:right w:val="single" w:sz="4" w:space="0" w:color="auto"/>
            </w:tcBorders>
            <w:shd w:val="clear" w:color="auto" w:fill="auto"/>
            <w:noWrap/>
            <w:vAlign w:val="bottom"/>
            <w:hideMark/>
          </w:tcPr>
          <w:p w14:paraId="4A082B57" w14:textId="6AD1D0B8"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28DA93B0"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B290104" w14:textId="3A1AAF54"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La science au service de la réduction de l'enrichissement en nutriments</w:t>
            </w:r>
          </w:p>
        </w:tc>
        <w:tc>
          <w:tcPr>
            <w:tcW w:w="1701" w:type="dxa"/>
            <w:tcBorders>
              <w:top w:val="nil"/>
              <w:left w:val="nil"/>
              <w:bottom w:val="single" w:sz="4" w:space="0" w:color="auto"/>
              <w:right w:val="single" w:sz="4" w:space="0" w:color="auto"/>
            </w:tcBorders>
            <w:shd w:val="clear" w:color="auto" w:fill="auto"/>
            <w:noWrap/>
            <w:vAlign w:val="bottom"/>
            <w:hideMark/>
          </w:tcPr>
          <w:p w14:paraId="3F18B744" w14:textId="4F0509AE"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23B8A1D" w14:textId="7422BC8B"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22</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655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68</w:t>
            </w:r>
          </w:p>
        </w:tc>
        <w:tc>
          <w:tcPr>
            <w:tcW w:w="1275" w:type="dxa"/>
            <w:tcBorders>
              <w:top w:val="nil"/>
              <w:left w:val="nil"/>
              <w:bottom w:val="single" w:sz="4" w:space="0" w:color="auto"/>
              <w:right w:val="single" w:sz="4" w:space="0" w:color="auto"/>
            </w:tcBorders>
            <w:shd w:val="clear" w:color="auto" w:fill="auto"/>
            <w:noWrap/>
            <w:vAlign w:val="bottom"/>
            <w:hideMark/>
          </w:tcPr>
          <w:p w14:paraId="312E4F48" w14:textId="55D0E16D"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37</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341</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89</w:t>
            </w:r>
          </w:p>
        </w:tc>
        <w:tc>
          <w:tcPr>
            <w:tcW w:w="1153" w:type="dxa"/>
            <w:tcBorders>
              <w:top w:val="nil"/>
              <w:left w:val="nil"/>
              <w:bottom w:val="single" w:sz="4" w:space="0" w:color="auto"/>
              <w:right w:val="single" w:sz="4" w:space="0" w:color="auto"/>
            </w:tcBorders>
            <w:shd w:val="clear" w:color="auto" w:fill="auto"/>
            <w:noWrap/>
            <w:vAlign w:val="bottom"/>
            <w:hideMark/>
          </w:tcPr>
          <w:p w14:paraId="58A44157" w14:textId="7CB074E3"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59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57</w:t>
            </w:r>
          </w:p>
        </w:tc>
        <w:tc>
          <w:tcPr>
            <w:tcW w:w="1134" w:type="dxa"/>
            <w:tcBorders>
              <w:top w:val="nil"/>
              <w:left w:val="nil"/>
              <w:bottom w:val="single" w:sz="4" w:space="0" w:color="auto"/>
              <w:right w:val="single" w:sz="4" w:space="0" w:color="auto"/>
            </w:tcBorders>
            <w:shd w:val="clear" w:color="auto" w:fill="auto"/>
            <w:noWrap/>
            <w:vAlign w:val="bottom"/>
            <w:hideMark/>
          </w:tcPr>
          <w:p w14:paraId="306B8BAF" w14:textId="6211CAFF"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521761F1"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4609BFB" w14:textId="1CC56FBE"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Produits et services IODE/OBIS</w:t>
            </w:r>
          </w:p>
        </w:tc>
        <w:tc>
          <w:tcPr>
            <w:tcW w:w="1701" w:type="dxa"/>
            <w:tcBorders>
              <w:top w:val="nil"/>
              <w:left w:val="nil"/>
              <w:bottom w:val="single" w:sz="4" w:space="0" w:color="auto"/>
              <w:right w:val="single" w:sz="4" w:space="0" w:color="auto"/>
            </w:tcBorders>
            <w:shd w:val="clear" w:color="auto" w:fill="auto"/>
            <w:noWrap/>
            <w:vAlign w:val="bottom"/>
            <w:hideMark/>
          </w:tcPr>
          <w:p w14:paraId="694CCC3D" w14:textId="4B259BE7"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67</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2443B1E" w14:textId="00C29F26"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301</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53</w:t>
            </w:r>
          </w:p>
        </w:tc>
        <w:tc>
          <w:tcPr>
            <w:tcW w:w="1275" w:type="dxa"/>
            <w:tcBorders>
              <w:top w:val="nil"/>
              <w:left w:val="nil"/>
              <w:bottom w:val="single" w:sz="4" w:space="0" w:color="auto"/>
              <w:right w:val="single" w:sz="4" w:space="0" w:color="auto"/>
            </w:tcBorders>
            <w:shd w:val="clear" w:color="auto" w:fill="auto"/>
            <w:noWrap/>
            <w:vAlign w:val="bottom"/>
            <w:hideMark/>
          </w:tcPr>
          <w:p w14:paraId="4E9CCA82" w14:textId="42FA4AA6"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298</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28</w:t>
            </w:r>
          </w:p>
        </w:tc>
        <w:tc>
          <w:tcPr>
            <w:tcW w:w="1153" w:type="dxa"/>
            <w:tcBorders>
              <w:top w:val="nil"/>
              <w:left w:val="nil"/>
              <w:bottom w:val="single" w:sz="4" w:space="0" w:color="auto"/>
              <w:right w:val="single" w:sz="4" w:space="0" w:color="auto"/>
            </w:tcBorders>
            <w:shd w:val="clear" w:color="auto" w:fill="auto"/>
            <w:noWrap/>
            <w:vAlign w:val="bottom"/>
            <w:hideMark/>
          </w:tcPr>
          <w:p w14:paraId="7011CA8B" w14:textId="0531FD5E"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66</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599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81</w:t>
            </w:r>
          </w:p>
        </w:tc>
        <w:tc>
          <w:tcPr>
            <w:tcW w:w="1134" w:type="dxa"/>
            <w:tcBorders>
              <w:top w:val="nil"/>
              <w:left w:val="nil"/>
              <w:bottom w:val="single" w:sz="4" w:space="0" w:color="auto"/>
              <w:right w:val="single" w:sz="4" w:space="0" w:color="auto"/>
            </w:tcBorders>
            <w:shd w:val="clear" w:color="auto" w:fill="auto"/>
            <w:noWrap/>
            <w:vAlign w:val="bottom"/>
            <w:hideMark/>
          </w:tcPr>
          <w:p w14:paraId="75943738" w14:textId="796AFC1F"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99,4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5B619595"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6154B77" w14:textId="4268AE18"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Adaptation au changement climatique dans les zones côtières (mondial)</w:t>
            </w:r>
          </w:p>
        </w:tc>
        <w:tc>
          <w:tcPr>
            <w:tcW w:w="1701" w:type="dxa"/>
            <w:tcBorders>
              <w:top w:val="nil"/>
              <w:left w:val="nil"/>
              <w:bottom w:val="single" w:sz="4" w:space="0" w:color="auto"/>
              <w:right w:val="single" w:sz="4" w:space="0" w:color="auto"/>
            </w:tcBorders>
            <w:shd w:val="clear" w:color="auto" w:fill="auto"/>
            <w:noWrap/>
            <w:vAlign w:val="bottom"/>
            <w:hideMark/>
          </w:tcPr>
          <w:p w14:paraId="59FD0A2B" w14:textId="0C5EF94C"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B7BE9B6" w14:textId="05010E4A"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18</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265</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03</w:t>
            </w:r>
          </w:p>
        </w:tc>
        <w:tc>
          <w:tcPr>
            <w:tcW w:w="1275" w:type="dxa"/>
            <w:tcBorders>
              <w:top w:val="nil"/>
              <w:left w:val="nil"/>
              <w:bottom w:val="single" w:sz="4" w:space="0" w:color="auto"/>
              <w:right w:val="single" w:sz="4" w:space="0" w:color="auto"/>
            </w:tcBorders>
            <w:shd w:val="clear" w:color="auto" w:fill="auto"/>
            <w:noWrap/>
            <w:vAlign w:val="bottom"/>
            <w:hideMark/>
          </w:tcPr>
          <w:p w14:paraId="3BC1E002" w14:textId="11D4DB05"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734</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59</w:t>
            </w:r>
          </w:p>
        </w:tc>
        <w:tc>
          <w:tcPr>
            <w:tcW w:w="1153" w:type="dxa"/>
            <w:tcBorders>
              <w:top w:val="nil"/>
              <w:left w:val="nil"/>
              <w:bottom w:val="single" w:sz="4" w:space="0" w:color="auto"/>
              <w:right w:val="single" w:sz="4" w:space="0" w:color="auto"/>
            </w:tcBorders>
            <w:shd w:val="clear" w:color="auto" w:fill="auto"/>
            <w:noWrap/>
            <w:vAlign w:val="bottom"/>
            <w:hideMark/>
          </w:tcPr>
          <w:p w14:paraId="17BB6DFE" w14:textId="0477E0E7"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24</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62</w:t>
            </w:r>
          </w:p>
        </w:tc>
        <w:tc>
          <w:tcPr>
            <w:tcW w:w="1134" w:type="dxa"/>
            <w:tcBorders>
              <w:top w:val="nil"/>
              <w:left w:val="nil"/>
              <w:bottom w:val="single" w:sz="4" w:space="0" w:color="auto"/>
              <w:right w:val="single" w:sz="4" w:space="0" w:color="auto"/>
            </w:tcBorders>
            <w:shd w:val="clear" w:color="auto" w:fill="auto"/>
            <w:noWrap/>
            <w:vAlign w:val="bottom"/>
            <w:hideMark/>
          </w:tcPr>
          <w:p w14:paraId="0C7764C5" w14:textId="5C37DFA0"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4B1194" w:rsidRPr="00C63D46" w14:paraId="28F2258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9B461ED" w14:textId="1CAECA27" w:rsidR="004B1194" w:rsidRPr="00C63D46" w:rsidRDefault="004B1194" w:rsidP="00EB338F">
            <w:pPr>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Adaptation au changement climatique dans les zones côtières (Afrique)</w:t>
            </w:r>
          </w:p>
        </w:tc>
        <w:tc>
          <w:tcPr>
            <w:tcW w:w="1701" w:type="dxa"/>
            <w:tcBorders>
              <w:top w:val="nil"/>
              <w:left w:val="nil"/>
              <w:bottom w:val="single" w:sz="4" w:space="0" w:color="auto"/>
              <w:right w:val="single" w:sz="4" w:space="0" w:color="auto"/>
            </w:tcBorders>
            <w:shd w:val="clear" w:color="auto" w:fill="auto"/>
            <w:noWrap/>
            <w:vAlign w:val="bottom"/>
            <w:hideMark/>
          </w:tcPr>
          <w:p w14:paraId="281D910C" w14:textId="4195B0E5" w:rsidR="004B1194" w:rsidRPr="00C63D46" w:rsidRDefault="004B1194"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1524BEF" w14:textId="762F34DF" w:rsidR="004B1194" w:rsidRPr="00C63D46" w:rsidRDefault="004B1194"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461</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76</w:t>
            </w:r>
          </w:p>
        </w:tc>
        <w:tc>
          <w:tcPr>
            <w:tcW w:w="1275" w:type="dxa"/>
            <w:tcBorders>
              <w:top w:val="nil"/>
              <w:left w:val="nil"/>
              <w:bottom w:val="single" w:sz="4" w:space="0" w:color="auto"/>
              <w:right w:val="single" w:sz="4" w:space="0" w:color="auto"/>
            </w:tcBorders>
            <w:shd w:val="clear" w:color="auto" w:fill="auto"/>
            <w:noWrap/>
            <w:vAlign w:val="bottom"/>
            <w:hideMark/>
          </w:tcPr>
          <w:p w14:paraId="1D37C9BF" w14:textId="09245830" w:rsidR="004B1194" w:rsidRPr="00C63D46" w:rsidRDefault="004B1194"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537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48</w:t>
            </w:r>
          </w:p>
        </w:tc>
        <w:tc>
          <w:tcPr>
            <w:tcW w:w="1153" w:type="dxa"/>
            <w:tcBorders>
              <w:top w:val="nil"/>
              <w:left w:val="nil"/>
              <w:bottom w:val="single" w:sz="4" w:space="0" w:color="auto"/>
              <w:right w:val="single" w:sz="4" w:space="0" w:color="auto"/>
            </w:tcBorders>
            <w:shd w:val="clear" w:color="auto" w:fill="auto"/>
            <w:noWrap/>
            <w:vAlign w:val="bottom"/>
            <w:hideMark/>
          </w:tcPr>
          <w:p w14:paraId="00436787" w14:textId="70809F29" w:rsidR="004B1194" w:rsidRPr="00C63D46" w:rsidRDefault="004B1194" w:rsidP="004A0B37">
            <w:pPr>
              <w:tabs>
                <w:tab w:val="clear" w:pos="567"/>
              </w:tabs>
              <w:snapToGrid/>
              <w:ind w:right="37"/>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24</w:t>
            </w:r>
          </w:p>
        </w:tc>
        <w:tc>
          <w:tcPr>
            <w:tcW w:w="1134" w:type="dxa"/>
            <w:tcBorders>
              <w:top w:val="nil"/>
              <w:left w:val="nil"/>
              <w:bottom w:val="single" w:sz="4" w:space="0" w:color="auto"/>
              <w:right w:val="single" w:sz="4" w:space="0" w:color="auto"/>
            </w:tcBorders>
            <w:shd w:val="clear" w:color="auto" w:fill="auto"/>
            <w:noWrap/>
            <w:vAlign w:val="bottom"/>
            <w:hideMark/>
          </w:tcPr>
          <w:p w14:paraId="34E74FEE" w14:textId="27013A79" w:rsidR="004B1194"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45B8D0CE"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C9723AE" w14:textId="75BA8EBB" w:rsidR="00EB338F" w:rsidRPr="00C63D46" w:rsidRDefault="004B1194" w:rsidP="00EB338F">
            <w:pPr>
              <w:tabs>
                <w:tab w:val="clear" w:pos="567"/>
              </w:tabs>
              <w:snapToGrid/>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Sous</w:t>
            </w:r>
            <w:r w:rsidR="00EB338F" w:rsidRPr="00C63D46">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7D40B069" w14:textId="18F66B5D" w:rsidR="00EB338F" w:rsidRPr="00C63D46" w:rsidRDefault="00EB338F" w:rsidP="004A0B37">
            <w:pPr>
              <w:tabs>
                <w:tab w:val="clear" w:pos="567"/>
              </w:tabs>
              <w:snapToGrid/>
              <w:ind w:right="146"/>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287</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5BCA30F" w14:textId="0EC7FFB8" w:rsidR="00EB338F" w:rsidRPr="00C63D46" w:rsidRDefault="00EB338F" w:rsidP="004A0B37">
            <w:pPr>
              <w:tabs>
                <w:tab w:val="clear" w:pos="567"/>
              </w:tabs>
              <w:snapToGrid/>
              <w:ind w:right="106"/>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120</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512</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40</w:t>
            </w:r>
          </w:p>
        </w:tc>
        <w:tc>
          <w:tcPr>
            <w:tcW w:w="1275" w:type="dxa"/>
            <w:tcBorders>
              <w:top w:val="nil"/>
              <w:left w:val="nil"/>
              <w:bottom w:val="single" w:sz="4" w:space="0" w:color="auto"/>
              <w:right w:val="single" w:sz="4" w:space="0" w:color="auto"/>
            </w:tcBorders>
            <w:shd w:val="clear" w:color="auto" w:fill="auto"/>
            <w:noWrap/>
            <w:vAlign w:val="bottom"/>
            <w:hideMark/>
          </w:tcPr>
          <w:p w14:paraId="20C8341E" w14:textId="7AFCC2A7" w:rsidR="00EB338F" w:rsidRPr="00C63D46" w:rsidRDefault="00EB338F" w:rsidP="004A0B37">
            <w:pPr>
              <w:tabs>
                <w:tab w:val="clear" w:pos="567"/>
              </w:tabs>
              <w:snapToGrid/>
              <w:ind w:right="76"/>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166</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075</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47</w:t>
            </w:r>
          </w:p>
        </w:tc>
        <w:tc>
          <w:tcPr>
            <w:tcW w:w="1153" w:type="dxa"/>
            <w:tcBorders>
              <w:top w:val="nil"/>
              <w:left w:val="nil"/>
              <w:bottom w:val="single" w:sz="4" w:space="0" w:color="auto"/>
              <w:right w:val="single" w:sz="4" w:space="0" w:color="auto"/>
            </w:tcBorders>
            <w:shd w:val="clear" w:color="auto" w:fill="auto"/>
            <w:noWrap/>
            <w:vAlign w:val="bottom"/>
            <w:hideMark/>
          </w:tcPr>
          <w:p w14:paraId="3B84292F" w14:textId="1CD75540" w:rsidR="00EB338F" w:rsidRPr="00C63D46" w:rsidRDefault="00EB338F" w:rsidP="004A0B37">
            <w:pPr>
              <w:tabs>
                <w:tab w:val="clear" w:pos="567"/>
              </w:tabs>
              <w:snapToGrid/>
              <w:ind w:right="37"/>
              <w:jc w:val="right"/>
              <w:rPr>
                <w:rFonts w:eastAsia="Times New Roman" w:cs="Arial"/>
                <w:b/>
                <w:bCs/>
                <w:i/>
                <w:iCs/>
                <w:snapToGrid/>
                <w:color w:val="000000"/>
                <w:sz w:val="18"/>
                <w:szCs w:val="18"/>
                <w:lang w:eastAsia="fr-FR"/>
              </w:rPr>
            </w:pPr>
            <w:r w:rsidRPr="00C63D46">
              <w:rPr>
                <w:rFonts w:eastAsia="Times New Roman" w:cs="Arial"/>
                <w:b/>
                <w:bCs/>
                <w:i/>
                <w:iCs/>
                <w:snapToGrid/>
                <w:color w:val="000000"/>
                <w:sz w:val="18"/>
                <w:szCs w:val="18"/>
                <w:lang w:eastAsia="fr-FR"/>
              </w:rPr>
              <w:t>286</w:t>
            </w:r>
            <w:r w:rsidR="00032AC5">
              <w:rPr>
                <w:rFonts w:eastAsia="Times New Roman" w:cs="Arial"/>
                <w:b/>
                <w:bCs/>
                <w:i/>
                <w:iCs/>
                <w:snapToGrid/>
                <w:color w:val="000000"/>
                <w:sz w:val="18"/>
                <w:szCs w:val="18"/>
                <w:lang w:eastAsia="fr-FR"/>
              </w:rPr>
              <w:t> </w:t>
            </w:r>
            <w:r w:rsidRPr="00C63D46">
              <w:rPr>
                <w:rFonts w:eastAsia="Times New Roman" w:cs="Arial"/>
                <w:b/>
                <w:bCs/>
                <w:i/>
                <w:iCs/>
                <w:snapToGrid/>
                <w:color w:val="000000"/>
                <w:sz w:val="18"/>
                <w:szCs w:val="18"/>
                <w:lang w:eastAsia="fr-FR"/>
              </w:rPr>
              <w:t>587</w:t>
            </w:r>
            <w:r w:rsidR="00574C3E" w:rsidRPr="00C63D46">
              <w:rPr>
                <w:rFonts w:eastAsia="Times New Roman" w:cs="Arial"/>
                <w:b/>
                <w:bCs/>
                <w:i/>
                <w:iCs/>
                <w:snapToGrid/>
                <w:color w:val="000000"/>
                <w:sz w:val="18"/>
                <w:szCs w:val="18"/>
                <w:lang w:eastAsia="fr-FR"/>
              </w:rPr>
              <w:t>,</w:t>
            </w:r>
            <w:r w:rsidRPr="00C63D46">
              <w:rPr>
                <w:rFonts w:eastAsia="Times New Roman" w:cs="Arial"/>
                <w:b/>
                <w:bCs/>
                <w:i/>
                <w:iCs/>
                <w:snapToGrid/>
                <w:color w:val="000000"/>
                <w:sz w:val="18"/>
                <w:szCs w:val="18"/>
                <w:lang w:eastAsia="fr-FR"/>
              </w:rPr>
              <w:t>87</w:t>
            </w:r>
          </w:p>
        </w:tc>
        <w:tc>
          <w:tcPr>
            <w:tcW w:w="1134" w:type="dxa"/>
            <w:tcBorders>
              <w:top w:val="nil"/>
              <w:left w:val="nil"/>
              <w:bottom w:val="single" w:sz="4" w:space="0" w:color="auto"/>
              <w:right w:val="single" w:sz="4" w:space="0" w:color="auto"/>
            </w:tcBorders>
            <w:shd w:val="clear" w:color="auto" w:fill="auto"/>
            <w:noWrap/>
            <w:vAlign w:val="bottom"/>
            <w:hideMark/>
          </w:tcPr>
          <w:p w14:paraId="582CB216" w14:textId="4A6997BE" w:rsidR="00EB338F" w:rsidRPr="00C63D46" w:rsidRDefault="004B1194" w:rsidP="00EB338F">
            <w:pPr>
              <w:tabs>
                <w:tab w:val="clear" w:pos="567"/>
              </w:tabs>
              <w:snapToGrid/>
              <w:jc w:val="right"/>
              <w:rPr>
                <w:rFonts w:eastAsia="Times New Roman" w:cs="Arial"/>
                <w:b/>
                <w:bCs/>
                <w:snapToGrid/>
                <w:color w:val="000000"/>
                <w:sz w:val="18"/>
                <w:szCs w:val="18"/>
                <w:lang w:eastAsia="fr-FR"/>
              </w:rPr>
            </w:pPr>
            <w:r w:rsidRPr="00C63D46">
              <w:rPr>
                <w:rFonts w:eastAsia="Times New Roman" w:cs="Arial"/>
                <w:b/>
                <w:bCs/>
                <w:snapToGrid/>
                <w:color w:val="000000"/>
                <w:sz w:val="18"/>
                <w:szCs w:val="18"/>
                <w:lang w:eastAsia="fr-FR"/>
              </w:rPr>
              <w:t>99,</w:t>
            </w:r>
            <w:r w:rsidR="00EB338F" w:rsidRPr="00C63D46">
              <w:rPr>
                <w:rFonts w:eastAsia="Times New Roman" w:cs="Arial"/>
                <w:b/>
                <w:bCs/>
                <w:snapToGrid/>
                <w:color w:val="000000"/>
                <w:sz w:val="18"/>
                <w:szCs w:val="18"/>
                <w:lang w:eastAsia="fr-FR"/>
              </w:rPr>
              <w:t>9</w:t>
            </w:r>
            <w:r w:rsidR="00032AC5">
              <w:rPr>
                <w:rFonts w:eastAsia="Times New Roman" w:cs="Arial"/>
                <w:b/>
                <w:bCs/>
                <w:snapToGrid/>
                <w:color w:val="000000"/>
                <w:sz w:val="18"/>
                <w:szCs w:val="18"/>
                <w:lang w:eastAsia="fr-FR"/>
              </w:rPr>
              <w:t> </w:t>
            </w:r>
            <w:r w:rsidR="00EB338F" w:rsidRPr="00C63D46">
              <w:rPr>
                <w:rFonts w:eastAsia="Times New Roman" w:cs="Arial"/>
                <w:b/>
                <w:bCs/>
                <w:snapToGrid/>
                <w:color w:val="000000"/>
                <w:sz w:val="18"/>
                <w:szCs w:val="18"/>
                <w:lang w:eastAsia="fr-FR"/>
              </w:rPr>
              <w:t>%</w:t>
            </w:r>
          </w:p>
        </w:tc>
      </w:tr>
      <w:tr w:rsidR="00EB338F" w:rsidRPr="008A5638" w14:paraId="57DE5CB1" w14:textId="77777777" w:rsidTr="009764A2">
        <w:trPr>
          <w:trHeight w:val="30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E2F4E5E" w14:textId="701BB31A" w:rsidR="00EB338F" w:rsidRPr="00C63D46" w:rsidRDefault="00C6267E" w:rsidP="009764A2">
            <w:pPr>
              <w:keepNext/>
              <w:keepLines/>
              <w:tabs>
                <w:tab w:val="clear" w:pos="567"/>
              </w:tabs>
              <w:snapToGrid/>
              <w:jc w:val="center"/>
              <w:rPr>
                <w:rFonts w:eastAsia="Times New Roman" w:cs="Arial"/>
                <w:b/>
                <w:bCs/>
                <w:snapToGrid/>
                <w:color w:val="000000"/>
                <w:sz w:val="18"/>
                <w:szCs w:val="18"/>
                <w:lang w:val="fr-FR" w:eastAsia="fr-FR"/>
              </w:rPr>
            </w:pPr>
            <w:r w:rsidRPr="00C63D46">
              <w:rPr>
                <w:rFonts w:eastAsia="Times New Roman" w:cs="Arial"/>
                <w:b/>
                <w:bCs/>
                <w:snapToGrid/>
                <w:color w:val="000000"/>
                <w:sz w:val="18"/>
                <w:szCs w:val="18"/>
                <w:lang w:val="fr-FR" w:eastAsia="fr-FR"/>
              </w:rPr>
              <w:lastRenderedPageBreak/>
              <w:t>FO</w:t>
            </w:r>
            <w:r w:rsidR="00EB338F" w:rsidRPr="00C63D46">
              <w:rPr>
                <w:rFonts w:eastAsia="Times New Roman" w:cs="Arial"/>
                <w:b/>
                <w:bCs/>
                <w:snapToGrid/>
                <w:color w:val="000000"/>
                <w:sz w:val="18"/>
                <w:szCs w:val="18"/>
                <w:lang w:val="fr-FR" w:eastAsia="fr-FR"/>
              </w:rPr>
              <w:t>NCTION E (</w:t>
            </w:r>
            <w:r w:rsidRPr="00C63D46">
              <w:rPr>
                <w:rFonts w:eastAsia="Times New Roman" w:cs="Arial"/>
                <w:b/>
                <w:bCs/>
                <w:snapToGrid/>
                <w:color w:val="000000"/>
                <w:sz w:val="18"/>
                <w:szCs w:val="18"/>
                <w:lang w:val="fr-FR" w:eastAsia="fr-FR"/>
              </w:rPr>
              <w:t>Gestion et gouvernance durables</w:t>
            </w:r>
            <w:r w:rsidR="00EB338F" w:rsidRPr="00C63D46">
              <w:rPr>
                <w:rFonts w:eastAsia="Times New Roman" w:cs="Arial"/>
                <w:b/>
                <w:bCs/>
                <w:snapToGrid/>
                <w:color w:val="000000"/>
                <w:sz w:val="18"/>
                <w:szCs w:val="18"/>
                <w:lang w:val="fr-FR" w:eastAsia="fr-FR"/>
              </w:rPr>
              <w:t>)</w:t>
            </w:r>
          </w:p>
        </w:tc>
      </w:tr>
      <w:tr w:rsidR="00EB338F" w:rsidRPr="00C63D46" w14:paraId="01D2A9DD" w14:textId="77777777" w:rsidTr="009764A2">
        <w:trPr>
          <w:trHeight w:val="30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896C566" w14:textId="6F66C2CC" w:rsidR="00EB338F" w:rsidRPr="00C63D46" w:rsidRDefault="004B1194" w:rsidP="009764A2">
            <w:pPr>
              <w:keepNext/>
              <w:keepLines/>
              <w:tabs>
                <w:tab w:val="clear" w:pos="567"/>
              </w:tabs>
              <w:snapToGrid/>
              <w:rPr>
                <w:rFonts w:eastAsia="Times New Roman" w:cs="Arial"/>
                <w:snapToGrid/>
                <w:color w:val="000000"/>
                <w:sz w:val="18"/>
                <w:szCs w:val="18"/>
                <w:lang w:val="fr-FR" w:eastAsia="fr-FR"/>
              </w:rPr>
            </w:pPr>
            <w:r w:rsidRPr="00C63D46">
              <w:rPr>
                <w:rFonts w:eastAsia="Times New Roman" w:cs="Arial"/>
                <w:snapToGrid/>
                <w:color w:val="000000"/>
                <w:sz w:val="18"/>
                <w:szCs w:val="18"/>
                <w:lang w:val="fr-FR" w:eastAsia="fr-FR"/>
              </w:rPr>
              <w:t>Organes directeurs de la COI</w:t>
            </w:r>
          </w:p>
        </w:tc>
        <w:tc>
          <w:tcPr>
            <w:tcW w:w="1701" w:type="dxa"/>
            <w:tcBorders>
              <w:top w:val="nil"/>
              <w:left w:val="nil"/>
              <w:bottom w:val="single" w:sz="4" w:space="0" w:color="auto"/>
              <w:right w:val="single" w:sz="4" w:space="0" w:color="auto"/>
            </w:tcBorders>
            <w:shd w:val="clear" w:color="auto" w:fill="auto"/>
            <w:noWrap/>
            <w:vAlign w:val="bottom"/>
            <w:hideMark/>
          </w:tcPr>
          <w:p w14:paraId="1B1F9E64" w14:textId="4B128D52" w:rsidR="00EB338F" w:rsidRPr="00C63D46" w:rsidRDefault="00EB338F"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245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900</w:t>
            </w:r>
          </w:p>
        </w:tc>
        <w:tc>
          <w:tcPr>
            <w:tcW w:w="1276" w:type="dxa"/>
            <w:tcBorders>
              <w:top w:val="nil"/>
              <w:left w:val="nil"/>
              <w:bottom w:val="single" w:sz="4" w:space="0" w:color="auto"/>
              <w:right w:val="single" w:sz="4" w:space="0" w:color="auto"/>
            </w:tcBorders>
            <w:shd w:val="clear" w:color="auto" w:fill="auto"/>
            <w:noWrap/>
            <w:vAlign w:val="bottom"/>
            <w:hideMark/>
          </w:tcPr>
          <w:p w14:paraId="270C2EFB" w14:textId="70F6DC20" w:rsidR="00EB338F" w:rsidRPr="00C63D46" w:rsidRDefault="00EB338F"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170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667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60</w:t>
            </w:r>
          </w:p>
        </w:tc>
        <w:tc>
          <w:tcPr>
            <w:tcW w:w="1275" w:type="dxa"/>
            <w:tcBorders>
              <w:top w:val="nil"/>
              <w:left w:val="nil"/>
              <w:bottom w:val="single" w:sz="4" w:space="0" w:color="auto"/>
              <w:right w:val="single" w:sz="4" w:space="0" w:color="auto"/>
            </w:tcBorders>
            <w:shd w:val="clear" w:color="auto" w:fill="auto"/>
            <w:noWrap/>
            <w:vAlign w:val="bottom"/>
            <w:hideMark/>
          </w:tcPr>
          <w:p w14:paraId="1973260F" w14:textId="69CDA03D" w:rsidR="00EB338F" w:rsidRPr="00C63D46" w:rsidRDefault="00EB338F"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75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232</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20</w:t>
            </w:r>
          </w:p>
        </w:tc>
        <w:tc>
          <w:tcPr>
            <w:tcW w:w="1153" w:type="dxa"/>
            <w:tcBorders>
              <w:top w:val="nil"/>
              <w:left w:val="nil"/>
              <w:bottom w:val="single" w:sz="4" w:space="0" w:color="auto"/>
              <w:right w:val="single" w:sz="4" w:space="0" w:color="auto"/>
            </w:tcBorders>
            <w:shd w:val="clear" w:color="auto" w:fill="auto"/>
            <w:noWrap/>
            <w:vAlign w:val="bottom"/>
            <w:hideMark/>
          </w:tcPr>
          <w:p w14:paraId="7187BCE0" w14:textId="36B5A8BC" w:rsidR="00EB338F" w:rsidRPr="00C63D46" w:rsidRDefault="00EB338F" w:rsidP="004A0B37">
            <w:pPr>
              <w:tabs>
                <w:tab w:val="clear" w:pos="567"/>
              </w:tabs>
              <w:snapToGrid/>
              <w:ind w:right="5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245</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899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80</w:t>
            </w:r>
          </w:p>
        </w:tc>
        <w:tc>
          <w:tcPr>
            <w:tcW w:w="1134" w:type="dxa"/>
            <w:tcBorders>
              <w:top w:val="nil"/>
              <w:left w:val="nil"/>
              <w:bottom w:val="single" w:sz="4" w:space="0" w:color="auto"/>
              <w:right w:val="single" w:sz="4" w:space="0" w:color="auto"/>
            </w:tcBorders>
            <w:shd w:val="clear" w:color="auto" w:fill="auto"/>
            <w:noWrap/>
            <w:vAlign w:val="bottom"/>
            <w:hideMark/>
          </w:tcPr>
          <w:p w14:paraId="7F65DCC0" w14:textId="787DB248" w:rsidR="00EB338F"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046C6C2B"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9CB3D5C" w14:textId="77777777" w:rsidR="00EB338F" w:rsidRPr="00C63D46" w:rsidRDefault="00EB338F"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IOCAFRICA</w:t>
            </w:r>
          </w:p>
        </w:tc>
        <w:tc>
          <w:tcPr>
            <w:tcW w:w="1701" w:type="dxa"/>
            <w:tcBorders>
              <w:top w:val="nil"/>
              <w:left w:val="nil"/>
              <w:bottom w:val="single" w:sz="4" w:space="0" w:color="auto"/>
              <w:right w:val="single" w:sz="4" w:space="0" w:color="auto"/>
            </w:tcBorders>
            <w:shd w:val="clear" w:color="auto" w:fill="auto"/>
            <w:noWrap/>
            <w:vAlign w:val="bottom"/>
            <w:hideMark/>
          </w:tcPr>
          <w:p w14:paraId="54FD9D22" w14:textId="24793BFA" w:rsidR="00EB338F" w:rsidRPr="00C63D46" w:rsidRDefault="00EB338F"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082005A" w14:textId="780867D5" w:rsidR="00EB338F" w:rsidRPr="00C63D46" w:rsidRDefault="00EB338F"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621</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91</w:t>
            </w:r>
          </w:p>
        </w:tc>
        <w:tc>
          <w:tcPr>
            <w:tcW w:w="1275" w:type="dxa"/>
            <w:tcBorders>
              <w:top w:val="nil"/>
              <w:left w:val="nil"/>
              <w:bottom w:val="single" w:sz="4" w:space="0" w:color="auto"/>
              <w:right w:val="single" w:sz="4" w:space="0" w:color="auto"/>
            </w:tcBorders>
            <w:shd w:val="clear" w:color="auto" w:fill="auto"/>
            <w:noWrap/>
            <w:vAlign w:val="bottom"/>
            <w:hideMark/>
          </w:tcPr>
          <w:p w14:paraId="3654538A" w14:textId="23E0C846" w:rsidR="00EB338F" w:rsidRPr="00C63D46" w:rsidRDefault="00EB338F"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377</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53</w:t>
            </w:r>
          </w:p>
        </w:tc>
        <w:tc>
          <w:tcPr>
            <w:tcW w:w="1153" w:type="dxa"/>
            <w:tcBorders>
              <w:top w:val="nil"/>
              <w:left w:val="nil"/>
              <w:bottom w:val="single" w:sz="4" w:space="0" w:color="auto"/>
              <w:right w:val="single" w:sz="4" w:space="0" w:color="auto"/>
            </w:tcBorders>
            <w:shd w:val="clear" w:color="auto" w:fill="auto"/>
            <w:noWrap/>
            <w:vAlign w:val="bottom"/>
            <w:hideMark/>
          </w:tcPr>
          <w:p w14:paraId="5C159C9D" w14:textId="33D5B468" w:rsidR="00EB338F" w:rsidRPr="00C63D46" w:rsidRDefault="00EB338F" w:rsidP="004A0B37">
            <w:pPr>
              <w:tabs>
                <w:tab w:val="clear" w:pos="567"/>
              </w:tabs>
              <w:snapToGrid/>
              <w:ind w:right="5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999</w:t>
            </w:r>
            <w:r w:rsidR="00574C3E" w:rsidRPr="00C63D46">
              <w:rPr>
                <w:rFonts w:eastAsia="Times New Roman" w:cs="Arial"/>
                <w:snapToGrid/>
                <w:color w:val="000000"/>
                <w:sz w:val="18"/>
                <w:szCs w:val="18"/>
                <w:lang w:eastAsia="fr-FR"/>
              </w:rPr>
              <w:t>,</w:t>
            </w:r>
            <w:r w:rsidRPr="00C63D46">
              <w:rPr>
                <w:rFonts w:eastAsia="Times New Roman" w:cs="Arial"/>
                <w:snapToGrid/>
                <w:color w:val="000000"/>
                <w:sz w:val="18"/>
                <w:szCs w:val="18"/>
                <w:lang w:eastAsia="fr-FR"/>
              </w:rPr>
              <w:t>44</w:t>
            </w:r>
          </w:p>
        </w:tc>
        <w:tc>
          <w:tcPr>
            <w:tcW w:w="1134" w:type="dxa"/>
            <w:tcBorders>
              <w:top w:val="nil"/>
              <w:left w:val="nil"/>
              <w:bottom w:val="single" w:sz="4" w:space="0" w:color="auto"/>
              <w:right w:val="single" w:sz="4" w:space="0" w:color="auto"/>
            </w:tcBorders>
            <w:shd w:val="clear" w:color="auto" w:fill="auto"/>
            <w:noWrap/>
            <w:vAlign w:val="bottom"/>
            <w:hideMark/>
          </w:tcPr>
          <w:p w14:paraId="442617D0" w14:textId="72C0BF80" w:rsidR="00EB338F"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63B0EBC8"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E7E6CC9" w14:textId="77777777" w:rsidR="00EB338F" w:rsidRPr="00C63D46" w:rsidRDefault="00EB338F"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IOCARIBE</w:t>
            </w:r>
          </w:p>
        </w:tc>
        <w:tc>
          <w:tcPr>
            <w:tcW w:w="1701" w:type="dxa"/>
            <w:tcBorders>
              <w:top w:val="nil"/>
              <w:left w:val="nil"/>
              <w:bottom w:val="single" w:sz="4" w:space="0" w:color="auto"/>
              <w:right w:val="single" w:sz="4" w:space="0" w:color="auto"/>
            </w:tcBorders>
            <w:shd w:val="clear" w:color="auto" w:fill="auto"/>
            <w:noWrap/>
            <w:vAlign w:val="bottom"/>
            <w:hideMark/>
          </w:tcPr>
          <w:p w14:paraId="63203994" w14:textId="1CD7CA66" w:rsidR="00EB338F" w:rsidRPr="00C63D46" w:rsidRDefault="00574C3E"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664DC572" w14:textId="7DBFB3F4" w:rsidR="00EB338F" w:rsidRPr="00C63D46" w:rsidRDefault="00574C3E"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11</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214</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71</w:t>
            </w:r>
          </w:p>
        </w:tc>
        <w:tc>
          <w:tcPr>
            <w:tcW w:w="1275" w:type="dxa"/>
            <w:tcBorders>
              <w:top w:val="nil"/>
              <w:left w:val="nil"/>
              <w:bottom w:val="single" w:sz="4" w:space="0" w:color="auto"/>
              <w:right w:val="single" w:sz="4" w:space="0" w:color="auto"/>
            </w:tcBorders>
            <w:shd w:val="clear" w:color="auto" w:fill="auto"/>
            <w:noWrap/>
            <w:vAlign w:val="bottom"/>
            <w:hideMark/>
          </w:tcPr>
          <w:p w14:paraId="509C88B8" w14:textId="3B14CBA0" w:rsidR="00EB338F" w:rsidRPr="00C63D46" w:rsidRDefault="00574C3E"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28</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774</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47</w:t>
            </w:r>
          </w:p>
        </w:tc>
        <w:tc>
          <w:tcPr>
            <w:tcW w:w="1153" w:type="dxa"/>
            <w:tcBorders>
              <w:top w:val="nil"/>
              <w:left w:val="nil"/>
              <w:bottom w:val="single" w:sz="4" w:space="0" w:color="auto"/>
              <w:right w:val="single" w:sz="4" w:space="0" w:color="auto"/>
            </w:tcBorders>
            <w:shd w:val="clear" w:color="auto" w:fill="auto"/>
            <w:noWrap/>
            <w:vAlign w:val="bottom"/>
            <w:hideMark/>
          </w:tcPr>
          <w:p w14:paraId="2035E0AC" w14:textId="5C9973A9" w:rsidR="00EB338F" w:rsidRPr="00C63D46" w:rsidRDefault="00574C3E" w:rsidP="004A0B37">
            <w:pPr>
              <w:tabs>
                <w:tab w:val="clear" w:pos="567"/>
              </w:tabs>
              <w:snapToGrid/>
              <w:ind w:right="5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989</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18</w:t>
            </w:r>
          </w:p>
        </w:tc>
        <w:tc>
          <w:tcPr>
            <w:tcW w:w="1134" w:type="dxa"/>
            <w:tcBorders>
              <w:top w:val="nil"/>
              <w:left w:val="nil"/>
              <w:bottom w:val="single" w:sz="4" w:space="0" w:color="auto"/>
              <w:right w:val="single" w:sz="4" w:space="0" w:color="auto"/>
            </w:tcBorders>
            <w:shd w:val="clear" w:color="auto" w:fill="auto"/>
            <w:noWrap/>
            <w:vAlign w:val="bottom"/>
            <w:hideMark/>
          </w:tcPr>
          <w:p w14:paraId="4DF8FA8E" w14:textId="1FAFEA0F" w:rsidR="00EB338F"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541D2BF3"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5523B77" w14:textId="77777777" w:rsidR="00EB338F" w:rsidRPr="00C63D46" w:rsidRDefault="00EB338F"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WESTPAC</w:t>
            </w:r>
          </w:p>
        </w:tc>
        <w:tc>
          <w:tcPr>
            <w:tcW w:w="1701" w:type="dxa"/>
            <w:tcBorders>
              <w:top w:val="nil"/>
              <w:left w:val="nil"/>
              <w:bottom w:val="single" w:sz="4" w:space="0" w:color="auto"/>
              <w:right w:val="single" w:sz="4" w:space="0" w:color="auto"/>
            </w:tcBorders>
            <w:shd w:val="clear" w:color="auto" w:fill="auto"/>
            <w:noWrap/>
            <w:vAlign w:val="bottom"/>
            <w:hideMark/>
          </w:tcPr>
          <w:p w14:paraId="0EBFF59D" w14:textId="46D05E40" w:rsidR="00EB338F" w:rsidRPr="00C63D46" w:rsidRDefault="00574C3E"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40</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53E300B" w14:textId="77DCE1B6" w:rsidR="00EB338F" w:rsidRPr="00C63D46" w:rsidRDefault="00574C3E"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559</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92</w:t>
            </w:r>
          </w:p>
        </w:tc>
        <w:tc>
          <w:tcPr>
            <w:tcW w:w="1275" w:type="dxa"/>
            <w:tcBorders>
              <w:top w:val="nil"/>
              <w:left w:val="nil"/>
              <w:bottom w:val="single" w:sz="4" w:space="0" w:color="auto"/>
              <w:right w:val="single" w:sz="4" w:space="0" w:color="auto"/>
            </w:tcBorders>
            <w:shd w:val="clear" w:color="auto" w:fill="auto"/>
            <w:noWrap/>
            <w:vAlign w:val="bottom"/>
            <w:hideMark/>
          </w:tcPr>
          <w:p w14:paraId="6DC6160C" w14:textId="2167673F" w:rsidR="00EB338F" w:rsidRPr="00C63D46" w:rsidRDefault="00574C3E"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430</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25</w:t>
            </w:r>
          </w:p>
        </w:tc>
        <w:tc>
          <w:tcPr>
            <w:tcW w:w="1153" w:type="dxa"/>
            <w:tcBorders>
              <w:top w:val="nil"/>
              <w:left w:val="nil"/>
              <w:bottom w:val="single" w:sz="4" w:space="0" w:color="auto"/>
              <w:right w:val="single" w:sz="4" w:space="0" w:color="auto"/>
            </w:tcBorders>
            <w:shd w:val="clear" w:color="auto" w:fill="auto"/>
            <w:noWrap/>
            <w:vAlign w:val="bottom"/>
            <w:hideMark/>
          </w:tcPr>
          <w:p w14:paraId="6348B488" w14:textId="07583626" w:rsidR="00EB338F" w:rsidRPr="00C63D46" w:rsidRDefault="00574C3E" w:rsidP="004A0B37">
            <w:pPr>
              <w:tabs>
                <w:tab w:val="clear" w:pos="567"/>
              </w:tabs>
              <w:snapToGrid/>
              <w:ind w:right="5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39</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990</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17</w:t>
            </w:r>
          </w:p>
        </w:tc>
        <w:tc>
          <w:tcPr>
            <w:tcW w:w="1134" w:type="dxa"/>
            <w:tcBorders>
              <w:top w:val="nil"/>
              <w:left w:val="nil"/>
              <w:bottom w:val="single" w:sz="4" w:space="0" w:color="auto"/>
              <w:right w:val="single" w:sz="4" w:space="0" w:color="auto"/>
            </w:tcBorders>
            <w:shd w:val="clear" w:color="auto" w:fill="auto"/>
            <w:noWrap/>
            <w:vAlign w:val="bottom"/>
            <w:hideMark/>
          </w:tcPr>
          <w:p w14:paraId="7742AE14" w14:textId="02112FBE" w:rsidR="00EB338F"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100</w:t>
            </w:r>
            <w:r w:rsidR="00032AC5">
              <w:rPr>
                <w:rFonts w:eastAsia="Times New Roman" w:cs="Arial"/>
                <w:snapToGrid/>
                <w:color w:val="000000"/>
                <w:sz w:val="18"/>
                <w:szCs w:val="18"/>
                <w:lang w:eastAsia="fr-FR"/>
              </w:rPr>
              <w:t> </w:t>
            </w:r>
            <w:r w:rsidRPr="00C63D46">
              <w:rPr>
                <w:rFonts w:eastAsia="Times New Roman" w:cs="Arial"/>
                <w:snapToGrid/>
                <w:color w:val="000000"/>
                <w:sz w:val="18"/>
                <w:szCs w:val="18"/>
                <w:lang w:eastAsia="fr-FR"/>
              </w:rPr>
              <w:t>%</w:t>
            </w:r>
          </w:p>
        </w:tc>
      </w:tr>
      <w:tr w:rsidR="00EB338F" w:rsidRPr="00C63D46" w14:paraId="0BA28DC7"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E2BFEB0" w14:textId="77777777" w:rsidR="00EB338F" w:rsidRPr="00C63D46" w:rsidRDefault="00EB338F" w:rsidP="00EB338F">
            <w:pPr>
              <w:tabs>
                <w:tab w:val="clear" w:pos="567"/>
              </w:tabs>
              <w:snapToGrid/>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IOCINDIO</w:t>
            </w:r>
          </w:p>
        </w:tc>
        <w:tc>
          <w:tcPr>
            <w:tcW w:w="1701" w:type="dxa"/>
            <w:tcBorders>
              <w:top w:val="nil"/>
              <w:left w:val="nil"/>
              <w:bottom w:val="single" w:sz="4" w:space="0" w:color="auto"/>
              <w:right w:val="single" w:sz="4" w:space="0" w:color="auto"/>
            </w:tcBorders>
            <w:shd w:val="clear" w:color="auto" w:fill="auto"/>
            <w:noWrap/>
            <w:vAlign w:val="bottom"/>
            <w:hideMark/>
          </w:tcPr>
          <w:p w14:paraId="78D697FA" w14:textId="59A0CC25" w:rsidR="00EB338F" w:rsidRPr="00C63D46" w:rsidRDefault="00574C3E" w:rsidP="004A0B37">
            <w:pPr>
              <w:tabs>
                <w:tab w:val="clear" w:pos="567"/>
              </w:tabs>
              <w:snapToGrid/>
              <w:ind w:right="14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20</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B913D57" w14:textId="7760E4A6" w:rsidR="00EB338F" w:rsidRPr="00C63D46" w:rsidRDefault="00574C3E" w:rsidP="004A0B37">
            <w:pPr>
              <w:tabs>
                <w:tab w:val="clear" w:pos="567"/>
              </w:tabs>
              <w:snapToGrid/>
              <w:ind w:right="10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6</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201</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71</w:t>
            </w:r>
          </w:p>
        </w:tc>
        <w:tc>
          <w:tcPr>
            <w:tcW w:w="1275" w:type="dxa"/>
            <w:tcBorders>
              <w:top w:val="nil"/>
              <w:left w:val="nil"/>
              <w:bottom w:val="single" w:sz="4" w:space="0" w:color="auto"/>
              <w:right w:val="single" w:sz="4" w:space="0" w:color="auto"/>
            </w:tcBorders>
            <w:shd w:val="clear" w:color="auto" w:fill="auto"/>
            <w:noWrap/>
            <w:vAlign w:val="bottom"/>
            <w:hideMark/>
          </w:tcPr>
          <w:p w14:paraId="6DEB259E" w14:textId="2A282160" w:rsidR="00EB338F" w:rsidRPr="00C63D46" w:rsidRDefault="00574C3E" w:rsidP="004A0B37">
            <w:pPr>
              <w:tabs>
                <w:tab w:val="clear" w:pos="567"/>
              </w:tabs>
              <w:snapToGrid/>
              <w:ind w:right="7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13</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787</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12</w:t>
            </w:r>
          </w:p>
        </w:tc>
        <w:tc>
          <w:tcPr>
            <w:tcW w:w="1153" w:type="dxa"/>
            <w:tcBorders>
              <w:top w:val="nil"/>
              <w:left w:val="nil"/>
              <w:bottom w:val="single" w:sz="4" w:space="0" w:color="auto"/>
              <w:right w:val="single" w:sz="4" w:space="0" w:color="auto"/>
            </w:tcBorders>
            <w:shd w:val="clear" w:color="auto" w:fill="auto"/>
            <w:noWrap/>
            <w:vAlign w:val="bottom"/>
            <w:hideMark/>
          </w:tcPr>
          <w:p w14:paraId="710F17A1" w14:textId="55477082" w:rsidR="00EB338F" w:rsidRPr="00C63D46" w:rsidRDefault="00574C3E" w:rsidP="004A0B37">
            <w:pPr>
              <w:tabs>
                <w:tab w:val="clear" w:pos="567"/>
              </w:tabs>
              <w:snapToGrid/>
              <w:ind w:right="56"/>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19</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988</w:t>
            </w:r>
            <w:r w:rsidRPr="00C63D46">
              <w:rPr>
                <w:rFonts w:eastAsia="Times New Roman" w:cs="Arial"/>
                <w:snapToGrid/>
                <w:color w:val="000000"/>
                <w:sz w:val="18"/>
                <w:szCs w:val="18"/>
                <w:lang w:eastAsia="fr-FR"/>
              </w:rPr>
              <w:t>,</w:t>
            </w:r>
            <w:r w:rsidR="00EB338F" w:rsidRPr="00C63D46">
              <w:rPr>
                <w:rFonts w:eastAsia="Times New Roman" w:cs="Arial"/>
                <w:snapToGrid/>
                <w:color w:val="000000"/>
                <w:sz w:val="18"/>
                <w:szCs w:val="18"/>
                <w:lang w:eastAsia="fr-FR"/>
              </w:rPr>
              <w:t>83</w:t>
            </w:r>
          </w:p>
        </w:tc>
        <w:tc>
          <w:tcPr>
            <w:tcW w:w="1134" w:type="dxa"/>
            <w:tcBorders>
              <w:top w:val="nil"/>
              <w:left w:val="nil"/>
              <w:bottom w:val="single" w:sz="4" w:space="0" w:color="auto"/>
              <w:right w:val="single" w:sz="4" w:space="0" w:color="auto"/>
            </w:tcBorders>
            <w:shd w:val="clear" w:color="auto" w:fill="auto"/>
            <w:noWrap/>
            <w:vAlign w:val="bottom"/>
            <w:hideMark/>
          </w:tcPr>
          <w:p w14:paraId="6B0A77CB" w14:textId="763DFE21" w:rsidR="00EB338F" w:rsidRPr="00C63D46" w:rsidRDefault="004B1194" w:rsidP="00EB338F">
            <w:pPr>
              <w:tabs>
                <w:tab w:val="clear" w:pos="567"/>
              </w:tabs>
              <w:snapToGrid/>
              <w:jc w:val="right"/>
              <w:rPr>
                <w:rFonts w:eastAsia="Times New Roman" w:cs="Arial"/>
                <w:snapToGrid/>
                <w:color w:val="000000"/>
                <w:sz w:val="18"/>
                <w:szCs w:val="18"/>
                <w:lang w:eastAsia="fr-FR"/>
              </w:rPr>
            </w:pPr>
            <w:r w:rsidRPr="00C63D46">
              <w:rPr>
                <w:rFonts w:eastAsia="Times New Roman" w:cs="Arial"/>
                <w:snapToGrid/>
                <w:color w:val="000000"/>
                <w:sz w:val="18"/>
                <w:szCs w:val="18"/>
                <w:lang w:eastAsia="fr-FR"/>
              </w:rPr>
              <w:t>99,</w:t>
            </w:r>
            <w:r w:rsidR="00EB338F" w:rsidRPr="00C63D46">
              <w:rPr>
                <w:rFonts w:eastAsia="Times New Roman" w:cs="Arial"/>
                <w:snapToGrid/>
                <w:color w:val="000000"/>
                <w:sz w:val="18"/>
                <w:szCs w:val="18"/>
                <w:lang w:eastAsia="fr-FR"/>
              </w:rPr>
              <w:t>9</w:t>
            </w:r>
            <w:r w:rsidR="00032AC5">
              <w:rPr>
                <w:rFonts w:eastAsia="Times New Roman" w:cs="Arial"/>
                <w:snapToGrid/>
                <w:color w:val="000000"/>
                <w:sz w:val="18"/>
                <w:szCs w:val="18"/>
                <w:lang w:eastAsia="fr-FR"/>
              </w:rPr>
              <w:t> </w:t>
            </w:r>
            <w:r w:rsidR="00EB338F" w:rsidRPr="00C63D46">
              <w:rPr>
                <w:rFonts w:eastAsia="Times New Roman" w:cs="Arial"/>
                <w:snapToGrid/>
                <w:color w:val="000000"/>
                <w:sz w:val="18"/>
                <w:szCs w:val="18"/>
                <w:lang w:eastAsia="fr-FR"/>
              </w:rPr>
              <w:t>%</w:t>
            </w:r>
          </w:p>
        </w:tc>
      </w:tr>
      <w:tr w:rsidR="004B1194" w:rsidRPr="00337608" w14:paraId="65696A13"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3829968" w14:textId="19DE8FB4"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Partenariats et actions extérieures (suivi de la Décennie et des ODD)</w:t>
            </w:r>
          </w:p>
        </w:tc>
        <w:tc>
          <w:tcPr>
            <w:tcW w:w="1701" w:type="dxa"/>
            <w:tcBorders>
              <w:top w:val="nil"/>
              <w:left w:val="nil"/>
              <w:bottom w:val="single" w:sz="4" w:space="0" w:color="auto"/>
              <w:right w:val="single" w:sz="4" w:space="0" w:color="auto"/>
            </w:tcBorders>
            <w:shd w:val="clear" w:color="auto" w:fill="auto"/>
            <w:noWrap/>
            <w:vAlign w:val="bottom"/>
            <w:hideMark/>
          </w:tcPr>
          <w:p w14:paraId="6443E659" w14:textId="3B22AE93" w:rsidR="004B1194" w:rsidRPr="009764A2" w:rsidRDefault="004B1194" w:rsidP="004A0B37">
            <w:pPr>
              <w:tabs>
                <w:tab w:val="clear" w:pos="567"/>
              </w:tabs>
              <w:snapToGrid/>
              <w:ind w:right="75"/>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81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1BE8CDAF" w14:textId="0CD55505" w:rsidR="004B1194" w:rsidRPr="009764A2" w:rsidRDefault="004B1194" w:rsidP="004A0B37">
            <w:pPr>
              <w:tabs>
                <w:tab w:val="clear" w:pos="567"/>
              </w:tabs>
              <w:snapToGrid/>
              <w:ind w:right="113"/>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33</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099</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55</w:t>
            </w:r>
          </w:p>
        </w:tc>
        <w:tc>
          <w:tcPr>
            <w:tcW w:w="1275" w:type="dxa"/>
            <w:tcBorders>
              <w:top w:val="nil"/>
              <w:left w:val="nil"/>
              <w:bottom w:val="single" w:sz="4" w:space="0" w:color="auto"/>
              <w:right w:val="single" w:sz="4" w:space="0" w:color="auto"/>
            </w:tcBorders>
            <w:shd w:val="clear" w:color="auto" w:fill="auto"/>
            <w:noWrap/>
            <w:vAlign w:val="bottom"/>
            <w:hideMark/>
          </w:tcPr>
          <w:p w14:paraId="4D2774E3" w14:textId="6E3BFCAC" w:rsidR="004B1194" w:rsidRPr="009764A2" w:rsidRDefault="004B1194" w:rsidP="004A0B37">
            <w:pPr>
              <w:tabs>
                <w:tab w:val="clear" w:pos="567"/>
              </w:tabs>
              <w:snapToGrid/>
              <w:ind w:right="99"/>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48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700</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38</w:t>
            </w:r>
          </w:p>
        </w:tc>
        <w:tc>
          <w:tcPr>
            <w:tcW w:w="1153" w:type="dxa"/>
            <w:tcBorders>
              <w:top w:val="nil"/>
              <w:left w:val="nil"/>
              <w:bottom w:val="single" w:sz="4" w:space="0" w:color="auto"/>
              <w:right w:val="single" w:sz="4" w:space="0" w:color="auto"/>
            </w:tcBorders>
            <w:shd w:val="clear" w:color="auto" w:fill="auto"/>
            <w:noWrap/>
            <w:vAlign w:val="bottom"/>
            <w:hideMark/>
          </w:tcPr>
          <w:p w14:paraId="7DBBF8C9" w14:textId="05F6C885" w:rsidR="004B1194" w:rsidRPr="009764A2" w:rsidRDefault="004B1194" w:rsidP="004A0B37">
            <w:pPr>
              <w:tabs>
                <w:tab w:val="clear" w:pos="567"/>
              </w:tabs>
              <w:snapToGrid/>
              <w:ind w:right="94"/>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81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799</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93</w:t>
            </w:r>
          </w:p>
        </w:tc>
        <w:tc>
          <w:tcPr>
            <w:tcW w:w="1134" w:type="dxa"/>
            <w:tcBorders>
              <w:top w:val="nil"/>
              <w:left w:val="nil"/>
              <w:bottom w:val="single" w:sz="4" w:space="0" w:color="auto"/>
              <w:right w:val="single" w:sz="4" w:space="0" w:color="auto"/>
            </w:tcBorders>
            <w:shd w:val="clear" w:color="auto" w:fill="auto"/>
            <w:noWrap/>
            <w:vAlign w:val="bottom"/>
            <w:hideMark/>
          </w:tcPr>
          <w:p w14:paraId="2F442C6F" w14:textId="6D4A691C"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6729014E"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8174D3F" w14:textId="2DEC4840"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ICAM et aménagement de l’espace marin</w:t>
            </w:r>
          </w:p>
        </w:tc>
        <w:tc>
          <w:tcPr>
            <w:tcW w:w="1701" w:type="dxa"/>
            <w:tcBorders>
              <w:top w:val="nil"/>
              <w:left w:val="nil"/>
              <w:bottom w:val="single" w:sz="4" w:space="0" w:color="auto"/>
              <w:right w:val="single" w:sz="4" w:space="0" w:color="auto"/>
            </w:tcBorders>
            <w:shd w:val="clear" w:color="auto" w:fill="auto"/>
            <w:noWrap/>
            <w:vAlign w:val="bottom"/>
            <w:hideMark/>
          </w:tcPr>
          <w:p w14:paraId="50FB2468" w14:textId="7FF7EA42" w:rsidR="004B1194" w:rsidRPr="009764A2" w:rsidRDefault="004B1194" w:rsidP="004A0B37">
            <w:pPr>
              <w:tabs>
                <w:tab w:val="clear" w:pos="567"/>
              </w:tabs>
              <w:snapToGrid/>
              <w:ind w:right="75"/>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60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DB07E4D" w14:textId="2EB17B0B" w:rsidR="004B1194" w:rsidRPr="009764A2" w:rsidRDefault="004B1194" w:rsidP="004A0B37">
            <w:pPr>
              <w:tabs>
                <w:tab w:val="clear" w:pos="567"/>
              </w:tabs>
              <w:snapToGrid/>
              <w:ind w:right="113"/>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22</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049</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71</w:t>
            </w:r>
          </w:p>
        </w:tc>
        <w:tc>
          <w:tcPr>
            <w:tcW w:w="1275" w:type="dxa"/>
            <w:tcBorders>
              <w:top w:val="nil"/>
              <w:left w:val="nil"/>
              <w:bottom w:val="single" w:sz="4" w:space="0" w:color="auto"/>
              <w:right w:val="single" w:sz="4" w:space="0" w:color="auto"/>
            </w:tcBorders>
            <w:shd w:val="clear" w:color="auto" w:fill="auto"/>
            <w:noWrap/>
            <w:vAlign w:val="bottom"/>
            <w:hideMark/>
          </w:tcPr>
          <w:p w14:paraId="06EA259F" w14:textId="10FD1BC3" w:rsidR="004B1194" w:rsidRPr="009764A2" w:rsidRDefault="004B1194" w:rsidP="004A0B37">
            <w:pPr>
              <w:tabs>
                <w:tab w:val="clear" w:pos="567"/>
              </w:tabs>
              <w:snapToGrid/>
              <w:ind w:right="99"/>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37</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785</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88</w:t>
            </w:r>
          </w:p>
        </w:tc>
        <w:tc>
          <w:tcPr>
            <w:tcW w:w="1153" w:type="dxa"/>
            <w:tcBorders>
              <w:top w:val="nil"/>
              <w:left w:val="nil"/>
              <w:bottom w:val="single" w:sz="4" w:space="0" w:color="auto"/>
              <w:right w:val="single" w:sz="4" w:space="0" w:color="auto"/>
            </w:tcBorders>
            <w:shd w:val="clear" w:color="auto" w:fill="auto"/>
            <w:noWrap/>
            <w:vAlign w:val="bottom"/>
            <w:hideMark/>
          </w:tcPr>
          <w:p w14:paraId="5FB1E97A" w14:textId="63AD8111" w:rsidR="004B1194" w:rsidRPr="009764A2" w:rsidRDefault="004B1194" w:rsidP="004A0B37">
            <w:pPr>
              <w:tabs>
                <w:tab w:val="clear" w:pos="567"/>
              </w:tabs>
              <w:snapToGrid/>
              <w:ind w:right="94"/>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59</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835</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59</w:t>
            </w:r>
          </w:p>
        </w:tc>
        <w:tc>
          <w:tcPr>
            <w:tcW w:w="1134" w:type="dxa"/>
            <w:tcBorders>
              <w:top w:val="nil"/>
              <w:left w:val="nil"/>
              <w:bottom w:val="single" w:sz="4" w:space="0" w:color="auto"/>
              <w:right w:val="single" w:sz="4" w:space="0" w:color="auto"/>
            </w:tcBorders>
            <w:shd w:val="clear" w:color="auto" w:fill="auto"/>
            <w:noWrap/>
            <w:vAlign w:val="bottom"/>
            <w:hideMark/>
          </w:tcPr>
          <w:p w14:paraId="4756C74F" w14:textId="117BC949"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99,7</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EB338F" w:rsidRPr="00337608" w14:paraId="68A648A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B2404D9" w14:textId="0A95F930" w:rsidR="00EB338F" w:rsidRPr="009764A2" w:rsidRDefault="004B1194" w:rsidP="00EB338F">
            <w:pPr>
              <w:tabs>
                <w:tab w:val="clear" w:pos="567"/>
              </w:tabs>
              <w:snapToGrid/>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Sous</w:t>
            </w:r>
            <w:r w:rsidR="00EB338F" w:rsidRPr="009764A2">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1FDAC7CF" w14:textId="710F7429" w:rsidR="00EB338F" w:rsidRPr="009764A2" w:rsidRDefault="00EB338F" w:rsidP="004A0B37">
            <w:pPr>
              <w:tabs>
                <w:tab w:val="clear" w:pos="567"/>
              </w:tabs>
              <w:snapToGrid/>
              <w:ind w:right="75"/>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527</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700</w:t>
            </w:r>
          </w:p>
        </w:tc>
        <w:tc>
          <w:tcPr>
            <w:tcW w:w="1276" w:type="dxa"/>
            <w:tcBorders>
              <w:top w:val="nil"/>
              <w:left w:val="nil"/>
              <w:bottom w:val="single" w:sz="4" w:space="0" w:color="auto"/>
              <w:right w:val="single" w:sz="4" w:space="0" w:color="auto"/>
            </w:tcBorders>
            <w:shd w:val="clear" w:color="auto" w:fill="auto"/>
            <w:noWrap/>
            <w:vAlign w:val="bottom"/>
            <w:hideMark/>
          </w:tcPr>
          <w:p w14:paraId="273014E9" w14:textId="002F8DF1" w:rsidR="00EB338F" w:rsidRPr="009764A2" w:rsidRDefault="00EB338F" w:rsidP="004A0B37">
            <w:pPr>
              <w:tabs>
                <w:tab w:val="clear" w:pos="567"/>
              </w:tabs>
              <w:snapToGrid/>
              <w:ind w:right="113"/>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282</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415</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A9EF7C5" w14:textId="09EE10A5" w:rsidR="00EB338F" w:rsidRPr="009764A2" w:rsidRDefault="00EB338F" w:rsidP="004A0B37">
            <w:pPr>
              <w:tabs>
                <w:tab w:val="clear" w:pos="567"/>
              </w:tabs>
              <w:snapToGrid/>
              <w:ind w:right="99"/>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245</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087</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83</w:t>
            </w:r>
          </w:p>
        </w:tc>
        <w:tc>
          <w:tcPr>
            <w:tcW w:w="1153" w:type="dxa"/>
            <w:tcBorders>
              <w:top w:val="nil"/>
              <w:left w:val="nil"/>
              <w:bottom w:val="single" w:sz="4" w:space="0" w:color="auto"/>
              <w:right w:val="single" w:sz="4" w:space="0" w:color="auto"/>
            </w:tcBorders>
            <w:shd w:val="clear" w:color="auto" w:fill="auto"/>
            <w:noWrap/>
            <w:vAlign w:val="bottom"/>
            <w:hideMark/>
          </w:tcPr>
          <w:p w14:paraId="3F944B8F" w14:textId="55D30482" w:rsidR="00EB338F" w:rsidRPr="009764A2" w:rsidRDefault="00EB338F" w:rsidP="004A0B37">
            <w:pPr>
              <w:tabs>
                <w:tab w:val="clear" w:pos="567"/>
              </w:tabs>
              <w:snapToGrid/>
              <w:ind w:right="94"/>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527</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502</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94</w:t>
            </w:r>
          </w:p>
        </w:tc>
        <w:tc>
          <w:tcPr>
            <w:tcW w:w="1134" w:type="dxa"/>
            <w:tcBorders>
              <w:top w:val="nil"/>
              <w:left w:val="nil"/>
              <w:bottom w:val="single" w:sz="4" w:space="0" w:color="auto"/>
              <w:right w:val="single" w:sz="4" w:space="0" w:color="auto"/>
            </w:tcBorders>
            <w:shd w:val="clear" w:color="auto" w:fill="auto"/>
            <w:noWrap/>
            <w:vAlign w:val="bottom"/>
            <w:hideMark/>
          </w:tcPr>
          <w:p w14:paraId="372384B1" w14:textId="0BAA9821" w:rsidR="00EB338F"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snapToGrid/>
                <w:color w:val="000000"/>
                <w:sz w:val="18"/>
                <w:szCs w:val="18"/>
                <w:lang w:eastAsia="fr-FR"/>
              </w:rPr>
              <w:t>100</w:t>
            </w:r>
            <w:r w:rsidR="009764A2">
              <w:rPr>
                <w:rFonts w:eastAsia="Times New Roman" w:cs="Arial"/>
                <w:b/>
                <w:snapToGrid/>
                <w:color w:val="000000"/>
                <w:sz w:val="18"/>
                <w:szCs w:val="18"/>
                <w:lang w:eastAsia="fr-FR"/>
              </w:rPr>
              <w:t> </w:t>
            </w:r>
            <w:r w:rsidRPr="009764A2">
              <w:rPr>
                <w:rFonts w:eastAsia="Times New Roman" w:cs="Arial"/>
                <w:b/>
                <w:snapToGrid/>
                <w:color w:val="000000"/>
                <w:sz w:val="18"/>
                <w:szCs w:val="18"/>
                <w:lang w:eastAsia="fr-FR"/>
              </w:rPr>
              <w:t>%</w:t>
            </w:r>
          </w:p>
        </w:tc>
      </w:tr>
      <w:tr w:rsidR="00EB338F" w:rsidRPr="008A5638" w14:paraId="5F51E7DE"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E3EEE89" w14:textId="316C2EAF" w:rsidR="00EB338F" w:rsidRPr="009764A2" w:rsidRDefault="00C6267E" w:rsidP="009764A2">
            <w:pPr>
              <w:tabs>
                <w:tab w:val="clear" w:pos="567"/>
              </w:tabs>
              <w:snapToGrid/>
              <w:jc w:val="center"/>
              <w:rPr>
                <w:rFonts w:eastAsia="Times New Roman" w:cs="Arial"/>
                <w:b/>
                <w:bCs/>
                <w:snapToGrid/>
                <w:color w:val="000000"/>
                <w:sz w:val="18"/>
                <w:szCs w:val="18"/>
                <w:lang w:val="fr-FR" w:eastAsia="fr-FR"/>
              </w:rPr>
            </w:pPr>
            <w:r w:rsidRPr="009764A2">
              <w:rPr>
                <w:rFonts w:eastAsia="Times New Roman" w:cs="Arial"/>
                <w:b/>
                <w:bCs/>
                <w:snapToGrid/>
                <w:color w:val="000000"/>
                <w:sz w:val="18"/>
                <w:szCs w:val="18"/>
                <w:lang w:val="fr-FR" w:eastAsia="fr-FR"/>
              </w:rPr>
              <w:t>FO</w:t>
            </w:r>
            <w:r w:rsidR="00EB338F" w:rsidRPr="009764A2">
              <w:rPr>
                <w:rFonts w:eastAsia="Times New Roman" w:cs="Arial"/>
                <w:b/>
                <w:bCs/>
                <w:snapToGrid/>
                <w:color w:val="000000"/>
                <w:sz w:val="18"/>
                <w:szCs w:val="18"/>
                <w:lang w:val="fr-FR" w:eastAsia="fr-FR"/>
              </w:rPr>
              <w:t>NCTION F (</w:t>
            </w:r>
            <w:r w:rsidRPr="009764A2">
              <w:rPr>
                <w:rFonts w:eastAsia="Times New Roman" w:cs="Arial"/>
                <w:b/>
                <w:bCs/>
                <w:snapToGrid/>
                <w:color w:val="000000"/>
                <w:sz w:val="18"/>
                <w:szCs w:val="18"/>
                <w:lang w:val="fr-FR" w:eastAsia="fr-FR"/>
              </w:rPr>
              <w:t>Développement des capacités</w:t>
            </w:r>
            <w:r w:rsidR="00EB338F" w:rsidRPr="009764A2">
              <w:rPr>
                <w:rFonts w:eastAsia="Times New Roman" w:cs="Arial"/>
                <w:b/>
                <w:bCs/>
                <w:snapToGrid/>
                <w:color w:val="000000"/>
                <w:sz w:val="18"/>
                <w:szCs w:val="18"/>
                <w:lang w:val="fr-FR" w:eastAsia="fr-FR"/>
              </w:rPr>
              <w:t>)</w:t>
            </w:r>
          </w:p>
        </w:tc>
      </w:tr>
      <w:tr w:rsidR="004B1194" w:rsidRPr="00337608" w14:paraId="490C4F9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4391147" w14:textId="0CEDE86C"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Coordination du développement des capacités (notamment transfert des techniques marines, recherche scientifique marine et Rapport mondial sur les sciences océaniques)</w:t>
            </w:r>
          </w:p>
        </w:tc>
        <w:tc>
          <w:tcPr>
            <w:tcW w:w="1701" w:type="dxa"/>
            <w:tcBorders>
              <w:top w:val="nil"/>
              <w:left w:val="nil"/>
              <w:bottom w:val="single" w:sz="4" w:space="0" w:color="auto"/>
              <w:right w:val="single" w:sz="4" w:space="0" w:color="auto"/>
            </w:tcBorders>
            <w:shd w:val="clear" w:color="auto" w:fill="auto"/>
            <w:noWrap/>
            <w:vAlign w:val="bottom"/>
            <w:hideMark/>
          </w:tcPr>
          <w:p w14:paraId="7C58C4A1" w14:textId="119C5680"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229</w:t>
            </w:r>
          </w:p>
        </w:tc>
        <w:tc>
          <w:tcPr>
            <w:tcW w:w="1276" w:type="dxa"/>
            <w:tcBorders>
              <w:top w:val="nil"/>
              <w:left w:val="nil"/>
              <w:bottom w:val="single" w:sz="4" w:space="0" w:color="auto"/>
              <w:right w:val="single" w:sz="4" w:space="0" w:color="auto"/>
            </w:tcBorders>
            <w:shd w:val="clear" w:color="auto" w:fill="auto"/>
            <w:noWrap/>
            <w:vAlign w:val="bottom"/>
            <w:hideMark/>
          </w:tcPr>
          <w:p w14:paraId="747C4DA5" w14:textId="45B0230C"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030</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32</w:t>
            </w:r>
          </w:p>
        </w:tc>
        <w:tc>
          <w:tcPr>
            <w:tcW w:w="1275" w:type="dxa"/>
            <w:tcBorders>
              <w:top w:val="nil"/>
              <w:left w:val="nil"/>
              <w:bottom w:val="single" w:sz="4" w:space="0" w:color="auto"/>
              <w:right w:val="single" w:sz="4" w:space="0" w:color="auto"/>
            </w:tcBorders>
            <w:shd w:val="clear" w:color="auto" w:fill="auto"/>
            <w:noWrap/>
            <w:vAlign w:val="bottom"/>
            <w:hideMark/>
          </w:tcPr>
          <w:p w14:paraId="5FBBA834" w14:textId="7D93C278"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57</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198</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65</w:t>
            </w:r>
          </w:p>
        </w:tc>
        <w:tc>
          <w:tcPr>
            <w:tcW w:w="1153" w:type="dxa"/>
            <w:tcBorders>
              <w:top w:val="nil"/>
              <w:left w:val="nil"/>
              <w:bottom w:val="single" w:sz="4" w:space="0" w:color="auto"/>
              <w:right w:val="single" w:sz="4" w:space="0" w:color="auto"/>
            </w:tcBorders>
            <w:shd w:val="clear" w:color="auto" w:fill="auto"/>
            <w:noWrap/>
            <w:vAlign w:val="bottom"/>
            <w:hideMark/>
          </w:tcPr>
          <w:p w14:paraId="3D30B712" w14:textId="02529214"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228</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97</w:t>
            </w:r>
          </w:p>
        </w:tc>
        <w:tc>
          <w:tcPr>
            <w:tcW w:w="1134" w:type="dxa"/>
            <w:tcBorders>
              <w:top w:val="nil"/>
              <w:left w:val="nil"/>
              <w:bottom w:val="single" w:sz="4" w:space="0" w:color="auto"/>
              <w:right w:val="single" w:sz="4" w:space="0" w:color="auto"/>
            </w:tcBorders>
            <w:shd w:val="clear" w:color="auto" w:fill="auto"/>
            <w:noWrap/>
            <w:vAlign w:val="bottom"/>
            <w:hideMark/>
          </w:tcPr>
          <w:p w14:paraId="10EC01C3" w14:textId="165CB086"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6BD7C4F5"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856EF3B" w14:textId="1F87CDD6"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Développement des capacités de l’IOCAFRICA</w:t>
            </w:r>
          </w:p>
        </w:tc>
        <w:tc>
          <w:tcPr>
            <w:tcW w:w="1701" w:type="dxa"/>
            <w:tcBorders>
              <w:top w:val="nil"/>
              <w:left w:val="nil"/>
              <w:bottom w:val="single" w:sz="4" w:space="0" w:color="auto"/>
              <w:right w:val="single" w:sz="4" w:space="0" w:color="auto"/>
            </w:tcBorders>
            <w:shd w:val="clear" w:color="auto" w:fill="auto"/>
            <w:noWrap/>
            <w:vAlign w:val="bottom"/>
            <w:hideMark/>
          </w:tcPr>
          <w:p w14:paraId="3A24A94A" w14:textId="1D198C96"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B7F434B" w14:textId="72B8DDBD"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33</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120</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13</w:t>
            </w:r>
          </w:p>
        </w:tc>
        <w:tc>
          <w:tcPr>
            <w:tcW w:w="1275" w:type="dxa"/>
            <w:tcBorders>
              <w:top w:val="nil"/>
              <w:left w:val="nil"/>
              <w:bottom w:val="single" w:sz="4" w:space="0" w:color="auto"/>
              <w:right w:val="single" w:sz="4" w:space="0" w:color="auto"/>
            </w:tcBorders>
            <w:shd w:val="clear" w:color="auto" w:fill="auto"/>
            <w:noWrap/>
            <w:vAlign w:val="bottom"/>
            <w:hideMark/>
          </w:tcPr>
          <w:p w14:paraId="4C454BB1" w14:textId="7A81B526"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41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879</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22</w:t>
            </w:r>
          </w:p>
        </w:tc>
        <w:tc>
          <w:tcPr>
            <w:tcW w:w="1153" w:type="dxa"/>
            <w:tcBorders>
              <w:top w:val="nil"/>
              <w:left w:val="nil"/>
              <w:bottom w:val="single" w:sz="4" w:space="0" w:color="auto"/>
              <w:right w:val="single" w:sz="4" w:space="0" w:color="auto"/>
            </w:tcBorders>
            <w:shd w:val="clear" w:color="auto" w:fill="auto"/>
            <w:noWrap/>
            <w:vAlign w:val="bottom"/>
            <w:hideMark/>
          </w:tcPr>
          <w:p w14:paraId="1975AF07" w14:textId="79102BE7"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74</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999</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35</w:t>
            </w:r>
          </w:p>
        </w:tc>
        <w:tc>
          <w:tcPr>
            <w:tcW w:w="1134" w:type="dxa"/>
            <w:tcBorders>
              <w:top w:val="nil"/>
              <w:left w:val="nil"/>
              <w:bottom w:val="single" w:sz="4" w:space="0" w:color="auto"/>
              <w:right w:val="single" w:sz="4" w:space="0" w:color="auto"/>
            </w:tcBorders>
            <w:shd w:val="clear" w:color="auto" w:fill="auto"/>
            <w:noWrap/>
            <w:vAlign w:val="bottom"/>
            <w:hideMark/>
          </w:tcPr>
          <w:p w14:paraId="52C85E55" w14:textId="2383A420"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5A9BBE0A"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FABE24A" w14:textId="1A3BB1BB"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Développement des capacités de l’IOCARIBE</w:t>
            </w:r>
          </w:p>
        </w:tc>
        <w:tc>
          <w:tcPr>
            <w:tcW w:w="1701" w:type="dxa"/>
            <w:tcBorders>
              <w:top w:val="nil"/>
              <w:left w:val="nil"/>
              <w:bottom w:val="single" w:sz="4" w:space="0" w:color="auto"/>
              <w:right w:val="single" w:sz="4" w:space="0" w:color="auto"/>
            </w:tcBorders>
            <w:shd w:val="clear" w:color="auto" w:fill="auto"/>
            <w:noWrap/>
            <w:vAlign w:val="bottom"/>
            <w:hideMark/>
          </w:tcPr>
          <w:p w14:paraId="10151152" w14:textId="5AE10BF1"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3462180" w14:textId="0CA85F3D"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37</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828</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91</w:t>
            </w:r>
          </w:p>
        </w:tc>
        <w:tc>
          <w:tcPr>
            <w:tcW w:w="1275" w:type="dxa"/>
            <w:tcBorders>
              <w:top w:val="nil"/>
              <w:left w:val="nil"/>
              <w:bottom w:val="single" w:sz="4" w:space="0" w:color="auto"/>
              <w:right w:val="single" w:sz="4" w:space="0" w:color="auto"/>
            </w:tcBorders>
            <w:shd w:val="clear" w:color="auto" w:fill="auto"/>
            <w:noWrap/>
            <w:vAlign w:val="bottom"/>
            <w:hideMark/>
          </w:tcPr>
          <w:p w14:paraId="047FF383" w14:textId="3309D8ED"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37</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114</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07</w:t>
            </w:r>
          </w:p>
        </w:tc>
        <w:tc>
          <w:tcPr>
            <w:tcW w:w="1153" w:type="dxa"/>
            <w:tcBorders>
              <w:top w:val="nil"/>
              <w:left w:val="nil"/>
              <w:bottom w:val="single" w:sz="4" w:space="0" w:color="auto"/>
              <w:right w:val="single" w:sz="4" w:space="0" w:color="auto"/>
            </w:tcBorders>
            <w:shd w:val="clear" w:color="auto" w:fill="auto"/>
            <w:noWrap/>
            <w:vAlign w:val="bottom"/>
            <w:hideMark/>
          </w:tcPr>
          <w:p w14:paraId="3BAD8B0F" w14:textId="2070725B"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74</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942</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98</w:t>
            </w:r>
          </w:p>
        </w:tc>
        <w:tc>
          <w:tcPr>
            <w:tcW w:w="1134" w:type="dxa"/>
            <w:tcBorders>
              <w:top w:val="nil"/>
              <w:left w:val="nil"/>
              <w:bottom w:val="single" w:sz="4" w:space="0" w:color="auto"/>
              <w:right w:val="single" w:sz="4" w:space="0" w:color="auto"/>
            </w:tcBorders>
            <w:shd w:val="clear" w:color="auto" w:fill="auto"/>
            <w:noWrap/>
            <w:vAlign w:val="bottom"/>
            <w:hideMark/>
          </w:tcPr>
          <w:p w14:paraId="0BBC8735" w14:textId="77D25CD2"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99,9</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286EA143"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3D671E8" w14:textId="3D1CA500"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Développement des capacités de la WESTPAC</w:t>
            </w:r>
          </w:p>
        </w:tc>
        <w:tc>
          <w:tcPr>
            <w:tcW w:w="1701" w:type="dxa"/>
            <w:tcBorders>
              <w:top w:val="nil"/>
              <w:left w:val="nil"/>
              <w:bottom w:val="single" w:sz="4" w:space="0" w:color="auto"/>
              <w:right w:val="single" w:sz="4" w:space="0" w:color="auto"/>
            </w:tcBorders>
            <w:shd w:val="clear" w:color="auto" w:fill="auto"/>
            <w:noWrap/>
            <w:vAlign w:val="bottom"/>
            <w:hideMark/>
          </w:tcPr>
          <w:p w14:paraId="74DC96D0" w14:textId="795F7DF5"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D9298FB" w14:textId="51F7727F"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323</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95</w:t>
            </w:r>
          </w:p>
        </w:tc>
        <w:tc>
          <w:tcPr>
            <w:tcW w:w="1275" w:type="dxa"/>
            <w:tcBorders>
              <w:top w:val="nil"/>
              <w:left w:val="nil"/>
              <w:bottom w:val="single" w:sz="4" w:space="0" w:color="auto"/>
              <w:right w:val="single" w:sz="4" w:space="0" w:color="auto"/>
            </w:tcBorders>
            <w:shd w:val="clear" w:color="auto" w:fill="auto"/>
            <w:noWrap/>
            <w:vAlign w:val="bottom"/>
            <w:hideMark/>
          </w:tcPr>
          <w:p w14:paraId="0C03B2EC" w14:textId="29F6BC06"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39</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670</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38</w:t>
            </w:r>
          </w:p>
        </w:tc>
        <w:tc>
          <w:tcPr>
            <w:tcW w:w="1153" w:type="dxa"/>
            <w:tcBorders>
              <w:top w:val="nil"/>
              <w:left w:val="nil"/>
              <w:bottom w:val="single" w:sz="4" w:space="0" w:color="auto"/>
              <w:right w:val="single" w:sz="4" w:space="0" w:color="auto"/>
            </w:tcBorders>
            <w:shd w:val="clear" w:color="auto" w:fill="auto"/>
            <w:noWrap/>
            <w:vAlign w:val="bottom"/>
            <w:hideMark/>
          </w:tcPr>
          <w:p w14:paraId="04F3C421" w14:textId="6B006A5D"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74</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994</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33</w:t>
            </w:r>
          </w:p>
        </w:tc>
        <w:tc>
          <w:tcPr>
            <w:tcW w:w="1134" w:type="dxa"/>
            <w:tcBorders>
              <w:top w:val="nil"/>
              <w:left w:val="nil"/>
              <w:bottom w:val="single" w:sz="4" w:space="0" w:color="auto"/>
              <w:right w:val="single" w:sz="4" w:space="0" w:color="auto"/>
            </w:tcBorders>
            <w:shd w:val="clear" w:color="auto" w:fill="auto"/>
            <w:noWrap/>
            <w:vAlign w:val="bottom"/>
            <w:hideMark/>
          </w:tcPr>
          <w:p w14:paraId="16B7E8E7" w14:textId="19AF0D37"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7546DA9D"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72D5BC9" w14:textId="11290521"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Développement des capacités de l’IOCINDIO</w:t>
            </w:r>
          </w:p>
        </w:tc>
        <w:tc>
          <w:tcPr>
            <w:tcW w:w="1701" w:type="dxa"/>
            <w:tcBorders>
              <w:top w:val="nil"/>
              <w:left w:val="nil"/>
              <w:bottom w:val="single" w:sz="4" w:space="0" w:color="auto"/>
              <w:right w:val="single" w:sz="4" w:space="0" w:color="auto"/>
            </w:tcBorders>
            <w:shd w:val="clear" w:color="auto" w:fill="auto"/>
            <w:noWrap/>
            <w:vAlign w:val="bottom"/>
            <w:hideMark/>
          </w:tcPr>
          <w:p w14:paraId="6226FCB1" w14:textId="6A1AB3D0"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20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CB907DE" w14:textId="11E4B343"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0</w:t>
            </w:r>
          </w:p>
        </w:tc>
        <w:tc>
          <w:tcPr>
            <w:tcW w:w="1275" w:type="dxa"/>
            <w:tcBorders>
              <w:top w:val="nil"/>
              <w:left w:val="nil"/>
              <w:bottom w:val="single" w:sz="4" w:space="0" w:color="auto"/>
              <w:right w:val="single" w:sz="4" w:space="0" w:color="auto"/>
            </w:tcBorders>
            <w:shd w:val="clear" w:color="auto" w:fill="auto"/>
            <w:noWrap/>
            <w:vAlign w:val="bottom"/>
            <w:hideMark/>
          </w:tcPr>
          <w:p w14:paraId="316F82E7" w14:textId="56296EFC"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20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153" w:type="dxa"/>
            <w:tcBorders>
              <w:top w:val="nil"/>
              <w:left w:val="nil"/>
              <w:bottom w:val="single" w:sz="4" w:space="0" w:color="auto"/>
              <w:right w:val="single" w:sz="4" w:space="0" w:color="auto"/>
            </w:tcBorders>
            <w:shd w:val="clear" w:color="auto" w:fill="auto"/>
            <w:noWrap/>
            <w:vAlign w:val="bottom"/>
            <w:hideMark/>
          </w:tcPr>
          <w:p w14:paraId="1DFD94B0" w14:textId="5A641028"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20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43DE354" w14:textId="26F1C308"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48D60859"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A3DB5B7" w14:textId="0C2AC210"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Formation et éducation IODE/OBIS</w:t>
            </w:r>
          </w:p>
        </w:tc>
        <w:tc>
          <w:tcPr>
            <w:tcW w:w="1701" w:type="dxa"/>
            <w:tcBorders>
              <w:top w:val="nil"/>
              <w:left w:val="nil"/>
              <w:bottom w:val="single" w:sz="4" w:space="0" w:color="auto"/>
              <w:right w:val="single" w:sz="4" w:space="0" w:color="auto"/>
            </w:tcBorders>
            <w:shd w:val="clear" w:color="auto" w:fill="auto"/>
            <w:noWrap/>
            <w:vAlign w:val="bottom"/>
            <w:hideMark/>
          </w:tcPr>
          <w:p w14:paraId="6C7110E8" w14:textId="15BBF42B" w:rsidR="004B1194" w:rsidRPr="009764A2" w:rsidRDefault="004B1194" w:rsidP="004A0B37">
            <w:pPr>
              <w:tabs>
                <w:tab w:val="clear" w:pos="567"/>
              </w:tabs>
              <w:snapToGrid/>
              <w:ind w:right="47"/>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85</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8A295E8" w14:textId="4826F86F"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36</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044</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62</w:t>
            </w:r>
          </w:p>
        </w:tc>
        <w:tc>
          <w:tcPr>
            <w:tcW w:w="1275" w:type="dxa"/>
            <w:tcBorders>
              <w:top w:val="nil"/>
              <w:left w:val="nil"/>
              <w:bottom w:val="single" w:sz="4" w:space="0" w:color="auto"/>
              <w:right w:val="single" w:sz="4" w:space="0" w:color="auto"/>
            </w:tcBorders>
            <w:shd w:val="clear" w:color="auto" w:fill="auto"/>
            <w:noWrap/>
            <w:vAlign w:val="bottom"/>
            <w:hideMark/>
          </w:tcPr>
          <w:p w14:paraId="205DC86A" w14:textId="4D761B0D" w:rsidR="004B1194" w:rsidRPr="009764A2" w:rsidRDefault="004B1194" w:rsidP="004A0B37">
            <w:pPr>
              <w:tabs>
                <w:tab w:val="clear" w:pos="567"/>
              </w:tabs>
              <w:snapToGrid/>
              <w:ind w:right="71"/>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48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855</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44</w:t>
            </w:r>
          </w:p>
        </w:tc>
        <w:tc>
          <w:tcPr>
            <w:tcW w:w="1153" w:type="dxa"/>
            <w:tcBorders>
              <w:top w:val="nil"/>
              <w:left w:val="nil"/>
              <w:bottom w:val="single" w:sz="4" w:space="0" w:color="auto"/>
              <w:right w:val="single" w:sz="4" w:space="0" w:color="auto"/>
            </w:tcBorders>
            <w:shd w:val="clear" w:color="auto" w:fill="auto"/>
            <w:noWrap/>
            <w:vAlign w:val="bottom"/>
            <w:hideMark/>
          </w:tcPr>
          <w:p w14:paraId="48DE49E6" w14:textId="07B15BAD" w:rsidR="004B1194" w:rsidRPr="009764A2" w:rsidRDefault="004B1194" w:rsidP="004A0B37">
            <w:pPr>
              <w:tabs>
                <w:tab w:val="clear" w:pos="567"/>
              </w:tabs>
              <w:snapToGrid/>
              <w:ind w:right="80"/>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84</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900</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06</w:t>
            </w:r>
          </w:p>
        </w:tc>
        <w:tc>
          <w:tcPr>
            <w:tcW w:w="1134" w:type="dxa"/>
            <w:tcBorders>
              <w:top w:val="nil"/>
              <w:left w:val="nil"/>
              <w:bottom w:val="single" w:sz="4" w:space="0" w:color="auto"/>
              <w:right w:val="single" w:sz="4" w:space="0" w:color="auto"/>
            </w:tcBorders>
            <w:shd w:val="clear" w:color="auto" w:fill="auto"/>
            <w:noWrap/>
            <w:vAlign w:val="bottom"/>
            <w:hideMark/>
          </w:tcPr>
          <w:p w14:paraId="12C5C9A9" w14:textId="11033D03"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99,9</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EB338F" w:rsidRPr="00337608" w14:paraId="3FC83850"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60B21C3" w14:textId="1680CD44" w:rsidR="00EB338F" w:rsidRPr="009764A2" w:rsidRDefault="004B1194" w:rsidP="00EB338F">
            <w:pPr>
              <w:tabs>
                <w:tab w:val="clear" w:pos="567"/>
              </w:tabs>
              <w:snapToGrid/>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Sous</w:t>
            </w:r>
            <w:r w:rsidR="00EB338F" w:rsidRPr="009764A2">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041B111B" w14:textId="14C3968D" w:rsidR="00EB338F" w:rsidRPr="009764A2" w:rsidRDefault="00EB338F" w:rsidP="004A0B37">
            <w:pPr>
              <w:tabs>
                <w:tab w:val="clear" w:pos="567"/>
              </w:tabs>
              <w:snapToGrid/>
              <w:ind w:right="47"/>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405</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229</w:t>
            </w:r>
          </w:p>
        </w:tc>
        <w:tc>
          <w:tcPr>
            <w:tcW w:w="1276" w:type="dxa"/>
            <w:tcBorders>
              <w:top w:val="nil"/>
              <w:left w:val="nil"/>
              <w:bottom w:val="single" w:sz="4" w:space="0" w:color="auto"/>
              <w:right w:val="single" w:sz="4" w:space="0" w:color="auto"/>
            </w:tcBorders>
            <w:shd w:val="clear" w:color="auto" w:fill="auto"/>
            <w:noWrap/>
            <w:vAlign w:val="bottom"/>
            <w:hideMark/>
          </w:tcPr>
          <w:p w14:paraId="1D6BF56E" w14:textId="493AFCEC" w:rsidR="00EB338F" w:rsidRPr="009764A2" w:rsidRDefault="00EB338F" w:rsidP="004A0B37">
            <w:pPr>
              <w:tabs>
                <w:tab w:val="clear" w:pos="567"/>
              </w:tabs>
              <w:snapToGrid/>
              <w:ind w:right="71"/>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160</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347</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93</w:t>
            </w:r>
          </w:p>
        </w:tc>
        <w:tc>
          <w:tcPr>
            <w:tcW w:w="1275" w:type="dxa"/>
            <w:tcBorders>
              <w:top w:val="nil"/>
              <w:left w:val="nil"/>
              <w:bottom w:val="single" w:sz="4" w:space="0" w:color="auto"/>
              <w:right w:val="single" w:sz="4" w:space="0" w:color="auto"/>
            </w:tcBorders>
            <w:shd w:val="clear" w:color="auto" w:fill="auto"/>
            <w:noWrap/>
            <w:vAlign w:val="bottom"/>
            <w:hideMark/>
          </w:tcPr>
          <w:p w14:paraId="51B32E6A" w14:textId="4C2F6111" w:rsidR="00EB338F" w:rsidRPr="009764A2" w:rsidRDefault="00EB338F" w:rsidP="004A0B37">
            <w:pPr>
              <w:tabs>
                <w:tab w:val="clear" w:pos="567"/>
              </w:tabs>
              <w:snapToGrid/>
              <w:ind w:right="71"/>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244</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717</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76</w:t>
            </w:r>
          </w:p>
        </w:tc>
        <w:tc>
          <w:tcPr>
            <w:tcW w:w="1153" w:type="dxa"/>
            <w:tcBorders>
              <w:top w:val="nil"/>
              <w:left w:val="nil"/>
              <w:bottom w:val="single" w:sz="4" w:space="0" w:color="auto"/>
              <w:right w:val="single" w:sz="4" w:space="0" w:color="auto"/>
            </w:tcBorders>
            <w:shd w:val="clear" w:color="auto" w:fill="auto"/>
            <w:noWrap/>
            <w:vAlign w:val="bottom"/>
            <w:hideMark/>
          </w:tcPr>
          <w:p w14:paraId="62086DD9" w14:textId="131FF707" w:rsidR="00EB338F" w:rsidRPr="009764A2" w:rsidRDefault="00EB338F" w:rsidP="004A0B37">
            <w:pPr>
              <w:tabs>
                <w:tab w:val="clear" w:pos="567"/>
              </w:tabs>
              <w:snapToGrid/>
              <w:ind w:right="80"/>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405</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065</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69</w:t>
            </w:r>
          </w:p>
        </w:tc>
        <w:tc>
          <w:tcPr>
            <w:tcW w:w="1134" w:type="dxa"/>
            <w:tcBorders>
              <w:top w:val="nil"/>
              <w:left w:val="nil"/>
              <w:bottom w:val="single" w:sz="4" w:space="0" w:color="auto"/>
              <w:right w:val="single" w:sz="4" w:space="0" w:color="auto"/>
            </w:tcBorders>
            <w:shd w:val="clear" w:color="auto" w:fill="auto"/>
            <w:noWrap/>
            <w:vAlign w:val="bottom"/>
            <w:hideMark/>
          </w:tcPr>
          <w:p w14:paraId="786B19C3" w14:textId="2760257C" w:rsidR="00EB338F"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snapToGrid/>
                <w:color w:val="000000"/>
                <w:sz w:val="18"/>
                <w:szCs w:val="18"/>
                <w:lang w:eastAsia="fr-FR"/>
              </w:rPr>
              <w:t>100</w:t>
            </w:r>
            <w:r w:rsidR="009764A2">
              <w:rPr>
                <w:rFonts w:eastAsia="Times New Roman" w:cs="Arial"/>
                <w:b/>
                <w:snapToGrid/>
                <w:color w:val="000000"/>
                <w:sz w:val="18"/>
                <w:szCs w:val="18"/>
                <w:lang w:eastAsia="fr-FR"/>
              </w:rPr>
              <w:t> </w:t>
            </w:r>
            <w:r w:rsidRPr="009764A2">
              <w:rPr>
                <w:rFonts w:eastAsia="Times New Roman" w:cs="Arial"/>
                <w:b/>
                <w:snapToGrid/>
                <w:color w:val="000000"/>
                <w:sz w:val="18"/>
                <w:szCs w:val="18"/>
                <w:lang w:eastAsia="fr-FR"/>
              </w:rPr>
              <w:t>%</w:t>
            </w:r>
          </w:p>
        </w:tc>
      </w:tr>
      <w:tr w:rsidR="00EB338F" w:rsidRPr="00337608" w14:paraId="512BDE17"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F25333E" w14:textId="3E88ECE9" w:rsidR="00EB338F" w:rsidRPr="009764A2" w:rsidRDefault="00C6267E" w:rsidP="009764A2">
            <w:pPr>
              <w:tabs>
                <w:tab w:val="clear" w:pos="567"/>
              </w:tabs>
              <w:snapToGrid/>
              <w:jc w:val="center"/>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FRAIS COMMUNS</w:t>
            </w:r>
          </w:p>
        </w:tc>
      </w:tr>
      <w:tr w:rsidR="004B1194" w:rsidRPr="00337608" w14:paraId="105B3BFB"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AF3E8E8" w14:textId="0BBBDD25" w:rsidR="004B1194" w:rsidRPr="009764A2" w:rsidRDefault="004B1194" w:rsidP="00EB338F">
            <w:pPr>
              <w:tabs>
                <w:tab w:val="clear" w:pos="567"/>
              </w:tabs>
              <w:snapToGrid/>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Évaluations</w:t>
            </w:r>
          </w:p>
        </w:tc>
        <w:tc>
          <w:tcPr>
            <w:tcW w:w="1701" w:type="dxa"/>
            <w:tcBorders>
              <w:top w:val="nil"/>
              <w:left w:val="nil"/>
              <w:bottom w:val="single" w:sz="4" w:space="0" w:color="auto"/>
              <w:right w:val="single" w:sz="4" w:space="0" w:color="auto"/>
            </w:tcBorders>
            <w:shd w:val="clear" w:color="auto" w:fill="auto"/>
            <w:noWrap/>
            <w:vAlign w:val="bottom"/>
            <w:hideMark/>
          </w:tcPr>
          <w:p w14:paraId="1A3AC9E0" w14:textId="1C99A7C6" w:rsidR="004B1194" w:rsidRPr="009764A2" w:rsidRDefault="004B1194" w:rsidP="004A0B37">
            <w:pPr>
              <w:tabs>
                <w:tab w:val="clear" w:pos="567"/>
              </w:tabs>
              <w:snapToGrid/>
              <w:ind w:right="75"/>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725</w:t>
            </w:r>
          </w:p>
        </w:tc>
        <w:tc>
          <w:tcPr>
            <w:tcW w:w="1276" w:type="dxa"/>
            <w:tcBorders>
              <w:top w:val="nil"/>
              <w:left w:val="nil"/>
              <w:bottom w:val="single" w:sz="4" w:space="0" w:color="auto"/>
              <w:right w:val="single" w:sz="4" w:space="0" w:color="auto"/>
            </w:tcBorders>
            <w:shd w:val="clear" w:color="auto" w:fill="auto"/>
            <w:noWrap/>
            <w:vAlign w:val="bottom"/>
            <w:hideMark/>
          </w:tcPr>
          <w:p w14:paraId="5C5F55B0" w14:textId="2B01DA8C"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0</w:t>
            </w:r>
          </w:p>
        </w:tc>
        <w:tc>
          <w:tcPr>
            <w:tcW w:w="1275" w:type="dxa"/>
            <w:tcBorders>
              <w:top w:val="nil"/>
              <w:left w:val="nil"/>
              <w:bottom w:val="single" w:sz="4" w:space="0" w:color="auto"/>
              <w:right w:val="single" w:sz="4" w:space="0" w:color="auto"/>
            </w:tcBorders>
            <w:shd w:val="clear" w:color="auto" w:fill="auto"/>
            <w:noWrap/>
            <w:vAlign w:val="bottom"/>
            <w:hideMark/>
          </w:tcPr>
          <w:p w14:paraId="50672D6F" w14:textId="662904A3"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724</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37</w:t>
            </w:r>
          </w:p>
        </w:tc>
        <w:tc>
          <w:tcPr>
            <w:tcW w:w="1153" w:type="dxa"/>
            <w:tcBorders>
              <w:top w:val="nil"/>
              <w:left w:val="nil"/>
              <w:bottom w:val="single" w:sz="4" w:space="0" w:color="auto"/>
              <w:right w:val="single" w:sz="4" w:space="0" w:color="auto"/>
            </w:tcBorders>
            <w:shd w:val="clear" w:color="auto" w:fill="auto"/>
            <w:noWrap/>
            <w:vAlign w:val="bottom"/>
            <w:hideMark/>
          </w:tcPr>
          <w:p w14:paraId="2146D5C4" w14:textId="05097FF4"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724</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37</w:t>
            </w:r>
          </w:p>
        </w:tc>
        <w:tc>
          <w:tcPr>
            <w:tcW w:w="1134" w:type="dxa"/>
            <w:tcBorders>
              <w:top w:val="nil"/>
              <w:left w:val="nil"/>
              <w:bottom w:val="single" w:sz="4" w:space="0" w:color="auto"/>
              <w:right w:val="single" w:sz="4" w:space="0" w:color="auto"/>
            </w:tcBorders>
            <w:shd w:val="clear" w:color="auto" w:fill="auto"/>
            <w:noWrap/>
            <w:vAlign w:val="bottom"/>
            <w:hideMark/>
          </w:tcPr>
          <w:p w14:paraId="35837CE5" w14:textId="1DE1B9FD"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7F99492E"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718B70C" w14:textId="742F1733"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Frais de fonctionnement de la COI</w:t>
            </w:r>
          </w:p>
        </w:tc>
        <w:tc>
          <w:tcPr>
            <w:tcW w:w="1701" w:type="dxa"/>
            <w:tcBorders>
              <w:top w:val="nil"/>
              <w:left w:val="nil"/>
              <w:bottom w:val="single" w:sz="4" w:space="0" w:color="auto"/>
              <w:right w:val="single" w:sz="4" w:space="0" w:color="auto"/>
            </w:tcBorders>
            <w:shd w:val="clear" w:color="auto" w:fill="auto"/>
            <w:noWrap/>
            <w:vAlign w:val="bottom"/>
            <w:hideMark/>
          </w:tcPr>
          <w:p w14:paraId="2A32F6F1" w14:textId="454CFE21" w:rsidR="004B1194" w:rsidRPr="009764A2" w:rsidRDefault="004B1194" w:rsidP="004A0B37">
            <w:pPr>
              <w:tabs>
                <w:tab w:val="clear" w:pos="567"/>
              </w:tabs>
              <w:snapToGrid/>
              <w:ind w:right="75"/>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62</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0383C25" w14:textId="3135A6B5"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28</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376</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35</w:t>
            </w:r>
          </w:p>
        </w:tc>
        <w:tc>
          <w:tcPr>
            <w:tcW w:w="1275" w:type="dxa"/>
            <w:tcBorders>
              <w:top w:val="nil"/>
              <w:left w:val="nil"/>
              <w:bottom w:val="single" w:sz="4" w:space="0" w:color="auto"/>
              <w:right w:val="single" w:sz="4" w:space="0" w:color="auto"/>
            </w:tcBorders>
            <w:shd w:val="clear" w:color="auto" w:fill="auto"/>
            <w:noWrap/>
            <w:vAlign w:val="bottom"/>
            <w:hideMark/>
          </w:tcPr>
          <w:p w14:paraId="0867FA96" w14:textId="7D25F8E8"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33</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596</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15</w:t>
            </w:r>
          </w:p>
        </w:tc>
        <w:tc>
          <w:tcPr>
            <w:tcW w:w="1153" w:type="dxa"/>
            <w:tcBorders>
              <w:top w:val="nil"/>
              <w:left w:val="nil"/>
              <w:bottom w:val="single" w:sz="4" w:space="0" w:color="auto"/>
              <w:right w:val="single" w:sz="4" w:space="0" w:color="auto"/>
            </w:tcBorders>
            <w:shd w:val="clear" w:color="auto" w:fill="auto"/>
            <w:noWrap/>
            <w:vAlign w:val="bottom"/>
            <w:hideMark/>
          </w:tcPr>
          <w:p w14:paraId="1805073D" w14:textId="45A6E834"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61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972</w:t>
            </w:r>
            <w:r w:rsidR="00574C3E" w:rsidRPr="009764A2">
              <w:rPr>
                <w:rFonts w:eastAsia="Times New Roman" w:cs="Arial"/>
                <w:snapToGrid/>
                <w:color w:val="000000"/>
                <w:sz w:val="18"/>
                <w:szCs w:val="18"/>
                <w:lang w:eastAsia="fr-FR"/>
              </w:rPr>
              <w:t>,</w:t>
            </w:r>
            <w:r w:rsidRPr="009764A2">
              <w:rPr>
                <w:rFonts w:eastAsia="Times New Roman" w:cs="Arial"/>
                <w:snapToGrid/>
                <w:color w:val="000000"/>
                <w:sz w:val="18"/>
                <w:szCs w:val="18"/>
                <w:lang w:eastAsia="fr-FR"/>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3F3809A" w14:textId="242E5F88"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4B1194" w:rsidRPr="00337608" w14:paraId="68B0DE7C"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69958DE" w14:textId="28255869" w:rsidR="004B1194" w:rsidRPr="009764A2" w:rsidRDefault="004B1194"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Contribution de la COI aux frais communs</w:t>
            </w:r>
          </w:p>
        </w:tc>
        <w:tc>
          <w:tcPr>
            <w:tcW w:w="1701" w:type="dxa"/>
            <w:tcBorders>
              <w:top w:val="nil"/>
              <w:left w:val="nil"/>
              <w:bottom w:val="single" w:sz="4" w:space="0" w:color="auto"/>
              <w:right w:val="single" w:sz="4" w:space="0" w:color="auto"/>
            </w:tcBorders>
            <w:shd w:val="clear" w:color="auto" w:fill="auto"/>
            <w:noWrap/>
            <w:vAlign w:val="bottom"/>
            <w:hideMark/>
          </w:tcPr>
          <w:p w14:paraId="33F31524" w14:textId="57C1A38F" w:rsidR="004B1194" w:rsidRPr="009764A2" w:rsidRDefault="004B1194" w:rsidP="004A0B37">
            <w:pPr>
              <w:tabs>
                <w:tab w:val="clear" w:pos="567"/>
              </w:tabs>
              <w:snapToGrid/>
              <w:ind w:right="75"/>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0F7ECD6A" w14:textId="7F15F1DB"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90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365</w:t>
            </w:r>
          </w:p>
        </w:tc>
        <w:tc>
          <w:tcPr>
            <w:tcW w:w="1275" w:type="dxa"/>
            <w:tcBorders>
              <w:top w:val="nil"/>
              <w:left w:val="nil"/>
              <w:bottom w:val="single" w:sz="4" w:space="0" w:color="auto"/>
              <w:right w:val="single" w:sz="4" w:space="0" w:color="auto"/>
            </w:tcBorders>
            <w:shd w:val="clear" w:color="auto" w:fill="auto"/>
            <w:noWrap/>
            <w:vAlign w:val="bottom"/>
            <w:hideMark/>
          </w:tcPr>
          <w:p w14:paraId="0E9B0BFD" w14:textId="63C46673"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90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735</w:t>
            </w:r>
          </w:p>
        </w:tc>
        <w:tc>
          <w:tcPr>
            <w:tcW w:w="1153" w:type="dxa"/>
            <w:tcBorders>
              <w:top w:val="nil"/>
              <w:left w:val="nil"/>
              <w:bottom w:val="single" w:sz="4" w:space="0" w:color="auto"/>
              <w:right w:val="single" w:sz="4" w:space="0" w:color="auto"/>
            </w:tcBorders>
            <w:shd w:val="clear" w:color="auto" w:fill="auto"/>
            <w:noWrap/>
            <w:vAlign w:val="bottom"/>
            <w:hideMark/>
          </w:tcPr>
          <w:p w14:paraId="6D27B064" w14:textId="18893F7F"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181</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6A6D11C" w14:textId="6A314BA9" w:rsidR="004B1194" w:rsidRPr="009764A2" w:rsidRDefault="004B1194" w:rsidP="00EB338F">
            <w:pPr>
              <w:tabs>
                <w:tab w:val="clear" w:pos="567"/>
              </w:tabs>
              <w:snapToGrid/>
              <w:jc w:val="right"/>
              <w:rPr>
                <w:rFonts w:eastAsia="Times New Roman" w:cs="Arial"/>
                <w:snapToGrid/>
                <w:color w:val="000000"/>
                <w:sz w:val="18"/>
                <w:szCs w:val="18"/>
                <w:lang w:eastAsia="fr-FR"/>
              </w:rPr>
            </w:pPr>
            <w:r w:rsidRPr="009764A2">
              <w:rPr>
                <w:rFonts w:eastAsia="Times New Roman" w:cs="Arial"/>
                <w:snapToGrid/>
                <w:color w:val="000000"/>
                <w:sz w:val="18"/>
                <w:szCs w:val="18"/>
                <w:lang w:eastAsia="fr-FR"/>
              </w:rPr>
              <w:t>100</w:t>
            </w:r>
            <w:r w:rsidR="009764A2">
              <w:rPr>
                <w:rFonts w:eastAsia="Times New Roman" w:cs="Arial"/>
                <w:snapToGrid/>
                <w:color w:val="000000"/>
                <w:sz w:val="18"/>
                <w:szCs w:val="18"/>
                <w:lang w:eastAsia="fr-FR"/>
              </w:rPr>
              <w:t> </w:t>
            </w:r>
            <w:r w:rsidRPr="009764A2">
              <w:rPr>
                <w:rFonts w:eastAsia="Times New Roman" w:cs="Arial"/>
                <w:snapToGrid/>
                <w:color w:val="000000"/>
                <w:sz w:val="18"/>
                <w:szCs w:val="18"/>
                <w:lang w:eastAsia="fr-FR"/>
              </w:rPr>
              <w:t>%</w:t>
            </w:r>
          </w:p>
        </w:tc>
      </w:tr>
      <w:tr w:rsidR="00EB338F" w:rsidRPr="00337608" w14:paraId="2C65D2C4" w14:textId="77777777" w:rsidTr="009764A2">
        <w:trPr>
          <w:trHeight w:val="29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454278B" w14:textId="679F7A88" w:rsidR="00EB338F" w:rsidRPr="009764A2" w:rsidRDefault="004B1194" w:rsidP="004B1194">
            <w:pPr>
              <w:tabs>
                <w:tab w:val="clear" w:pos="567"/>
              </w:tabs>
              <w:snapToGrid/>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Sous</w:t>
            </w:r>
            <w:r w:rsidR="00EB338F" w:rsidRPr="009764A2">
              <w:rPr>
                <w:rFonts w:eastAsia="Times New Roman" w:cs="Arial"/>
                <w:b/>
                <w:bCs/>
                <w:i/>
                <w:iCs/>
                <w:snapToGrid/>
                <w:color w:val="000000"/>
                <w:sz w:val="18"/>
                <w:szCs w:val="18"/>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0B7DD9F0" w14:textId="05D984F3" w:rsidR="00EB338F" w:rsidRPr="009764A2" w:rsidRDefault="00EB338F" w:rsidP="004A0B37">
            <w:pPr>
              <w:tabs>
                <w:tab w:val="clear" w:pos="567"/>
              </w:tabs>
              <w:snapToGrid/>
              <w:ind w:right="75"/>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261</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825</w:t>
            </w:r>
          </w:p>
        </w:tc>
        <w:tc>
          <w:tcPr>
            <w:tcW w:w="1276" w:type="dxa"/>
            <w:tcBorders>
              <w:top w:val="nil"/>
              <w:left w:val="nil"/>
              <w:bottom w:val="single" w:sz="4" w:space="0" w:color="auto"/>
              <w:right w:val="single" w:sz="4" w:space="0" w:color="auto"/>
            </w:tcBorders>
            <w:shd w:val="clear" w:color="auto" w:fill="auto"/>
            <w:noWrap/>
            <w:vAlign w:val="bottom"/>
            <w:hideMark/>
          </w:tcPr>
          <w:p w14:paraId="761E88E0" w14:textId="0FA64B7D" w:rsidR="00EB338F" w:rsidRPr="009764A2" w:rsidRDefault="00EB338F" w:rsidP="00EB338F">
            <w:pPr>
              <w:tabs>
                <w:tab w:val="clear" w:pos="567"/>
              </w:tabs>
              <w:snapToGrid/>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118</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741</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35</w:t>
            </w:r>
          </w:p>
        </w:tc>
        <w:tc>
          <w:tcPr>
            <w:tcW w:w="1275" w:type="dxa"/>
            <w:tcBorders>
              <w:top w:val="nil"/>
              <w:left w:val="nil"/>
              <w:bottom w:val="single" w:sz="4" w:space="0" w:color="auto"/>
              <w:right w:val="single" w:sz="4" w:space="0" w:color="auto"/>
            </w:tcBorders>
            <w:shd w:val="clear" w:color="auto" w:fill="auto"/>
            <w:noWrap/>
            <w:vAlign w:val="bottom"/>
            <w:hideMark/>
          </w:tcPr>
          <w:p w14:paraId="0C75FE87" w14:textId="5D8F3517" w:rsidR="00EB338F" w:rsidRPr="009764A2" w:rsidRDefault="00EB338F" w:rsidP="00EB338F">
            <w:pPr>
              <w:tabs>
                <w:tab w:val="clear" w:pos="567"/>
              </w:tabs>
              <w:snapToGrid/>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143</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055</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52</w:t>
            </w:r>
          </w:p>
        </w:tc>
        <w:tc>
          <w:tcPr>
            <w:tcW w:w="1153" w:type="dxa"/>
            <w:tcBorders>
              <w:top w:val="nil"/>
              <w:left w:val="nil"/>
              <w:bottom w:val="single" w:sz="4" w:space="0" w:color="auto"/>
              <w:right w:val="single" w:sz="4" w:space="0" w:color="auto"/>
            </w:tcBorders>
            <w:shd w:val="clear" w:color="auto" w:fill="auto"/>
            <w:noWrap/>
            <w:vAlign w:val="bottom"/>
            <w:hideMark/>
          </w:tcPr>
          <w:p w14:paraId="25B22BFB" w14:textId="6A0EE1A1" w:rsidR="00EB338F" w:rsidRPr="009764A2" w:rsidRDefault="00EB338F" w:rsidP="00EB338F">
            <w:pPr>
              <w:tabs>
                <w:tab w:val="clear" w:pos="567"/>
              </w:tabs>
              <w:snapToGrid/>
              <w:jc w:val="right"/>
              <w:rPr>
                <w:rFonts w:eastAsia="Times New Roman" w:cs="Arial"/>
                <w:b/>
                <w:bCs/>
                <w:i/>
                <w:iCs/>
                <w:snapToGrid/>
                <w:color w:val="000000"/>
                <w:sz w:val="18"/>
                <w:szCs w:val="18"/>
                <w:lang w:eastAsia="fr-FR"/>
              </w:rPr>
            </w:pPr>
            <w:r w:rsidRPr="009764A2">
              <w:rPr>
                <w:rFonts w:eastAsia="Times New Roman" w:cs="Arial"/>
                <w:b/>
                <w:bCs/>
                <w:i/>
                <w:iCs/>
                <w:snapToGrid/>
                <w:color w:val="000000"/>
                <w:sz w:val="18"/>
                <w:szCs w:val="18"/>
                <w:lang w:eastAsia="fr-FR"/>
              </w:rPr>
              <w:t>261</w:t>
            </w:r>
            <w:r w:rsidR="009764A2">
              <w:rPr>
                <w:rFonts w:eastAsia="Times New Roman" w:cs="Arial"/>
                <w:b/>
                <w:bCs/>
                <w:i/>
                <w:iCs/>
                <w:snapToGrid/>
                <w:color w:val="000000"/>
                <w:sz w:val="18"/>
                <w:szCs w:val="18"/>
                <w:lang w:eastAsia="fr-FR"/>
              </w:rPr>
              <w:t> </w:t>
            </w:r>
            <w:r w:rsidRPr="009764A2">
              <w:rPr>
                <w:rFonts w:eastAsia="Times New Roman" w:cs="Arial"/>
                <w:b/>
                <w:bCs/>
                <w:i/>
                <w:iCs/>
                <w:snapToGrid/>
                <w:color w:val="000000"/>
                <w:sz w:val="18"/>
                <w:szCs w:val="18"/>
                <w:lang w:eastAsia="fr-FR"/>
              </w:rPr>
              <w:t>796</w:t>
            </w:r>
            <w:r w:rsidR="00574C3E" w:rsidRPr="009764A2">
              <w:rPr>
                <w:rFonts w:eastAsia="Times New Roman" w:cs="Arial"/>
                <w:b/>
                <w:bCs/>
                <w:i/>
                <w:iCs/>
                <w:snapToGrid/>
                <w:color w:val="000000"/>
                <w:sz w:val="18"/>
                <w:szCs w:val="18"/>
                <w:lang w:eastAsia="fr-FR"/>
              </w:rPr>
              <w:t>,</w:t>
            </w:r>
            <w:r w:rsidRPr="009764A2">
              <w:rPr>
                <w:rFonts w:eastAsia="Times New Roman" w:cs="Arial"/>
                <w:b/>
                <w:bCs/>
                <w:i/>
                <w:iCs/>
                <w:snapToGrid/>
                <w:color w:val="000000"/>
                <w:sz w:val="18"/>
                <w:szCs w:val="18"/>
                <w:lang w:eastAsia="fr-FR"/>
              </w:rPr>
              <w:t>87</w:t>
            </w:r>
          </w:p>
        </w:tc>
        <w:tc>
          <w:tcPr>
            <w:tcW w:w="1134" w:type="dxa"/>
            <w:tcBorders>
              <w:top w:val="nil"/>
              <w:left w:val="nil"/>
              <w:bottom w:val="single" w:sz="4" w:space="0" w:color="auto"/>
              <w:right w:val="single" w:sz="4" w:space="0" w:color="auto"/>
            </w:tcBorders>
            <w:shd w:val="clear" w:color="auto" w:fill="auto"/>
            <w:noWrap/>
            <w:vAlign w:val="bottom"/>
            <w:hideMark/>
          </w:tcPr>
          <w:p w14:paraId="3F4DF2BB" w14:textId="5FF6A5F6" w:rsidR="00EB338F"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snapToGrid/>
                <w:color w:val="000000"/>
                <w:sz w:val="18"/>
                <w:szCs w:val="18"/>
                <w:lang w:eastAsia="fr-FR"/>
              </w:rPr>
              <w:t>100</w:t>
            </w:r>
            <w:r w:rsidR="009764A2">
              <w:rPr>
                <w:rFonts w:eastAsia="Times New Roman" w:cs="Arial"/>
                <w:b/>
                <w:snapToGrid/>
                <w:color w:val="000000"/>
                <w:sz w:val="18"/>
                <w:szCs w:val="18"/>
                <w:lang w:eastAsia="fr-FR"/>
              </w:rPr>
              <w:t> </w:t>
            </w:r>
            <w:r w:rsidRPr="009764A2">
              <w:rPr>
                <w:rFonts w:eastAsia="Times New Roman" w:cs="Arial"/>
                <w:b/>
                <w:snapToGrid/>
                <w:color w:val="000000"/>
                <w:sz w:val="18"/>
                <w:szCs w:val="18"/>
                <w:lang w:eastAsia="fr-FR"/>
              </w:rPr>
              <w:t>%</w:t>
            </w:r>
          </w:p>
        </w:tc>
      </w:tr>
      <w:tr w:rsidR="004B1194" w:rsidRPr="00337608" w14:paraId="2FE6E36C" w14:textId="77777777" w:rsidTr="009764A2">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537315" w14:textId="5E03698C" w:rsidR="004B1194" w:rsidRPr="009764A2" w:rsidRDefault="004B1194" w:rsidP="00EB338F">
            <w:pPr>
              <w:tabs>
                <w:tab w:val="clear" w:pos="567"/>
              </w:tabs>
              <w:snapToGrid/>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TOTAL ACTIVITÉS</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14:paraId="7172CA36" w14:textId="1317BCDF" w:rsidR="004B1194" w:rsidRPr="009764A2" w:rsidRDefault="004B1194" w:rsidP="004A0B37">
            <w:pPr>
              <w:tabs>
                <w:tab w:val="clear" w:pos="567"/>
              </w:tabs>
              <w:snapToGrid/>
              <w:ind w:right="75"/>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2</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774</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517</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5BC474CC" w14:textId="67DE3E3B"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1</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291</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173</w:t>
            </w:r>
            <w:r w:rsidR="00574C3E" w:rsidRPr="009764A2">
              <w:rPr>
                <w:rFonts w:eastAsia="Times New Roman" w:cs="Arial"/>
                <w:b/>
                <w:bCs/>
                <w:snapToGrid/>
                <w:color w:val="000000"/>
                <w:sz w:val="18"/>
                <w:szCs w:val="18"/>
                <w:lang w:eastAsia="fr-FR"/>
              </w:rPr>
              <w:t>,</w:t>
            </w:r>
            <w:r w:rsidRPr="009764A2">
              <w:rPr>
                <w:rFonts w:eastAsia="Times New Roman" w:cs="Arial"/>
                <w:b/>
                <w:bCs/>
                <w:snapToGrid/>
                <w:color w:val="000000"/>
                <w:sz w:val="18"/>
                <w:szCs w:val="18"/>
                <w:lang w:eastAsia="fr-FR"/>
              </w:rPr>
              <w:t>59</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14:paraId="1AC1A7A1" w14:textId="3479E4B1"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1</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479</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725</w:t>
            </w:r>
            <w:r w:rsidR="00574C3E" w:rsidRPr="009764A2">
              <w:rPr>
                <w:rFonts w:eastAsia="Times New Roman" w:cs="Arial"/>
                <w:b/>
                <w:bCs/>
                <w:snapToGrid/>
                <w:color w:val="000000"/>
                <w:sz w:val="18"/>
                <w:szCs w:val="18"/>
                <w:lang w:eastAsia="fr-FR"/>
              </w:rPr>
              <w:t>,</w:t>
            </w:r>
            <w:r w:rsidRPr="009764A2">
              <w:rPr>
                <w:rFonts w:eastAsia="Times New Roman" w:cs="Arial"/>
                <w:b/>
                <w:bCs/>
                <w:snapToGrid/>
                <w:color w:val="000000"/>
                <w:sz w:val="18"/>
                <w:szCs w:val="18"/>
                <w:lang w:eastAsia="fr-FR"/>
              </w:rPr>
              <w:t>70</w:t>
            </w:r>
          </w:p>
        </w:tc>
        <w:tc>
          <w:tcPr>
            <w:tcW w:w="1153" w:type="dxa"/>
            <w:tcBorders>
              <w:top w:val="single" w:sz="4" w:space="0" w:color="auto"/>
              <w:left w:val="nil"/>
              <w:bottom w:val="single" w:sz="4" w:space="0" w:color="auto"/>
              <w:right w:val="single" w:sz="4" w:space="0" w:color="auto"/>
            </w:tcBorders>
            <w:shd w:val="clear" w:color="000000" w:fill="D9D9D9"/>
            <w:noWrap/>
            <w:vAlign w:val="bottom"/>
            <w:hideMark/>
          </w:tcPr>
          <w:p w14:paraId="12488616" w14:textId="3BBCC770"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2</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770</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899</w:t>
            </w:r>
            <w:r w:rsidR="00574C3E" w:rsidRPr="009764A2">
              <w:rPr>
                <w:rFonts w:eastAsia="Times New Roman" w:cs="Arial"/>
                <w:b/>
                <w:bCs/>
                <w:snapToGrid/>
                <w:color w:val="000000"/>
                <w:sz w:val="18"/>
                <w:szCs w:val="18"/>
                <w:lang w:eastAsia="fr-FR"/>
              </w:rPr>
              <w:t>,</w:t>
            </w:r>
            <w:r w:rsidRPr="009764A2">
              <w:rPr>
                <w:rFonts w:eastAsia="Times New Roman" w:cs="Arial"/>
                <w:b/>
                <w:bCs/>
                <w:snapToGrid/>
                <w:color w:val="000000"/>
                <w:sz w:val="18"/>
                <w:szCs w:val="18"/>
                <w:lang w:eastAsia="fr-FR"/>
              </w:rPr>
              <w:t>29</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034CAF1F" w14:textId="6D9521F5"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99,9</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w:t>
            </w:r>
          </w:p>
        </w:tc>
      </w:tr>
      <w:tr w:rsidR="004B1194" w:rsidRPr="00337608" w14:paraId="633D829D" w14:textId="77777777" w:rsidTr="009764A2">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AF71B0" w14:textId="28FC4F9D" w:rsidR="004B1194" w:rsidRPr="009764A2" w:rsidRDefault="004B1194" w:rsidP="00EB338F">
            <w:pPr>
              <w:tabs>
                <w:tab w:val="clear" w:pos="567"/>
              </w:tabs>
              <w:snapToGrid/>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DÉPENSES DE PERSONNEL</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14:paraId="30A95A69" w14:textId="2B41620B" w:rsidR="004B1194" w:rsidRPr="009764A2" w:rsidRDefault="004B1194" w:rsidP="004A0B37">
            <w:pPr>
              <w:tabs>
                <w:tab w:val="clear" w:pos="567"/>
              </w:tabs>
              <w:snapToGrid/>
              <w:ind w:right="75"/>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8</w:t>
            </w:r>
            <w:r w:rsidR="00574C3E" w:rsidRPr="009764A2">
              <w:rPr>
                <w:rFonts w:eastAsia="Times New Roman" w:cs="Arial"/>
                <w:b/>
                <w:bCs/>
                <w:snapToGrid/>
                <w:color w:val="000000"/>
                <w:sz w:val="18"/>
                <w:szCs w:val="18"/>
                <w:lang w:eastAsia="fr-FR"/>
              </w:rPr>
              <w:t xml:space="preserve"> </w:t>
            </w:r>
            <w:r w:rsidRPr="009764A2">
              <w:rPr>
                <w:rFonts w:eastAsia="Times New Roman" w:cs="Arial"/>
                <w:b/>
                <w:bCs/>
                <w:snapToGrid/>
                <w:color w:val="000000"/>
                <w:sz w:val="18"/>
                <w:szCs w:val="18"/>
                <w:lang w:eastAsia="fr-FR"/>
              </w:rPr>
              <w:t>022</w:t>
            </w:r>
            <w:r w:rsidR="00470F88" w:rsidRPr="009764A2">
              <w:rPr>
                <w:rFonts w:eastAsia="Times New Roman" w:cs="Arial"/>
                <w:b/>
                <w:bCs/>
                <w:snapToGrid/>
                <w:color w:val="000000"/>
                <w:sz w:val="18"/>
                <w:szCs w:val="18"/>
                <w:lang w:eastAsia="fr-FR"/>
              </w:rPr>
              <w:t> 962,</w:t>
            </w:r>
            <w:r w:rsidRPr="009764A2">
              <w:rPr>
                <w:rFonts w:eastAsia="Times New Roman" w:cs="Arial"/>
                <w:b/>
                <w:bCs/>
                <w:snapToGrid/>
                <w:color w:val="000000"/>
                <w:sz w:val="18"/>
                <w:szCs w:val="18"/>
                <w:lang w:eastAsia="fr-FR"/>
              </w:rPr>
              <w:t>32</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6BFE3014" w14:textId="0FB6B0C2"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3</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741</w:t>
            </w:r>
            <w:r w:rsidR="00470F88" w:rsidRPr="009764A2">
              <w:rPr>
                <w:rFonts w:eastAsia="Times New Roman" w:cs="Arial"/>
                <w:b/>
                <w:bCs/>
                <w:snapToGrid/>
                <w:color w:val="000000"/>
                <w:sz w:val="18"/>
                <w:szCs w:val="18"/>
                <w:lang w:eastAsia="fr-FR"/>
              </w:rPr>
              <w:t> 723,</w:t>
            </w:r>
            <w:r w:rsidRPr="009764A2">
              <w:rPr>
                <w:rFonts w:eastAsia="Times New Roman" w:cs="Arial"/>
                <w:b/>
                <w:bCs/>
                <w:snapToGrid/>
                <w:color w:val="000000"/>
                <w:sz w:val="18"/>
                <w:szCs w:val="18"/>
                <w:lang w:eastAsia="fr-FR"/>
              </w:rPr>
              <w:t>68</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14:paraId="1187697A" w14:textId="1E65D238"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4</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261</w:t>
            </w:r>
            <w:r w:rsidR="00470F88" w:rsidRPr="009764A2">
              <w:rPr>
                <w:rFonts w:eastAsia="Times New Roman" w:cs="Arial"/>
                <w:b/>
                <w:bCs/>
                <w:snapToGrid/>
                <w:color w:val="000000"/>
                <w:sz w:val="18"/>
                <w:szCs w:val="18"/>
                <w:lang w:eastAsia="fr-FR"/>
              </w:rPr>
              <w:t> 865,</w:t>
            </w:r>
            <w:r w:rsidRPr="009764A2">
              <w:rPr>
                <w:rFonts w:eastAsia="Times New Roman" w:cs="Arial"/>
                <w:b/>
                <w:bCs/>
                <w:snapToGrid/>
                <w:color w:val="000000"/>
                <w:sz w:val="18"/>
                <w:szCs w:val="18"/>
                <w:lang w:eastAsia="fr-FR"/>
              </w:rPr>
              <w:t>54</w:t>
            </w:r>
          </w:p>
        </w:tc>
        <w:tc>
          <w:tcPr>
            <w:tcW w:w="1153" w:type="dxa"/>
            <w:tcBorders>
              <w:top w:val="single" w:sz="4" w:space="0" w:color="auto"/>
              <w:left w:val="nil"/>
              <w:bottom w:val="single" w:sz="4" w:space="0" w:color="auto"/>
              <w:right w:val="single" w:sz="4" w:space="0" w:color="auto"/>
            </w:tcBorders>
            <w:shd w:val="clear" w:color="000000" w:fill="D9D9D9"/>
            <w:noWrap/>
            <w:vAlign w:val="bottom"/>
            <w:hideMark/>
          </w:tcPr>
          <w:p w14:paraId="12E62AB1" w14:textId="2F66EA29"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8</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003</w:t>
            </w:r>
            <w:r w:rsidR="00470F88" w:rsidRPr="009764A2">
              <w:rPr>
                <w:rFonts w:eastAsia="Times New Roman" w:cs="Arial"/>
                <w:b/>
                <w:bCs/>
                <w:snapToGrid/>
                <w:color w:val="000000"/>
                <w:sz w:val="18"/>
                <w:szCs w:val="18"/>
                <w:lang w:eastAsia="fr-FR"/>
              </w:rPr>
              <w:t> 589,</w:t>
            </w:r>
            <w:r w:rsidRPr="009764A2">
              <w:rPr>
                <w:rFonts w:eastAsia="Times New Roman" w:cs="Arial"/>
                <w:b/>
                <w:bCs/>
                <w:snapToGrid/>
                <w:color w:val="000000"/>
                <w:sz w:val="18"/>
                <w:szCs w:val="18"/>
                <w:lang w:eastAsia="fr-FR"/>
              </w:rPr>
              <w:t>22</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230072B6" w14:textId="1F1B6E81" w:rsidR="004B1194"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99,8</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w:t>
            </w:r>
          </w:p>
        </w:tc>
      </w:tr>
      <w:tr w:rsidR="00EB338F" w:rsidRPr="00337608" w14:paraId="770EE709" w14:textId="77777777" w:rsidTr="009764A2">
        <w:trPr>
          <w:trHeight w:val="290"/>
        </w:trPr>
        <w:tc>
          <w:tcPr>
            <w:tcW w:w="3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C89A59" w14:textId="77777777" w:rsidR="00EB338F" w:rsidRPr="009764A2" w:rsidRDefault="00EB338F" w:rsidP="00EB338F">
            <w:pPr>
              <w:tabs>
                <w:tab w:val="clear" w:pos="567"/>
              </w:tabs>
              <w:snapToGrid/>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TOTAL</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14:paraId="2FD635F4" w14:textId="1E078973" w:rsidR="00EB338F" w:rsidRPr="009764A2" w:rsidRDefault="00EB338F" w:rsidP="004A0B37">
            <w:pPr>
              <w:tabs>
                <w:tab w:val="clear" w:pos="567"/>
              </w:tabs>
              <w:snapToGrid/>
              <w:ind w:right="75"/>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10</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797</w:t>
            </w:r>
            <w:r w:rsidR="00470F88" w:rsidRPr="009764A2">
              <w:rPr>
                <w:rFonts w:eastAsia="Times New Roman" w:cs="Arial"/>
                <w:b/>
                <w:bCs/>
                <w:snapToGrid/>
                <w:color w:val="000000"/>
                <w:sz w:val="18"/>
                <w:szCs w:val="18"/>
                <w:lang w:eastAsia="fr-FR"/>
              </w:rPr>
              <w:t> 479,</w:t>
            </w:r>
            <w:r w:rsidRPr="009764A2">
              <w:rPr>
                <w:rFonts w:eastAsia="Times New Roman" w:cs="Arial"/>
                <w:b/>
                <w:bCs/>
                <w:snapToGrid/>
                <w:color w:val="000000"/>
                <w:sz w:val="18"/>
                <w:szCs w:val="18"/>
                <w:lang w:eastAsia="fr-FR"/>
              </w:rPr>
              <w:t>32</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47E0A184" w14:textId="329A67B6" w:rsidR="00EB338F" w:rsidRPr="009764A2" w:rsidRDefault="00EB338F"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5</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032</w:t>
            </w:r>
            <w:r w:rsidR="00470F88" w:rsidRPr="009764A2">
              <w:rPr>
                <w:rFonts w:eastAsia="Times New Roman" w:cs="Arial"/>
                <w:b/>
                <w:bCs/>
                <w:snapToGrid/>
                <w:color w:val="000000"/>
                <w:sz w:val="18"/>
                <w:szCs w:val="18"/>
                <w:lang w:eastAsia="fr-FR"/>
              </w:rPr>
              <w:t> 897,</w:t>
            </w:r>
            <w:r w:rsidRPr="009764A2">
              <w:rPr>
                <w:rFonts w:eastAsia="Times New Roman" w:cs="Arial"/>
                <w:b/>
                <w:bCs/>
                <w:snapToGrid/>
                <w:color w:val="000000"/>
                <w:sz w:val="18"/>
                <w:szCs w:val="18"/>
                <w:lang w:eastAsia="fr-FR"/>
              </w:rPr>
              <w:t>27</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14:paraId="0FA1108F" w14:textId="4AA60DAF" w:rsidR="00EB338F" w:rsidRPr="009764A2" w:rsidRDefault="00EB338F"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5</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741</w:t>
            </w:r>
            <w:r w:rsidR="00470F88" w:rsidRPr="009764A2">
              <w:rPr>
                <w:rFonts w:eastAsia="Times New Roman" w:cs="Arial"/>
                <w:b/>
                <w:bCs/>
                <w:snapToGrid/>
                <w:color w:val="000000"/>
                <w:sz w:val="18"/>
                <w:szCs w:val="18"/>
                <w:lang w:eastAsia="fr-FR"/>
              </w:rPr>
              <w:t> 591,</w:t>
            </w:r>
            <w:r w:rsidRPr="009764A2">
              <w:rPr>
                <w:rFonts w:eastAsia="Times New Roman" w:cs="Arial"/>
                <w:b/>
                <w:bCs/>
                <w:snapToGrid/>
                <w:color w:val="000000"/>
                <w:sz w:val="18"/>
                <w:szCs w:val="18"/>
                <w:lang w:eastAsia="fr-FR"/>
              </w:rPr>
              <w:t>24</w:t>
            </w:r>
          </w:p>
        </w:tc>
        <w:tc>
          <w:tcPr>
            <w:tcW w:w="1153" w:type="dxa"/>
            <w:tcBorders>
              <w:top w:val="single" w:sz="4" w:space="0" w:color="auto"/>
              <w:left w:val="nil"/>
              <w:bottom w:val="single" w:sz="4" w:space="0" w:color="auto"/>
              <w:right w:val="single" w:sz="4" w:space="0" w:color="auto"/>
            </w:tcBorders>
            <w:shd w:val="clear" w:color="000000" w:fill="D9D9D9"/>
            <w:noWrap/>
            <w:vAlign w:val="bottom"/>
            <w:hideMark/>
          </w:tcPr>
          <w:p w14:paraId="3104FBFE" w14:textId="07E9254A" w:rsidR="00EB338F" w:rsidRPr="009764A2" w:rsidRDefault="00EB338F"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10</w:t>
            </w:r>
            <w:r w:rsidR="009764A2">
              <w:rPr>
                <w:rFonts w:eastAsia="Times New Roman" w:cs="Arial"/>
                <w:b/>
                <w:bCs/>
                <w:snapToGrid/>
                <w:color w:val="000000"/>
                <w:sz w:val="18"/>
                <w:szCs w:val="18"/>
                <w:lang w:eastAsia="fr-FR"/>
              </w:rPr>
              <w:t> </w:t>
            </w:r>
            <w:r w:rsidRPr="009764A2">
              <w:rPr>
                <w:rFonts w:eastAsia="Times New Roman" w:cs="Arial"/>
                <w:b/>
                <w:bCs/>
                <w:snapToGrid/>
                <w:color w:val="000000"/>
                <w:sz w:val="18"/>
                <w:szCs w:val="18"/>
                <w:lang w:eastAsia="fr-FR"/>
              </w:rPr>
              <w:t>774</w:t>
            </w:r>
            <w:r w:rsidR="00470F88" w:rsidRPr="009764A2">
              <w:rPr>
                <w:rFonts w:eastAsia="Times New Roman" w:cs="Arial"/>
                <w:b/>
                <w:bCs/>
                <w:snapToGrid/>
                <w:color w:val="000000"/>
                <w:sz w:val="18"/>
                <w:szCs w:val="18"/>
                <w:lang w:eastAsia="fr-FR"/>
              </w:rPr>
              <w:t> 488,</w:t>
            </w:r>
            <w:r w:rsidRPr="009764A2">
              <w:rPr>
                <w:rFonts w:eastAsia="Times New Roman" w:cs="Arial"/>
                <w:b/>
                <w:bCs/>
                <w:snapToGrid/>
                <w:color w:val="000000"/>
                <w:sz w:val="18"/>
                <w:szCs w:val="18"/>
                <w:lang w:eastAsia="fr-FR"/>
              </w:rPr>
              <w:t>51</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27440209" w14:textId="77F966C3" w:rsidR="00EB338F" w:rsidRPr="009764A2" w:rsidRDefault="004B1194" w:rsidP="00EB338F">
            <w:pPr>
              <w:tabs>
                <w:tab w:val="clear" w:pos="567"/>
              </w:tabs>
              <w:snapToGrid/>
              <w:jc w:val="right"/>
              <w:rPr>
                <w:rFonts w:eastAsia="Times New Roman" w:cs="Arial"/>
                <w:b/>
                <w:bCs/>
                <w:snapToGrid/>
                <w:color w:val="000000"/>
                <w:sz w:val="18"/>
                <w:szCs w:val="18"/>
                <w:lang w:eastAsia="fr-FR"/>
              </w:rPr>
            </w:pPr>
            <w:r w:rsidRPr="009764A2">
              <w:rPr>
                <w:rFonts w:eastAsia="Times New Roman" w:cs="Arial"/>
                <w:b/>
                <w:bCs/>
                <w:snapToGrid/>
                <w:color w:val="000000"/>
                <w:sz w:val="18"/>
                <w:szCs w:val="18"/>
                <w:lang w:eastAsia="fr-FR"/>
              </w:rPr>
              <w:t>99,</w:t>
            </w:r>
            <w:r w:rsidR="00EB338F" w:rsidRPr="009764A2">
              <w:rPr>
                <w:rFonts w:eastAsia="Times New Roman" w:cs="Arial"/>
                <w:b/>
                <w:bCs/>
                <w:snapToGrid/>
                <w:color w:val="000000"/>
                <w:sz w:val="18"/>
                <w:szCs w:val="18"/>
                <w:lang w:eastAsia="fr-FR"/>
              </w:rPr>
              <w:t>8</w:t>
            </w:r>
            <w:r w:rsidR="009764A2">
              <w:rPr>
                <w:rFonts w:eastAsia="Times New Roman" w:cs="Arial"/>
                <w:b/>
                <w:bCs/>
                <w:snapToGrid/>
                <w:color w:val="000000"/>
                <w:sz w:val="18"/>
                <w:szCs w:val="18"/>
                <w:lang w:eastAsia="fr-FR"/>
              </w:rPr>
              <w:t> </w:t>
            </w:r>
            <w:r w:rsidR="00EB338F" w:rsidRPr="009764A2">
              <w:rPr>
                <w:rFonts w:eastAsia="Times New Roman" w:cs="Arial"/>
                <w:b/>
                <w:bCs/>
                <w:snapToGrid/>
                <w:color w:val="000000"/>
                <w:sz w:val="18"/>
                <w:szCs w:val="18"/>
                <w:lang w:eastAsia="fr-FR"/>
              </w:rPr>
              <w:t>%</w:t>
            </w:r>
          </w:p>
        </w:tc>
      </w:tr>
      <w:tr w:rsidR="00EB338F" w:rsidRPr="008A5638" w14:paraId="6536E2CA" w14:textId="77777777" w:rsidTr="009764A2">
        <w:trPr>
          <w:trHeight w:val="290"/>
        </w:trPr>
        <w:tc>
          <w:tcPr>
            <w:tcW w:w="1029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24752" w14:textId="7C69FD19" w:rsidR="00EB338F" w:rsidRPr="009764A2" w:rsidRDefault="00EB338F" w:rsidP="00EB338F">
            <w:pPr>
              <w:tabs>
                <w:tab w:val="clear" w:pos="567"/>
              </w:tabs>
              <w:snapToGrid/>
              <w:rPr>
                <w:rFonts w:eastAsia="Times New Roman" w:cs="Arial"/>
                <w:snapToGrid/>
                <w:color w:val="000000"/>
                <w:sz w:val="18"/>
                <w:szCs w:val="18"/>
                <w:lang w:val="fr-FR" w:eastAsia="fr-FR"/>
              </w:rPr>
            </w:pPr>
            <w:r w:rsidRPr="009764A2">
              <w:rPr>
                <w:rFonts w:eastAsia="Times New Roman" w:cs="Arial"/>
                <w:snapToGrid/>
                <w:color w:val="000000"/>
                <w:sz w:val="18"/>
                <w:szCs w:val="18"/>
                <w:lang w:val="fr-FR" w:eastAsia="fr-FR"/>
              </w:rPr>
              <w:t>*</w:t>
            </w:r>
            <w:r w:rsidR="004B1194" w:rsidRPr="009764A2">
              <w:rPr>
                <w:rFonts w:eastAsia="Times New Roman" w:cs="Arial"/>
                <w:snapToGrid/>
                <w:color w:val="000000"/>
                <w:sz w:val="18"/>
                <w:szCs w:val="18"/>
                <w:lang w:val="fr-FR" w:eastAsia="fr-FR"/>
              </w:rPr>
              <w:t xml:space="preserve"> dont 60 763 dollars de crédits additionnels – détails dans le tableau 7bis</w:t>
            </w:r>
          </w:p>
        </w:tc>
      </w:tr>
    </w:tbl>
    <w:p w14:paraId="320F7417" w14:textId="0B08DA4D" w:rsidR="00901668" w:rsidRPr="00337608" w:rsidRDefault="00470F88" w:rsidP="00CC0F9F">
      <w:pPr>
        <w:spacing w:before="240" w:after="120"/>
        <w:jc w:val="center"/>
        <w:rPr>
          <w:rFonts w:eastAsia="SimSun" w:cs="Arial"/>
          <w:snapToGrid/>
          <w:sz w:val="20"/>
          <w:szCs w:val="20"/>
          <w:lang w:bidi="en-US"/>
        </w:rPr>
      </w:pPr>
      <w:r w:rsidRPr="00470F88">
        <w:rPr>
          <w:rFonts w:eastAsia="SimSun" w:cs="Arial"/>
          <w:snapToGrid/>
          <w:sz w:val="20"/>
          <w:szCs w:val="20"/>
          <w:u w:val="single"/>
          <w:lang w:val="fr-FR" w:bidi="en-US"/>
        </w:rPr>
        <w:t xml:space="preserve">Tableau </w:t>
      </w:r>
      <w:r>
        <w:rPr>
          <w:rFonts w:eastAsia="SimSun" w:cs="Arial"/>
          <w:snapToGrid/>
          <w:sz w:val="20"/>
          <w:szCs w:val="20"/>
          <w:u w:val="single"/>
          <w:lang w:val="fr-FR" w:bidi="en-US"/>
        </w:rPr>
        <w:t>7</w:t>
      </w:r>
      <w:r w:rsidRPr="00470F88">
        <w:rPr>
          <w:rFonts w:eastAsia="SimSun" w:cs="Arial"/>
          <w:snapToGrid/>
          <w:sz w:val="20"/>
          <w:szCs w:val="20"/>
          <w:u w:val="single"/>
          <w:lang w:val="fr-FR" w:bidi="en-US"/>
        </w:rPr>
        <w:t>bis</w:t>
      </w:r>
      <w:r w:rsidRPr="00470F88">
        <w:rPr>
          <w:rFonts w:eastAsia="SimSun" w:cs="Arial"/>
          <w:snapToGrid/>
          <w:sz w:val="20"/>
          <w:szCs w:val="20"/>
          <w:lang w:val="fr-FR" w:bidi="en-US"/>
        </w:rPr>
        <w:t>. Crédits additionnels 2018-2019</w:t>
      </w:r>
    </w:p>
    <w:tbl>
      <w:tblPr>
        <w:tblW w:w="8997" w:type="dxa"/>
        <w:tblCellMar>
          <w:left w:w="70" w:type="dxa"/>
          <w:right w:w="70" w:type="dxa"/>
        </w:tblCellMar>
        <w:tblLook w:val="04A0" w:firstRow="1" w:lastRow="0" w:firstColumn="1" w:lastColumn="0" w:noHBand="0" w:noVBand="1"/>
      </w:tblPr>
      <w:tblGrid>
        <w:gridCol w:w="1180"/>
        <w:gridCol w:w="2260"/>
        <w:gridCol w:w="1780"/>
        <w:gridCol w:w="1420"/>
        <w:gridCol w:w="1240"/>
        <w:gridCol w:w="1252"/>
      </w:tblGrid>
      <w:tr w:rsidR="00901668" w:rsidRPr="00CC0F9F" w14:paraId="4FF7FC6F" w14:textId="77777777" w:rsidTr="00470F88">
        <w:trPr>
          <w:trHeight w:val="290"/>
        </w:trPr>
        <w:tc>
          <w:tcPr>
            <w:tcW w:w="11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7E12B7" w14:textId="2DB08B28" w:rsidR="00901668" w:rsidRPr="00CC0F9F" w:rsidRDefault="00470F8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Fo</w:t>
            </w:r>
            <w:r w:rsidR="00901668" w:rsidRPr="00CC0F9F">
              <w:rPr>
                <w:rFonts w:eastAsia="Times New Roman" w:cs="Arial"/>
                <w:b/>
                <w:bCs/>
                <w:snapToGrid/>
                <w:color w:val="000000"/>
                <w:sz w:val="20"/>
                <w:szCs w:val="20"/>
                <w:lang w:eastAsia="fr-FR"/>
              </w:rPr>
              <w:t>nction</w:t>
            </w:r>
          </w:p>
        </w:tc>
        <w:tc>
          <w:tcPr>
            <w:tcW w:w="2260" w:type="dxa"/>
            <w:tcBorders>
              <w:top w:val="single" w:sz="4" w:space="0" w:color="auto"/>
              <w:left w:val="nil"/>
              <w:bottom w:val="single" w:sz="4" w:space="0" w:color="auto"/>
              <w:right w:val="single" w:sz="4" w:space="0" w:color="auto"/>
            </w:tcBorders>
            <w:shd w:val="clear" w:color="000000" w:fill="F2F2F2"/>
            <w:noWrap/>
            <w:vAlign w:val="center"/>
            <w:hideMark/>
          </w:tcPr>
          <w:p w14:paraId="30A0EA65" w14:textId="6C9511A5" w:rsidR="00901668" w:rsidRPr="00CC0F9F" w:rsidRDefault="00470F8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Activité</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284CFE75" w14:textId="6900B094" w:rsidR="00901668" w:rsidRPr="00CC0F9F" w:rsidRDefault="00470F8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Donateur</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2CCA9935" w14:textId="77777777" w:rsidR="00901668" w:rsidRPr="00CC0F9F" w:rsidRDefault="0090166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Allocation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736463C3" w14:textId="54677F3D" w:rsidR="00901668" w:rsidRPr="00CC0F9F" w:rsidRDefault="00470F8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Dépenses</w:t>
            </w:r>
          </w:p>
        </w:tc>
        <w:tc>
          <w:tcPr>
            <w:tcW w:w="1117" w:type="dxa"/>
            <w:tcBorders>
              <w:top w:val="single" w:sz="4" w:space="0" w:color="auto"/>
              <w:left w:val="nil"/>
              <w:bottom w:val="single" w:sz="4" w:space="0" w:color="auto"/>
              <w:right w:val="single" w:sz="4" w:space="0" w:color="auto"/>
            </w:tcBorders>
            <w:shd w:val="clear" w:color="000000" w:fill="F2F2F2"/>
            <w:noWrap/>
            <w:vAlign w:val="bottom"/>
            <w:hideMark/>
          </w:tcPr>
          <w:p w14:paraId="6D54240D" w14:textId="52F8788D" w:rsidR="00901668" w:rsidRPr="00CC0F9F" w:rsidRDefault="00470F88" w:rsidP="00901668">
            <w:pPr>
              <w:tabs>
                <w:tab w:val="clear" w:pos="567"/>
              </w:tabs>
              <w:snapToGrid/>
              <w:jc w:val="center"/>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Taux d’exécution</w:t>
            </w:r>
          </w:p>
        </w:tc>
      </w:tr>
      <w:tr w:rsidR="00901668" w:rsidRPr="00CC0F9F" w14:paraId="5AAFBF81" w14:textId="77777777" w:rsidTr="00470F8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9C15F2" w14:textId="77777777" w:rsidR="00901668" w:rsidRPr="00CC0F9F" w:rsidRDefault="00901668" w:rsidP="00901668">
            <w:pPr>
              <w:tabs>
                <w:tab w:val="clear" w:pos="567"/>
              </w:tabs>
              <w:snapToGrid/>
              <w:rPr>
                <w:rFonts w:eastAsia="Times New Roman" w:cs="Arial"/>
                <w:snapToGrid/>
                <w:color w:val="000000"/>
                <w:szCs w:val="22"/>
                <w:lang w:eastAsia="fr-FR"/>
              </w:rPr>
            </w:pPr>
            <w:r w:rsidRPr="00CC0F9F">
              <w:rPr>
                <w:rFonts w:eastAsia="Times New Roman" w:cs="Arial"/>
                <w:snapToGrid/>
                <w:color w:val="000000"/>
                <w:szCs w:val="22"/>
                <w:lang w:eastAsia="fr-FR"/>
              </w:rPr>
              <w:t> </w:t>
            </w:r>
          </w:p>
        </w:tc>
        <w:tc>
          <w:tcPr>
            <w:tcW w:w="2260" w:type="dxa"/>
            <w:tcBorders>
              <w:top w:val="nil"/>
              <w:left w:val="nil"/>
              <w:bottom w:val="single" w:sz="4" w:space="0" w:color="auto"/>
              <w:right w:val="single" w:sz="4" w:space="0" w:color="auto"/>
            </w:tcBorders>
            <w:shd w:val="clear" w:color="auto" w:fill="auto"/>
            <w:noWrap/>
            <w:vAlign w:val="bottom"/>
            <w:hideMark/>
          </w:tcPr>
          <w:p w14:paraId="3A02ED22" w14:textId="77777777" w:rsidR="00901668" w:rsidRPr="00CC0F9F" w:rsidRDefault="00901668" w:rsidP="00901668">
            <w:pPr>
              <w:tabs>
                <w:tab w:val="clear" w:pos="567"/>
              </w:tabs>
              <w:snapToGrid/>
              <w:rPr>
                <w:rFonts w:eastAsia="Times New Roman" w:cs="Arial"/>
                <w:snapToGrid/>
                <w:color w:val="000000"/>
                <w:szCs w:val="22"/>
                <w:lang w:eastAsia="fr-FR"/>
              </w:rPr>
            </w:pPr>
            <w:r w:rsidRPr="00CC0F9F">
              <w:rPr>
                <w:rFonts w:eastAsia="Times New Roman" w:cs="Arial"/>
                <w:snapToGrid/>
                <w:color w:val="000000"/>
                <w:szCs w:val="22"/>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D5013E2" w14:textId="77777777" w:rsidR="00901668" w:rsidRPr="00CC0F9F" w:rsidRDefault="00901668" w:rsidP="00901668">
            <w:pPr>
              <w:tabs>
                <w:tab w:val="clear" w:pos="567"/>
              </w:tabs>
              <w:snapToGrid/>
              <w:rPr>
                <w:rFonts w:eastAsia="Times New Roman" w:cs="Arial"/>
                <w:snapToGrid/>
                <w:color w:val="000000"/>
                <w:szCs w:val="22"/>
                <w:lang w:eastAsia="fr-FR"/>
              </w:rPr>
            </w:pPr>
            <w:r w:rsidRPr="00CC0F9F">
              <w:rPr>
                <w:rFonts w:eastAsia="Times New Roman" w:cs="Arial"/>
                <w:snapToGrid/>
                <w:color w:val="000000"/>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179979" w14:textId="77777777" w:rsidR="00901668" w:rsidRPr="00CC0F9F" w:rsidRDefault="00901668" w:rsidP="00901668">
            <w:pPr>
              <w:tabs>
                <w:tab w:val="clear" w:pos="567"/>
              </w:tabs>
              <w:snapToGrid/>
              <w:jc w:val="center"/>
              <w:rPr>
                <w:rFonts w:eastAsia="Times New Roman" w:cs="Arial"/>
                <w:snapToGrid/>
                <w:color w:val="000000"/>
                <w:szCs w:val="22"/>
                <w:lang w:eastAsia="fr-FR"/>
              </w:rPr>
            </w:pPr>
            <w:r w:rsidRPr="00CC0F9F">
              <w:rPr>
                <w:rFonts w:eastAsia="Times New Roman" w:cs="Arial"/>
                <w:snapToGrid/>
                <w:color w:val="000000"/>
                <w:szCs w:val="22"/>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38677EAA" w14:textId="77777777" w:rsidR="00901668" w:rsidRPr="00CC0F9F" w:rsidRDefault="00901668" w:rsidP="00901668">
            <w:pPr>
              <w:tabs>
                <w:tab w:val="clear" w:pos="567"/>
              </w:tabs>
              <w:snapToGrid/>
              <w:jc w:val="center"/>
              <w:rPr>
                <w:rFonts w:eastAsia="Times New Roman" w:cs="Arial"/>
                <w:snapToGrid/>
                <w:color w:val="000000"/>
                <w:szCs w:val="22"/>
                <w:lang w:eastAsia="fr-FR"/>
              </w:rPr>
            </w:pPr>
            <w:r w:rsidRPr="00CC0F9F">
              <w:rPr>
                <w:rFonts w:eastAsia="Times New Roman" w:cs="Arial"/>
                <w:snapToGrid/>
                <w:color w:val="000000"/>
                <w:szCs w:val="22"/>
                <w:lang w:eastAsia="fr-FR"/>
              </w:rPr>
              <w:t>$</w:t>
            </w:r>
          </w:p>
        </w:tc>
        <w:tc>
          <w:tcPr>
            <w:tcW w:w="1117" w:type="dxa"/>
            <w:tcBorders>
              <w:top w:val="nil"/>
              <w:left w:val="nil"/>
              <w:bottom w:val="single" w:sz="4" w:space="0" w:color="auto"/>
              <w:right w:val="single" w:sz="4" w:space="0" w:color="auto"/>
            </w:tcBorders>
            <w:shd w:val="clear" w:color="auto" w:fill="auto"/>
            <w:noWrap/>
            <w:vAlign w:val="bottom"/>
            <w:hideMark/>
          </w:tcPr>
          <w:p w14:paraId="75731313" w14:textId="77777777" w:rsidR="00901668" w:rsidRPr="00CC0F9F" w:rsidRDefault="00901668" w:rsidP="00901668">
            <w:pPr>
              <w:tabs>
                <w:tab w:val="clear" w:pos="567"/>
              </w:tabs>
              <w:snapToGrid/>
              <w:jc w:val="center"/>
              <w:rPr>
                <w:rFonts w:eastAsia="Times New Roman" w:cs="Arial"/>
                <w:snapToGrid/>
                <w:color w:val="000000"/>
                <w:szCs w:val="22"/>
                <w:lang w:eastAsia="fr-FR"/>
              </w:rPr>
            </w:pPr>
            <w:r w:rsidRPr="00CC0F9F">
              <w:rPr>
                <w:rFonts w:eastAsia="Times New Roman" w:cs="Arial"/>
                <w:snapToGrid/>
                <w:color w:val="000000"/>
                <w:szCs w:val="22"/>
                <w:lang w:eastAsia="fr-FR"/>
              </w:rPr>
              <w:t>%</w:t>
            </w:r>
          </w:p>
        </w:tc>
      </w:tr>
      <w:tr w:rsidR="00470F88" w:rsidRPr="00CC0F9F" w14:paraId="09BA9D65" w14:textId="77777777" w:rsidTr="00470F8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529E98" w14:textId="77777777" w:rsidR="00470F88" w:rsidRPr="00CC0F9F" w:rsidRDefault="00470F88" w:rsidP="004A0B37">
            <w:pPr>
              <w:tabs>
                <w:tab w:val="clear" w:pos="567"/>
              </w:tabs>
              <w:snapToGrid/>
              <w:ind w:left="-80"/>
              <w:jc w:val="center"/>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B</w:t>
            </w:r>
          </w:p>
        </w:tc>
        <w:tc>
          <w:tcPr>
            <w:tcW w:w="2260" w:type="dxa"/>
            <w:tcBorders>
              <w:top w:val="nil"/>
              <w:left w:val="nil"/>
              <w:bottom w:val="single" w:sz="4" w:space="0" w:color="auto"/>
              <w:right w:val="single" w:sz="4" w:space="0" w:color="auto"/>
            </w:tcBorders>
            <w:shd w:val="clear" w:color="auto" w:fill="auto"/>
            <w:noWrap/>
            <w:hideMark/>
          </w:tcPr>
          <w:p w14:paraId="339AE1D2" w14:textId="02074914" w:rsidR="00470F88" w:rsidRPr="00CC0F9F" w:rsidRDefault="00470F88" w:rsidP="00901668">
            <w:pPr>
              <w:tabs>
                <w:tab w:val="clear" w:pos="567"/>
              </w:tabs>
              <w:snapToGrid/>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Observations de la JCOMM</w:t>
            </w:r>
          </w:p>
        </w:tc>
        <w:tc>
          <w:tcPr>
            <w:tcW w:w="1780" w:type="dxa"/>
            <w:tcBorders>
              <w:top w:val="nil"/>
              <w:left w:val="nil"/>
              <w:bottom w:val="single" w:sz="4" w:space="0" w:color="auto"/>
              <w:right w:val="single" w:sz="4" w:space="0" w:color="auto"/>
            </w:tcBorders>
            <w:shd w:val="clear" w:color="auto" w:fill="auto"/>
            <w:noWrap/>
            <w:vAlign w:val="bottom"/>
            <w:hideMark/>
          </w:tcPr>
          <w:p w14:paraId="57D5FC65" w14:textId="77777777" w:rsidR="00470F88" w:rsidRPr="00CC0F9F" w:rsidRDefault="00470F88" w:rsidP="00901668">
            <w:pPr>
              <w:tabs>
                <w:tab w:val="clear" w:pos="567"/>
              </w:tabs>
              <w:snapToGrid/>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IFREMER (France)</w:t>
            </w:r>
          </w:p>
        </w:tc>
        <w:tc>
          <w:tcPr>
            <w:tcW w:w="1420" w:type="dxa"/>
            <w:tcBorders>
              <w:top w:val="nil"/>
              <w:left w:val="nil"/>
              <w:bottom w:val="single" w:sz="4" w:space="0" w:color="auto"/>
              <w:right w:val="single" w:sz="4" w:space="0" w:color="auto"/>
            </w:tcBorders>
            <w:shd w:val="clear" w:color="auto" w:fill="auto"/>
            <w:noWrap/>
            <w:vAlign w:val="bottom"/>
            <w:hideMark/>
          </w:tcPr>
          <w:p w14:paraId="474096FE" w14:textId="280CB238" w:rsidR="00470F88" w:rsidRPr="00CC0F9F" w:rsidRDefault="00470F88" w:rsidP="004A0B37">
            <w:pPr>
              <w:tabs>
                <w:tab w:val="clear" w:pos="567"/>
              </w:tabs>
              <w:snapToGrid/>
              <w:ind w:right="197"/>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8</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193</w:t>
            </w:r>
          </w:p>
        </w:tc>
        <w:tc>
          <w:tcPr>
            <w:tcW w:w="1240" w:type="dxa"/>
            <w:tcBorders>
              <w:top w:val="nil"/>
              <w:left w:val="nil"/>
              <w:bottom w:val="single" w:sz="4" w:space="0" w:color="auto"/>
              <w:right w:val="single" w:sz="4" w:space="0" w:color="auto"/>
            </w:tcBorders>
            <w:shd w:val="clear" w:color="auto" w:fill="auto"/>
            <w:noWrap/>
            <w:vAlign w:val="bottom"/>
            <w:hideMark/>
          </w:tcPr>
          <w:p w14:paraId="13ED621F" w14:textId="1A21C9C2" w:rsidR="00470F88" w:rsidRPr="00CC0F9F" w:rsidRDefault="00470F88" w:rsidP="004A0B37">
            <w:pPr>
              <w:tabs>
                <w:tab w:val="clear" w:pos="567"/>
              </w:tabs>
              <w:snapToGrid/>
              <w:ind w:right="158"/>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8</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192,97</w:t>
            </w:r>
          </w:p>
        </w:tc>
        <w:tc>
          <w:tcPr>
            <w:tcW w:w="1117" w:type="dxa"/>
            <w:tcBorders>
              <w:top w:val="nil"/>
              <w:left w:val="nil"/>
              <w:bottom w:val="single" w:sz="4" w:space="0" w:color="auto"/>
              <w:right w:val="single" w:sz="4" w:space="0" w:color="auto"/>
            </w:tcBorders>
            <w:shd w:val="clear" w:color="auto" w:fill="auto"/>
            <w:noWrap/>
            <w:vAlign w:val="bottom"/>
            <w:hideMark/>
          </w:tcPr>
          <w:p w14:paraId="14D9FC8E" w14:textId="3A88AB31" w:rsidR="00470F88" w:rsidRPr="00CC0F9F" w:rsidRDefault="00470F88" w:rsidP="00901668">
            <w:pPr>
              <w:tabs>
                <w:tab w:val="clear" w:pos="567"/>
              </w:tabs>
              <w:snapToGrid/>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100</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w:t>
            </w:r>
          </w:p>
        </w:tc>
      </w:tr>
      <w:tr w:rsidR="00470F88" w:rsidRPr="00CC0F9F" w14:paraId="2E2A7CE1" w14:textId="77777777" w:rsidTr="00470F8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734DBF2" w14:textId="77777777" w:rsidR="00470F88" w:rsidRPr="00CC0F9F" w:rsidRDefault="00470F88" w:rsidP="004A0B37">
            <w:pPr>
              <w:tabs>
                <w:tab w:val="clear" w:pos="567"/>
              </w:tabs>
              <w:snapToGrid/>
              <w:ind w:left="-80"/>
              <w:jc w:val="center"/>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B</w:t>
            </w:r>
          </w:p>
        </w:tc>
        <w:tc>
          <w:tcPr>
            <w:tcW w:w="2260" w:type="dxa"/>
            <w:tcBorders>
              <w:top w:val="nil"/>
              <w:left w:val="nil"/>
              <w:bottom w:val="single" w:sz="4" w:space="0" w:color="auto"/>
              <w:right w:val="single" w:sz="4" w:space="0" w:color="auto"/>
            </w:tcBorders>
            <w:shd w:val="clear" w:color="auto" w:fill="auto"/>
            <w:noWrap/>
            <w:hideMark/>
          </w:tcPr>
          <w:p w14:paraId="21E6ABDB" w14:textId="317681C3" w:rsidR="00470F88" w:rsidRPr="00CC0F9F" w:rsidRDefault="00470F88" w:rsidP="00901668">
            <w:pPr>
              <w:tabs>
                <w:tab w:val="clear" w:pos="567"/>
              </w:tabs>
              <w:snapToGrid/>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Systèmes centraux IODE/OBIS</w:t>
            </w:r>
          </w:p>
        </w:tc>
        <w:tc>
          <w:tcPr>
            <w:tcW w:w="1780" w:type="dxa"/>
            <w:tcBorders>
              <w:top w:val="nil"/>
              <w:left w:val="nil"/>
              <w:bottom w:val="single" w:sz="4" w:space="0" w:color="auto"/>
              <w:right w:val="single" w:sz="4" w:space="0" w:color="auto"/>
            </w:tcBorders>
            <w:shd w:val="clear" w:color="auto" w:fill="auto"/>
            <w:noWrap/>
            <w:vAlign w:val="bottom"/>
            <w:hideMark/>
          </w:tcPr>
          <w:p w14:paraId="295BBB57" w14:textId="77777777" w:rsidR="00470F88" w:rsidRPr="00CC0F9F" w:rsidRDefault="00470F88" w:rsidP="00901668">
            <w:pPr>
              <w:tabs>
                <w:tab w:val="clear" w:pos="567"/>
              </w:tabs>
              <w:snapToGrid/>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IFREMER (France)</w:t>
            </w:r>
          </w:p>
        </w:tc>
        <w:tc>
          <w:tcPr>
            <w:tcW w:w="1420" w:type="dxa"/>
            <w:tcBorders>
              <w:top w:val="nil"/>
              <w:left w:val="nil"/>
              <w:bottom w:val="single" w:sz="4" w:space="0" w:color="auto"/>
              <w:right w:val="single" w:sz="4" w:space="0" w:color="auto"/>
            </w:tcBorders>
            <w:shd w:val="clear" w:color="auto" w:fill="auto"/>
            <w:noWrap/>
            <w:vAlign w:val="bottom"/>
            <w:hideMark/>
          </w:tcPr>
          <w:p w14:paraId="3F2EB6B9" w14:textId="37C02BFD" w:rsidR="00470F88" w:rsidRPr="00CC0F9F" w:rsidRDefault="00470F88" w:rsidP="004A0B37">
            <w:pPr>
              <w:tabs>
                <w:tab w:val="clear" w:pos="567"/>
              </w:tabs>
              <w:snapToGrid/>
              <w:ind w:right="197"/>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52</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570</w:t>
            </w:r>
          </w:p>
        </w:tc>
        <w:tc>
          <w:tcPr>
            <w:tcW w:w="1240" w:type="dxa"/>
            <w:tcBorders>
              <w:top w:val="nil"/>
              <w:left w:val="nil"/>
              <w:bottom w:val="single" w:sz="4" w:space="0" w:color="auto"/>
              <w:right w:val="single" w:sz="4" w:space="0" w:color="auto"/>
            </w:tcBorders>
            <w:shd w:val="clear" w:color="auto" w:fill="auto"/>
            <w:noWrap/>
            <w:vAlign w:val="bottom"/>
            <w:hideMark/>
          </w:tcPr>
          <w:p w14:paraId="7E24A0EF" w14:textId="1C22A650" w:rsidR="00470F88" w:rsidRPr="00CC0F9F" w:rsidRDefault="00470F88" w:rsidP="004A0B37">
            <w:pPr>
              <w:tabs>
                <w:tab w:val="clear" w:pos="567"/>
              </w:tabs>
              <w:snapToGrid/>
              <w:ind w:right="158"/>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52</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438,13</w:t>
            </w:r>
          </w:p>
        </w:tc>
        <w:tc>
          <w:tcPr>
            <w:tcW w:w="1117" w:type="dxa"/>
            <w:tcBorders>
              <w:top w:val="nil"/>
              <w:left w:val="nil"/>
              <w:bottom w:val="single" w:sz="4" w:space="0" w:color="auto"/>
              <w:right w:val="single" w:sz="4" w:space="0" w:color="auto"/>
            </w:tcBorders>
            <w:shd w:val="clear" w:color="auto" w:fill="auto"/>
            <w:noWrap/>
            <w:vAlign w:val="bottom"/>
            <w:hideMark/>
          </w:tcPr>
          <w:p w14:paraId="5E3EE6D6" w14:textId="5E7FD594" w:rsidR="00470F88" w:rsidRPr="00CC0F9F" w:rsidRDefault="00470F88" w:rsidP="00901668">
            <w:pPr>
              <w:tabs>
                <w:tab w:val="clear" w:pos="567"/>
              </w:tabs>
              <w:snapToGrid/>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99,7</w:t>
            </w:r>
            <w:r w:rsidR="00CC0F9F">
              <w:rPr>
                <w:rFonts w:eastAsia="Times New Roman" w:cs="Arial"/>
                <w:snapToGrid/>
                <w:color w:val="000000"/>
                <w:sz w:val="20"/>
                <w:szCs w:val="20"/>
                <w:lang w:eastAsia="fr-FR"/>
              </w:rPr>
              <w:t> </w:t>
            </w:r>
            <w:r w:rsidRPr="00CC0F9F">
              <w:rPr>
                <w:rFonts w:eastAsia="Times New Roman" w:cs="Arial"/>
                <w:snapToGrid/>
                <w:color w:val="000000"/>
                <w:sz w:val="20"/>
                <w:szCs w:val="20"/>
                <w:lang w:eastAsia="fr-FR"/>
              </w:rPr>
              <w:t>%</w:t>
            </w:r>
          </w:p>
        </w:tc>
      </w:tr>
      <w:tr w:rsidR="00901668" w:rsidRPr="00CC0F9F" w14:paraId="4D22E5B5" w14:textId="77777777" w:rsidTr="00470F8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05951D" w14:textId="77777777" w:rsidR="00901668" w:rsidRPr="00CC0F9F" w:rsidRDefault="00901668" w:rsidP="00901668">
            <w:pPr>
              <w:tabs>
                <w:tab w:val="clear" w:pos="567"/>
              </w:tabs>
              <w:snapToGrid/>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TOTAL</w:t>
            </w:r>
          </w:p>
        </w:tc>
        <w:tc>
          <w:tcPr>
            <w:tcW w:w="2260" w:type="dxa"/>
            <w:tcBorders>
              <w:top w:val="nil"/>
              <w:left w:val="nil"/>
              <w:bottom w:val="single" w:sz="4" w:space="0" w:color="auto"/>
              <w:right w:val="single" w:sz="4" w:space="0" w:color="auto"/>
            </w:tcBorders>
            <w:shd w:val="clear" w:color="auto" w:fill="auto"/>
            <w:noWrap/>
            <w:vAlign w:val="bottom"/>
            <w:hideMark/>
          </w:tcPr>
          <w:p w14:paraId="0436370E" w14:textId="77777777" w:rsidR="00901668" w:rsidRPr="00CC0F9F" w:rsidRDefault="00901668" w:rsidP="00901668">
            <w:pPr>
              <w:tabs>
                <w:tab w:val="clear" w:pos="567"/>
              </w:tabs>
              <w:snapToGrid/>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2EEACC6F" w14:textId="77777777" w:rsidR="00901668" w:rsidRPr="00CC0F9F" w:rsidRDefault="00901668" w:rsidP="00901668">
            <w:pPr>
              <w:tabs>
                <w:tab w:val="clear" w:pos="567"/>
              </w:tabs>
              <w:snapToGrid/>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00B18895" w14:textId="4032F12A" w:rsidR="00901668" w:rsidRPr="00CC0F9F" w:rsidRDefault="00470F88" w:rsidP="004A0B37">
            <w:pPr>
              <w:tabs>
                <w:tab w:val="clear" w:pos="567"/>
              </w:tabs>
              <w:snapToGrid/>
              <w:ind w:right="197"/>
              <w:jc w:val="right"/>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60</w:t>
            </w:r>
            <w:r w:rsidR="00CC0F9F">
              <w:rPr>
                <w:rFonts w:eastAsia="Times New Roman" w:cs="Arial"/>
                <w:b/>
                <w:bCs/>
                <w:snapToGrid/>
                <w:color w:val="000000"/>
                <w:sz w:val="20"/>
                <w:szCs w:val="20"/>
                <w:lang w:eastAsia="fr-FR"/>
              </w:rPr>
              <w:t> </w:t>
            </w:r>
            <w:r w:rsidRPr="00CC0F9F">
              <w:rPr>
                <w:rFonts w:eastAsia="Times New Roman" w:cs="Arial"/>
                <w:b/>
                <w:bCs/>
                <w:snapToGrid/>
                <w:color w:val="000000"/>
                <w:sz w:val="20"/>
                <w:szCs w:val="20"/>
                <w:lang w:eastAsia="fr-FR"/>
              </w:rPr>
              <w:t>763</w:t>
            </w:r>
          </w:p>
        </w:tc>
        <w:tc>
          <w:tcPr>
            <w:tcW w:w="1240" w:type="dxa"/>
            <w:tcBorders>
              <w:top w:val="nil"/>
              <w:left w:val="nil"/>
              <w:bottom w:val="single" w:sz="4" w:space="0" w:color="auto"/>
              <w:right w:val="single" w:sz="4" w:space="0" w:color="auto"/>
            </w:tcBorders>
            <w:shd w:val="clear" w:color="auto" w:fill="auto"/>
            <w:noWrap/>
            <w:vAlign w:val="bottom"/>
            <w:hideMark/>
          </w:tcPr>
          <w:p w14:paraId="35D16FD5" w14:textId="235D8169" w:rsidR="00901668" w:rsidRPr="00CC0F9F" w:rsidRDefault="00470F88" w:rsidP="004A0B37">
            <w:pPr>
              <w:tabs>
                <w:tab w:val="clear" w:pos="567"/>
              </w:tabs>
              <w:snapToGrid/>
              <w:ind w:right="158"/>
              <w:jc w:val="right"/>
              <w:rPr>
                <w:rFonts w:eastAsia="Times New Roman" w:cs="Arial"/>
                <w:b/>
                <w:bCs/>
                <w:snapToGrid/>
                <w:color w:val="000000"/>
                <w:sz w:val="20"/>
                <w:szCs w:val="20"/>
                <w:lang w:eastAsia="fr-FR"/>
              </w:rPr>
            </w:pPr>
            <w:r w:rsidRPr="00CC0F9F">
              <w:rPr>
                <w:rFonts w:eastAsia="Times New Roman" w:cs="Arial"/>
                <w:b/>
                <w:bCs/>
                <w:snapToGrid/>
                <w:color w:val="000000"/>
                <w:sz w:val="20"/>
                <w:szCs w:val="20"/>
                <w:lang w:eastAsia="fr-FR"/>
              </w:rPr>
              <w:t>60</w:t>
            </w:r>
            <w:r w:rsidR="00CC0F9F">
              <w:rPr>
                <w:rFonts w:eastAsia="Times New Roman" w:cs="Arial"/>
                <w:b/>
                <w:bCs/>
                <w:snapToGrid/>
                <w:color w:val="000000"/>
                <w:sz w:val="20"/>
                <w:szCs w:val="20"/>
                <w:lang w:eastAsia="fr-FR"/>
              </w:rPr>
              <w:t> </w:t>
            </w:r>
            <w:r w:rsidRPr="00CC0F9F">
              <w:rPr>
                <w:rFonts w:eastAsia="Times New Roman" w:cs="Arial"/>
                <w:b/>
                <w:bCs/>
                <w:snapToGrid/>
                <w:color w:val="000000"/>
                <w:sz w:val="20"/>
                <w:szCs w:val="20"/>
                <w:lang w:eastAsia="fr-FR"/>
              </w:rPr>
              <w:t>631,</w:t>
            </w:r>
            <w:r w:rsidR="00901668" w:rsidRPr="00CC0F9F">
              <w:rPr>
                <w:rFonts w:eastAsia="Times New Roman" w:cs="Arial"/>
                <w:b/>
                <w:bCs/>
                <w:snapToGrid/>
                <w:color w:val="000000"/>
                <w:sz w:val="20"/>
                <w:szCs w:val="20"/>
                <w:lang w:eastAsia="fr-FR"/>
              </w:rPr>
              <w:t>10</w:t>
            </w:r>
          </w:p>
        </w:tc>
        <w:tc>
          <w:tcPr>
            <w:tcW w:w="1117" w:type="dxa"/>
            <w:tcBorders>
              <w:top w:val="nil"/>
              <w:left w:val="nil"/>
              <w:bottom w:val="single" w:sz="4" w:space="0" w:color="auto"/>
              <w:right w:val="single" w:sz="4" w:space="0" w:color="auto"/>
            </w:tcBorders>
            <w:shd w:val="clear" w:color="auto" w:fill="auto"/>
            <w:noWrap/>
            <w:vAlign w:val="bottom"/>
            <w:hideMark/>
          </w:tcPr>
          <w:p w14:paraId="3EBBFE98" w14:textId="2C609C1D" w:rsidR="00901668" w:rsidRPr="00CC0F9F" w:rsidRDefault="00470F88" w:rsidP="00901668">
            <w:pPr>
              <w:tabs>
                <w:tab w:val="clear" w:pos="567"/>
              </w:tabs>
              <w:snapToGrid/>
              <w:jc w:val="right"/>
              <w:rPr>
                <w:rFonts w:eastAsia="Times New Roman" w:cs="Arial"/>
                <w:snapToGrid/>
                <w:color w:val="000000"/>
                <w:sz w:val="20"/>
                <w:szCs w:val="20"/>
                <w:lang w:eastAsia="fr-FR"/>
              </w:rPr>
            </w:pPr>
            <w:r w:rsidRPr="00CC0F9F">
              <w:rPr>
                <w:rFonts w:eastAsia="Times New Roman" w:cs="Arial"/>
                <w:snapToGrid/>
                <w:color w:val="000000"/>
                <w:sz w:val="20"/>
                <w:szCs w:val="20"/>
                <w:lang w:eastAsia="fr-FR"/>
              </w:rPr>
              <w:t>99,</w:t>
            </w:r>
            <w:r w:rsidR="00901668" w:rsidRPr="00CC0F9F">
              <w:rPr>
                <w:rFonts w:eastAsia="Times New Roman" w:cs="Arial"/>
                <w:snapToGrid/>
                <w:color w:val="000000"/>
                <w:sz w:val="20"/>
                <w:szCs w:val="20"/>
                <w:lang w:eastAsia="fr-FR"/>
              </w:rPr>
              <w:t>8</w:t>
            </w:r>
            <w:r w:rsidR="00CC0F9F">
              <w:rPr>
                <w:rFonts w:eastAsia="Times New Roman" w:cs="Arial"/>
                <w:snapToGrid/>
                <w:color w:val="000000"/>
                <w:sz w:val="20"/>
                <w:szCs w:val="20"/>
                <w:lang w:eastAsia="fr-FR"/>
              </w:rPr>
              <w:t> </w:t>
            </w:r>
            <w:r w:rsidR="00901668" w:rsidRPr="00CC0F9F">
              <w:rPr>
                <w:rFonts w:eastAsia="Times New Roman" w:cs="Arial"/>
                <w:snapToGrid/>
                <w:color w:val="000000"/>
                <w:sz w:val="20"/>
                <w:szCs w:val="20"/>
                <w:lang w:eastAsia="fr-FR"/>
              </w:rPr>
              <w:t>%</w:t>
            </w:r>
          </w:p>
        </w:tc>
      </w:tr>
    </w:tbl>
    <w:p w14:paraId="4A12E963" w14:textId="37068597" w:rsidR="00391826" w:rsidRPr="00337608" w:rsidRDefault="00391826" w:rsidP="00CC0F9F">
      <w:pPr>
        <w:tabs>
          <w:tab w:val="clear" w:pos="567"/>
        </w:tabs>
        <w:snapToGrid/>
        <w:jc w:val="center"/>
        <w:rPr>
          <w:rFonts w:eastAsia="SimSun" w:cs="Arial"/>
          <w:snapToGrid/>
          <w:sz w:val="20"/>
          <w:szCs w:val="20"/>
          <w:lang w:bidi="en-US"/>
        </w:rPr>
      </w:pPr>
    </w:p>
    <w:p w14:paraId="6B226368" w14:textId="1151CE58" w:rsidR="00391826" w:rsidRPr="00CC0F9F" w:rsidRDefault="00470F88" w:rsidP="00CC0F9F">
      <w:pPr>
        <w:keepNext/>
        <w:keepLines/>
        <w:spacing w:before="240" w:after="120"/>
        <w:jc w:val="center"/>
        <w:rPr>
          <w:rFonts w:eastAsia="SimSun" w:cs="Arial"/>
          <w:snapToGrid/>
          <w:sz w:val="20"/>
          <w:szCs w:val="20"/>
          <w:lang w:val="fr-FR" w:bidi="en-US"/>
        </w:rPr>
      </w:pPr>
      <w:r>
        <w:rPr>
          <w:rFonts w:eastAsia="SimSun" w:cs="Arial"/>
          <w:snapToGrid/>
          <w:sz w:val="20"/>
          <w:szCs w:val="20"/>
          <w:u w:val="single"/>
          <w:lang w:val="fr-FR" w:bidi="en-US"/>
        </w:rPr>
        <w:lastRenderedPageBreak/>
        <w:t>Graphique 5</w:t>
      </w:r>
      <w:r w:rsidRPr="00470F88">
        <w:rPr>
          <w:rFonts w:eastAsia="SimSun" w:cs="Arial"/>
          <w:snapToGrid/>
          <w:sz w:val="20"/>
          <w:szCs w:val="20"/>
          <w:lang w:val="fr-FR" w:bidi="en-US"/>
        </w:rPr>
        <w:t>. Dépenses 2018</w:t>
      </w:r>
      <w:r>
        <w:rPr>
          <w:rFonts w:eastAsia="SimSun" w:cs="Arial"/>
          <w:snapToGrid/>
          <w:sz w:val="20"/>
          <w:szCs w:val="20"/>
          <w:lang w:val="fr-FR" w:bidi="en-US"/>
        </w:rPr>
        <w:t>-2019</w:t>
      </w:r>
      <w:r w:rsidRPr="00470F88">
        <w:rPr>
          <w:rFonts w:eastAsia="SimSun" w:cs="Arial"/>
          <w:snapToGrid/>
          <w:sz w:val="20"/>
          <w:szCs w:val="20"/>
          <w:lang w:val="fr-FR" w:bidi="en-US"/>
        </w:rPr>
        <w:t xml:space="preserve"> de la COI au titre du budget ordinaire pour les activités, par fonction</w:t>
      </w:r>
      <w:r w:rsidR="00391826" w:rsidRPr="00470F88">
        <w:rPr>
          <w:rFonts w:eastAsia="SimSun" w:cs="Arial"/>
          <w:snapToGrid/>
          <w:sz w:val="20"/>
          <w:szCs w:val="20"/>
          <w:lang w:val="fr-FR" w:bidi="en-US"/>
        </w:rPr>
        <w:t xml:space="preserve"> </w:t>
      </w:r>
      <w:r>
        <w:rPr>
          <w:rFonts w:eastAsia="SimSun" w:cs="Arial"/>
          <w:snapToGrid/>
          <w:sz w:val="20"/>
          <w:szCs w:val="20"/>
          <w:lang w:val="fr-FR" w:bidi="en-US"/>
        </w:rPr>
        <w:t>(t</w:t>
      </w:r>
      <w:r w:rsidR="00901668" w:rsidRPr="00470F88">
        <w:rPr>
          <w:rFonts w:eastAsia="SimSun" w:cs="Arial"/>
          <w:snapToGrid/>
          <w:sz w:val="20"/>
          <w:szCs w:val="20"/>
          <w:lang w:val="fr-FR" w:bidi="en-US"/>
        </w:rPr>
        <w:t xml:space="preserve">otal </w:t>
      </w:r>
      <w:r>
        <w:rPr>
          <w:rFonts w:eastAsia="SimSun" w:cs="Arial"/>
          <w:snapToGrid/>
          <w:sz w:val="20"/>
          <w:szCs w:val="20"/>
          <w:lang w:val="fr-FR" w:bidi="en-US"/>
        </w:rPr>
        <w:t>de 2 509 </w:t>
      </w:r>
      <w:r w:rsidR="00901668" w:rsidRPr="00470F88">
        <w:rPr>
          <w:rFonts w:eastAsia="SimSun" w:cs="Arial"/>
          <w:snapToGrid/>
          <w:sz w:val="20"/>
          <w:szCs w:val="20"/>
          <w:lang w:val="fr-FR" w:bidi="en-US"/>
        </w:rPr>
        <w:t>102</w:t>
      </w:r>
      <w:r>
        <w:rPr>
          <w:rFonts w:eastAsia="SimSun" w:cs="Arial"/>
          <w:snapToGrid/>
          <w:sz w:val="20"/>
          <w:szCs w:val="20"/>
          <w:lang w:val="fr-FR" w:bidi="en-US"/>
        </w:rPr>
        <w:t xml:space="preserve"> dollars</w:t>
      </w:r>
      <w:r w:rsidR="00901668" w:rsidRPr="00470F88">
        <w:rPr>
          <w:rFonts w:eastAsia="SimSun" w:cs="Arial"/>
          <w:snapToGrid/>
          <w:sz w:val="20"/>
          <w:szCs w:val="20"/>
          <w:lang w:val="fr-FR" w:bidi="en-US"/>
        </w:rPr>
        <w:t>)</w:t>
      </w:r>
    </w:p>
    <w:p w14:paraId="7CCDBF93" w14:textId="50446249" w:rsidR="00CD3FB6" w:rsidRPr="00337608" w:rsidRDefault="00F77DD8" w:rsidP="00F77DD8">
      <w:pPr>
        <w:spacing w:after="120"/>
        <w:jc w:val="center"/>
        <w:rPr>
          <w:rFonts w:eastAsia="SimSun" w:cs="Arial"/>
          <w:snapToGrid/>
          <w:sz w:val="20"/>
          <w:szCs w:val="20"/>
          <w:lang w:bidi="en-US"/>
        </w:rPr>
      </w:pPr>
      <w:r w:rsidRPr="004A0B37">
        <w:rPr>
          <w:noProof/>
          <w:snapToGrid/>
          <w:lang w:val="en-US"/>
        </w:rPr>
        <w:drawing>
          <wp:inline distT="0" distB="0" distL="0" distR="0" wp14:anchorId="6A7B6568" wp14:editId="3E4C0F94">
            <wp:extent cx="4019550" cy="2641600"/>
            <wp:effectExtent l="0" t="0" r="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3B77CA" w14:textId="5A9BE305" w:rsidR="005B16FF" w:rsidRDefault="005B16FF" w:rsidP="005A4881">
      <w:pPr>
        <w:spacing w:after="120"/>
        <w:rPr>
          <w:rFonts w:eastAsia="SimSun" w:cs="Arial"/>
          <w:snapToGrid/>
          <w:sz w:val="20"/>
          <w:szCs w:val="20"/>
          <w:lang w:bidi="en-US"/>
        </w:rPr>
      </w:pPr>
      <w:r>
        <w:rPr>
          <w:rFonts w:eastAsia="SimSun" w:cs="Arial"/>
          <w:snapToGrid/>
          <w:sz w:val="20"/>
          <w:szCs w:val="20"/>
          <w:lang w:bidi="en-US"/>
        </w:rPr>
        <w:br w:type="page"/>
      </w:r>
    </w:p>
    <w:p w14:paraId="7AEF6867" w14:textId="47C8C81E" w:rsidR="00AB6D14" w:rsidRPr="005B16FF" w:rsidRDefault="00CD3FB6" w:rsidP="00196947">
      <w:pPr>
        <w:pStyle w:val="Heading2"/>
        <w:pBdr>
          <w:bottom w:val="single" w:sz="4" w:space="1" w:color="auto"/>
        </w:pBdr>
        <w:tabs>
          <w:tab w:val="clear" w:pos="567"/>
        </w:tabs>
        <w:ind w:left="0" w:firstLine="0"/>
        <w:jc w:val="center"/>
        <w:rPr>
          <w:snapToGrid/>
          <w:color w:val="941100"/>
          <w:lang w:val="fr-FR" w:bidi="en-US"/>
        </w:rPr>
      </w:pPr>
      <w:bookmarkStart w:id="6" w:name="_B._COMPTE_SPÉCIAL"/>
      <w:bookmarkEnd w:id="6"/>
      <w:r w:rsidRPr="005B16FF">
        <w:rPr>
          <w:snapToGrid/>
          <w:color w:val="941100"/>
          <w:lang w:val="fr-FR" w:bidi="en-US"/>
        </w:rPr>
        <w:lastRenderedPageBreak/>
        <w:t>B.</w:t>
      </w:r>
      <w:r w:rsidRPr="005B16FF">
        <w:rPr>
          <w:snapToGrid/>
          <w:color w:val="941100"/>
          <w:lang w:val="fr-FR" w:bidi="en-US"/>
        </w:rPr>
        <w:br/>
      </w:r>
      <w:r w:rsidR="00470F88" w:rsidRPr="005B16FF">
        <w:rPr>
          <w:snapToGrid/>
          <w:color w:val="941100"/>
          <w:lang w:val="fr-FR" w:bidi="en-US"/>
        </w:rPr>
        <w:t>COMPTE SPÉCIAL DE LA COI</w:t>
      </w:r>
    </w:p>
    <w:p w14:paraId="1495DEF2" w14:textId="4FB00094" w:rsidR="00300F19" w:rsidRPr="008C73A2" w:rsidRDefault="008C73A2" w:rsidP="005B16FF">
      <w:pPr>
        <w:tabs>
          <w:tab w:val="clear" w:pos="567"/>
          <w:tab w:val="left" w:pos="709"/>
        </w:tabs>
        <w:spacing w:before="240" w:after="120"/>
        <w:jc w:val="center"/>
        <w:rPr>
          <w:rFonts w:eastAsia="Calibri" w:cs="Arial"/>
          <w:sz w:val="20"/>
          <w:szCs w:val="20"/>
          <w:lang w:val="fr-FR"/>
        </w:rPr>
      </w:pPr>
      <w:r>
        <w:rPr>
          <w:rFonts w:cs="Arial"/>
          <w:iCs/>
          <w:sz w:val="20"/>
          <w:szCs w:val="20"/>
          <w:u w:val="single"/>
          <w:lang w:val="fr-FR"/>
        </w:rPr>
        <w:t>Tableau 8</w:t>
      </w:r>
      <w:r w:rsidRPr="008C73A2">
        <w:rPr>
          <w:rFonts w:cs="Arial"/>
          <w:iCs/>
          <w:sz w:val="20"/>
          <w:szCs w:val="20"/>
          <w:lang w:val="fr-FR"/>
        </w:rPr>
        <w:t>. Crédits budgétaires approuvés pour 2018-2019 au titre du Compte spécial de la COI</w:t>
      </w:r>
    </w:p>
    <w:tbl>
      <w:tblPr>
        <w:tblW w:w="4892" w:type="pct"/>
        <w:tblInd w:w="212" w:type="dxa"/>
        <w:tblCellMar>
          <w:left w:w="70" w:type="dxa"/>
          <w:right w:w="70" w:type="dxa"/>
        </w:tblCellMar>
        <w:tblLook w:val="04A0" w:firstRow="1" w:lastRow="0" w:firstColumn="1" w:lastColumn="0" w:noHBand="0" w:noVBand="1"/>
      </w:tblPr>
      <w:tblGrid>
        <w:gridCol w:w="7636"/>
        <w:gridCol w:w="1561"/>
        <w:gridCol w:w="941"/>
      </w:tblGrid>
      <w:tr w:rsidR="008C73A2" w:rsidRPr="00337608" w14:paraId="62127488" w14:textId="77777777" w:rsidTr="005B16FF">
        <w:trPr>
          <w:trHeight w:val="240"/>
        </w:trPr>
        <w:tc>
          <w:tcPr>
            <w:tcW w:w="3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75350" w14:textId="7DE339A1" w:rsidR="008C73A2" w:rsidRPr="00337608" w:rsidRDefault="008C73A2" w:rsidP="00262CA6">
            <w:pPr>
              <w:tabs>
                <w:tab w:val="clear" w:pos="567"/>
              </w:tabs>
              <w:snapToGrid/>
              <w:jc w:val="center"/>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Fonction/Activité</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14:paraId="5DC40A0A" w14:textId="1BB5440B" w:rsidR="008C73A2" w:rsidRPr="005B16FF" w:rsidRDefault="008C73A2" w:rsidP="00262CA6">
            <w:pPr>
              <w:tabs>
                <w:tab w:val="clear" w:pos="567"/>
              </w:tabs>
              <w:snapToGrid/>
              <w:jc w:val="center"/>
              <w:rPr>
                <w:rFonts w:eastAsia="Times New Roman" w:cs="Arial"/>
                <w:b/>
                <w:bCs/>
                <w:snapToGrid/>
                <w:sz w:val="20"/>
                <w:szCs w:val="20"/>
                <w:lang w:eastAsia="fr-FR"/>
              </w:rPr>
            </w:pPr>
            <w:r w:rsidRPr="005B16FF">
              <w:rPr>
                <w:rFonts w:eastAsia="Times New Roman" w:cs="Arial"/>
                <w:b/>
                <w:bCs/>
                <w:snapToGrid/>
                <w:sz w:val="18"/>
                <w:szCs w:val="18"/>
                <w:lang w:eastAsia="fr-FR"/>
              </w:rPr>
              <w:t>Code budgétaire</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44C203A4" w14:textId="26A4BCC1" w:rsidR="008C73A2" w:rsidRPr="005B16FF" w:rsidRDefault="008C73A2" w:rsidP="00F95416">
            <w:pPr>
              <w:tabs>
                <w:tab w:val="clear" w:pos="567"/>
              </w:tabs>
              <w:snapToGrid/>
              <w:jc w:val="center"/>
              <w:rPr>
                <w:rFonts w:eastAsia="Times New Roman" w:cs="Arial"/>
                <w:b/>
                <w:bCs/>
                <w:snapToGrid/>
                <w:sz w:val="18"/>
                <w:szCs w:val="18"/>
                <w:lang w:eastAsia="fr-FR"/>
              </w:rPr>
            </w:pPr>
            <w:r w:rsidRPr="005B16FF">
              <w:rPr>
                <w:rFonts w:eastAsia="Times New Roman" w:cs="Arial"/>
                <w:b/>
                <w:bCs/>
                <w:snapToGrid/>
                <w:sz w:val="18"/>
                <w:szCs w:val="18"/>
                <w:lang w:eastAsia="fr-FR"/>
              </w:rPr>
              <w:t xml:space="preserve">Montant </w:t>
            </w:r>
            <w:r w:rsidRPr="005B16FF">
              <w:rPr>
                <w:rFonts w:eastAsia="Times New Roman" w:cs="Arial"/>
                <w:bCs/>
                <w:snapToGrid/>
                <w:sz w:val="18"/>
                <w:szCs w:val="18"/>
                <w:lang w:eastAsia="fr-FR"/>
              </w:rPr>
              <w:t>($)</w:t>
            </w:r>
          </w:p>
        </w:tc>
      </w:tr>
      <w:tr w:rsidR="008C73A2" w:rsidRPr="00337608" w14:paraId="24FBFEC8"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0D69F5" w14:textId="2A581E10" w:rsidR="008C73A2" w:rsidRPr="00337608" w:rsidRDefault="008C73A2" w:rsidP="00262CA6">
            <w:pPr>
              <w:tabs>
                <w:tab w:val="clear" w:pos="567"/>
              </w:tabs>
              <w:snapToGrid/>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FONCTION A</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12A6D311" w14:textId="21AA2D1D" w:rsidR="008C73A2" w:rsidRPr="00337608" w:rsidRDefault="008C73A2" w:rsidP="00262CA6">
            <w:pPr>
              <w:tabs>
                <w:tab w:val="clear" w:pos="567"/>
              </w:tabs>
              <w:snapToGrid/>
              <w:jc w:val="right"/>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500 000</w:t>
            </w:r>
          </w:p>
        </w:tc>
      </w:tr>
      <w:tr w:rsidR="008C73A2" w:rsidRPr="00337608" w14:paraId="527A92B9"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269FCB2" w14:textId="610938BA" w:rsidR="008C73A2" w:rsidRPr="00337608" w:rsidRDefault="008C73A2" w:rsidP="00262CA6">
            <w:pPr>
              <w:tabs>
                <w:tab w:val="clear" w:pos="567"/>
              </w:tabs>
              <w:snapToGrid/>
              <w:jc w:val="center"/>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671021C9" w14:textId="1DFF48B4"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500 000</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70ED163A" w14:textId="2573BD9D"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500 000</w:t>
            </w:r>
          </w:p>
        </w:tc>
      </w:tr>
      <w:tr w:rsidR="008C73A2" w:rsidRPr="00337608" w14:paraId="17FAA9A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435BB386" w14:textId="4F6227BB"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color w:val="000000"/>
                <w:sz w:val="18"/>
                <w:szCs w:val="18"/>
                <w:lang w:eastAsia="fr-FR"/>
              </w:rPr>
              <w:t>PMRC</w:t>
            </w:r>
          </w:p>
        </w:tc>
        <w:tc>
          <w:tcPr>
            <w:tcW w:w="805" w:type="pct"/>
            <w:tcBorders>
              <w:top w:val="nil"/>
              <w:left w:val="nil"/>
              <w:bottom w:val="single" w:sz="4" w:space="0" w:color="auto"/>
              <w:right w:val="single" w:sz="4" w:space="0" w:color="auto"/>
            </w:tcBorders>
            <w:shd w:val="clear" w:color="auto" w:fill="auto"/>
            <w:noWrap/>
            <w:vAlign w:val="center"/>
            <w:hideMark/>
          </w:tcPr>
          <w:p w14:paraId="3003003C" w14:textId="1A833124"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100 000</w:t>
            </w:r>
          </w:p>
        </w:tc>
        <w:tc>
          <w:tcPr>
            <w:tcW w:w="486" w:type="pct"/>
            <w:tcBorders>
              <w:top w:val="nil"/>
              <w:left w:val="nil"/>
              <w:bottom w:val="single" w:sz="4" w:space="0" w:color="auto"/>
              <w:right w:val="single" w:sz="4" w:space="0" w:color="auto"/>
            </w:tcBorders>
            <w:shd w:val="clear" w:color="auto" w:fill="auto"/>
            <w:noWrap/>
            <w:vAlign w:val="center"/>
            <w:hideMark/>
          </w:tcPr>
          <w:p w14:paraId="7E2CCE7E" w14:textId="365C1E1B"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0E496853"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064BBC32" w14:textId="712C5ABE"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color w:val="000000"/>
                <w:sz w:val="18"/>
                <w:szCs w:val="18"/>
                <w:lang w:eastAsia="fr-FR"/>
              </w:rPr>
              <w:t>Carbone océanique et acidification</w:t>
            </w:r>
          </w:p>
        </w:tc>
        <w:tc>
          <w:tcPr>
            <w:tcW w:w="805" w:type="pct"/>
            <w:tcBorders>
              <w:top w:val="nil"/>
              <w:left w:val="nil"/>
              <w:bottom w:val="single" w:sz="4" w:space="0" w:color="auto"/>
              <w:right w:val="single" w:sz="4" w:space="0" w:color="auto"/>
            </w:tcBorders>
            <w:shd w:val="clear" w:color="auto" w:fill="auto"/>
            <w:noWrap/>
            <w:vAlign w:val="center"/>
            <w:hideMark/>
          </w:tcPr>
          <w:p w14:paraId="227F910C" w14:textId="5D871255"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250 000</w:t>
            </w:r>
          </w:p>
        </w:tc>
        <w:tc>
          <w:tcPr>
            <w:tcW w:w="486" w:type="pct"/>
            <w:tcBorders>
              <w:top w:val="nil"/>
              <w:left w:val="nil"/>
              <w:bottom w:val="single" w:sz="4" w:space="0" w:color="auto"/>
              <w:right w:val="single" w:sz="4" w:space="0" w:color="auto"/>
            </w:tcBorders>
            <w:shd w:val="clear" w:color="auto" w:fill="auto"/>
            <w:noWrap/>
            <w:vAlign w:val="center"/>
            <w:hideMark/>
          </w:tcPr>
          <w:p w14:paraId="12EC4CC2" w14:textId="041F7839"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250 000</w:t>
            </w:r>
          </w:p>
        </w:tc>
      </w:tr>
      <w:tr w:rsidR="008C73A2" w:rsidRPr="00337608" w14:paraId="1C8DF545" w14:textId="77777777" w:rsidTr="005B16FF">
        <w:trPr>
          <w:trHeight w:val="255"/>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3133F452" w14:textId="5DC66B67"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color w:val="000000"/>
                <w:sz w:val="18"/>
                <w:szCs w:val="18"/>
                <w:lang w:val="fr-FR" w:eastAsia="fr-FR"/>
              </w:rPr>
              <w:t>Impact du changement climatique sur les écosystèmes océaniques et côtiers</w:t>
            </w:r>
          </w:p>
        </w:tc>
        <w:tc>
          <w:tcPr>
            <w:tcW w:w="805" w:type="pct"/>
            <w:tcBorders>
              <w:top w:val="nil"/>
              <w:left w:val="nil"/>
              <w:bottom w:val="single" w:sz="4" w:space="0" w:color="auto"/>
              <w:right w:val="single" w:sz="4" w:space="0" w:color="auto"/>
            </w:tcBorders>
            <w:shd w:val="clear" w:color="auto" w:fill="auto"/>
            <w:noWrap/>
            <w:vAlign w:val="center"/>
            <w:hideMark/>
          </w:tcPr>
          <w:p w14:paraId="3130C229" w14:textId="55B89CE2"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150 000</w:t>
            </w:r>
          </w:p>
        </w:tc>
        <w:tc>
          <w:tcPr>
            <w:tcW w:w="486" w:type="pct"/>
            <w:tcBorders>
              <w:top w:val="nil"/>
              <w:left w:val="nil"/>
              <w:bottom w:val="single" w:sz="4" w:space="0" w:color="auto"/>
              <w:right w:val="single" w:sz="4" w:space="0" w:color="auto"/>
            </w:tcBorders>
            <w:shd w:val="clear" w:color="auto" w:fill="auto"/>
            <w:noWrap/>
            <w:vAlign w:val="center"/>
            <w:hideMark/>
          </w:tcPr>
          <w:p w14:paraId="3695669A" w14:textId="19525A7D"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150 000</w:t>
            </w:r>
          </w:p>
        </w:tc>
      </w:tr>
      <w:tr w:rsidR="008C73A2" w:rsidRPr="00337608" w14:paraId="2563ECE3"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D070AF2" w14:textId="1EC7A66E" w:rsidR="008C73A2" w:rsidRPr="00B377E8" w:rsidRDefault="008C73A2" w:rsidP="00262CA6">
            <w:pPr>
              <w:tabs>
                <w:tab w:val="clear" w:pos="567"/>
              </w:tabs>
              <w:snapToGrid/>
              <w:rPr>
                <w:rFonts w:eastAsia="Times New Roman" w:cs="Arial"/>
                <w:b/>
                <w:bCs/>
                <w:snapToGrid/>
                <w:sz w:val="18"/>
                <w:szCs w:val="18"/>
                <w:lang w:eastAsia="fr-FR"/>
              </w:rPr>
            </w:pPr>
            <w:r w:rsidRPr="00B377E8">
              <w:rPr>
                <w:rFonts w:eastAsia="Times New Roman" w:cs="Arial"/>
                <w:b/>
                <w:bCs/>
                <w:snapToGrid/>
                <w:sz w:val="18"/>
                <w:szCs w:val="18"/>
                <w:lang w:eastAsia="fr-FR"/>
              </w:rPr>
              <w:t>FONCTION B</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623BA633" w14:textId="6B2F1B28" w:rsidR="008C73A2" w:rsidRPr="00337608" w:rsidRDefault="008C73A2" w:rsidP="00262CA6">
            <w:pPr>
              <w:tabs>
                <w:tab w:val="clear" w:pos="567"/>
              </w:tabs>
              <w:snapToGrid/>
              <w:jc w:val="right"/>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1 950 000</w:t>
            </w:r>
          </w:p>
        </w:tc>
      </w:tr>
      <w:tr w:rsidR="008C73A2" w:rsidRPr="00337608" w14:paraId="15751796"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5838BB2" w14:textId="34B05B79" w:rsidR="008C73A2" w:rsidRPr="00337608" w:rsidRDefault="008C73A2" w:rsidP="00262CA6">
            <w:pPr>
              <w:tabs>
                <w:tab w:val="clear" w:pos="567"/>
              </w:tabs>
              <w:snapToGrid/>
              <w:jc w:val="center"/>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2292ED3A" w14:textId="522DCAFA"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1 500 000</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79A3A16F" w14:textId="22B2A598"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1 500 000</w:t>
            </w:r>
          </w:p>
        </w:tc>
      </w:tr>
      <w:tr w:rsidR="008C73A2" w:rsidRPr="00337608" w14:paraId="65B58000" w14:textId="77777777" w:rsidTr="005B16FF">
        <w:trPr>
          <w:trHeight w:val="255"/>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48169D80" w14:textId="02192B08" w:rsidR="008C73A2" w:rsidRPr="008C73A2" w:rsidRDefault="008C73A2" w:rsidP="00F9541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Plan de travail du GOOS</w:t>
            </w:r>
          </w:p>
        </w:tc>
        <w:tc>
          <w:tcPr>
            <w:tcW w:w="805" w:type="pct"/>
            <w:tcBorders>
              <w:top w:val="nil"/>
              <w:left w:val="nil"/>
              <w:bottom w:val="single" w:sz="4" w:space="0" w:color="auto"/>
              <w:right w:val="single" w:sz="4" w:space="0" w:color="auto"/>
            </w:tcBorders>
            <w:shd w:val="clear" w:color="auto" w:fill="auto"/>
            <w:noWrap/>
            <w:vAlign w:val="center"/>
            <w:hideMark/>
          </w:tcPr>
          <w:p w14:paraId="26A50055" w14:textId="00D852C0"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550 000</w:t>
            </w:r>
          </w:p>
        </w:tc>
        <w:tc>
          <w:tcPr>
            <w:tcW w:w="486" w:type="pct"/>
            <w:tcBorders>
              <w:top w:val="nil"/>
              <w:left w:val="nil"/>
              <w:bottom w:val="single" w:sz="4" w:space="0" w:color="auto"/>
              <w:right w:val="single" w:sz="4" w:space="0" w:color="auto"/>
            </w:tcBorders>
            <w:shd w:val="clear" w:color="auto" w:fill="auto"/>
            <w:noWrap/>
            <w:vAlign w:val="center"/>
            <w:hideMark/>
          </w:tcPr>
          <w:p w14:paraId="230A85A3" w14:textId="7D62C1F9"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550 000</w:t>
            </w:r>
          </w:p>
        </w:tc>
      </w:tr>
      <w:tr w:rsidR="008C73A2" w:rsidRPr="00337608" w14:paraId="42D506AE"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7EFC6C45" w14:textId="4E6656EE"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Bureau de programme de Perth</w:t>
            </w:r>
          </w:p>
        </w:tc>
        <w:tc>
          <w:tcPr>
            <w:tcW w:w="805" w:type="pct"/>
            <w:tcBorders>
              <w:top w:val="nil"/>
              <w:left w:val="nil"/>
              <w:bottom w:val="single" w:sz="4" w:space="0" w:color="auto"/>
              <w:right w:val="single" w:sz="4" w:space="0" w:color="auto"/>
            </w:tcBorders>
            <w:shd w:val="clear" w:color="auto" w:fill="auto"/>
            <w:noWrap/>
            <w:vAlign w:val="center"/>
            <w:hideMark/>
          </w:tcPr>
          <w:p w14:paraId="34D27EF7" w14:textId="2A685D4F"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400 000</w:t>
            </w:r>
          </w:p>
        </w:tc>
        <w:tc>
          <w:tcPr>
            <w:tcW w:w="486" w:type="pct"/>
            <w:tcBorders>
              <w:top w:val="nil"/>
              <w:left w:val="nil"/>
              <w:bottom w:val="single" w:sz="4" w:space="0" w:color="auto"/>
              <w:right w:val="single" w:sz="4" w:space="0" w:color="auto"/>
            </w:tcBorders>
            <w:shd w:val="clear" w:color="auto" w:fill="auto"/>
            <w:noWrap/>
            <w:vAlign w:val="center"/>
            <w:hideMark/>
          </w:tcPr>
          <w:p w14:paraId="0A5D92CA" w14:textId="4C7F3325"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400 000</w:t>
            </w:r>
          </w:p>
        </w:tc>
      </w:tr>
      <w:tr w:rsidR="008C73A2" w:rsidRPr="00337608" w14:paraId="1FED1BBE" w14:textId="77777777" w:rsidTr="005B16FF">
        <w:trPr>
          <w:trHeight w:val="255"/>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016E1D01" w14:textId="77C59782"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EIOI-2 (développement des capacités en matière d’observations continues)</w:t>
            </w:r>
          </w:p>
        </w:tc>
        <w:tc>
          <w:tcPr>
            <w:tcW w:w="805" w:type="pct"/>
            <w:tcBorders>
              <w:top w:val="nil"/>
              <w:left w:val="nil"/>
              <w:bottom w:val="single" w:sz="4" w:space="0" w:color="auto"/>
              <w:right w:val="single" w:sz="4" w:space="0" w:color="auto"/>
            </w:tcBorders>
            <w:shd w:val="clear" w:color="auto" w:fill="auto"/>
            <w:noWrap/>
            <w:vAlign w:val="center"/>
            <w:hideMark/>
          </w:tcPr>
          <w:p w14:paraId="785B5007" w14:textId="57D7C21D"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250 000</w:t>
            </w:r>
          </w:p>
        </w:tc>
        <w:tc>
          <w:tcPr>
            <w:tcW w:w="486" w:type="pct"/>
            <w:tcBorders>
              <w:top w:val="nil"/>
              <w:left w:val="nil"/>
              <w:bottom w:val="single" w:sz="4" w:space="0" w:color="auto"/>
              <w:right w:val="single" w:sz="4" w:space="0" w:color="auto"/>
            </w:tcBorders>
            <w:shd w:val="clear" w:color="auto" w:fill="auto"/>
            <w:noWrap/>
            <w:vAlign w:val="center"/>
            <w:hideMark/>
          </w:tcPr>
          <w:p w14:paraId="621A243D" w14:textId="342756DA"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250 000</w:t>
            </w:r>
          </w:p>
        </w:tc>
      </w:tr>
      <w:tr w:rsidR="008C73A2" w:rsidRPr="00337608" w14:paraId="30CB5EA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664E0ADC" w14:textId="5B8E2E7F"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 xml:space="preserve">Observations de la JCOMM </w:t>
            </w:r>
          </w:p>
        </w:tc>
        <w:tc>
          <w:tcPr>
            <w:tcW w:w="805" w:type="pct"/>
            <w:tcBorders>
              <w:top w:val="nil"/>
              <w:left w:val="nil"/>
              <w:bottom w:val="single" w:sz="4" w:space="0" w:color="auto"/>
              <w:right w:val="single" w:sz="4" w:space="0" w:color="auto"/>
            </w:tcBorders>
            <w:shd w:val="clear" w:color="auto" w:fill="auto"/>
            <w:noWrap/>
            <w:vAlign w:val="center"/>
            <w:hideMark/>
          </w:tcPr>
          <w:p w14:paraId="5B0374A9" w14:textId="007A1431"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200 000</w:t>
            </w:r>
          </w:p>
        </w:tc>
        <w:tc>
          <w:tcPr>
            <w:tcW w:w="486" w:type="pct"/>
            <w:tcBorders>
              <w:top w:val="nil"/>
              <w:left w:val="nil"/>
              <w:bottom w:val="single" w:sz="4" w:space="0" w:color="auto"/>
              <w:right w:val="single" w:sz="4" w:space="0" w:color="auto"/>
            </w:tcBorders>
            <w:shd w:val="clear" w:color="auto" w:fill="auto"/>
            <w:noWrap/>
            <w:vAlign w:val="center"/>
            <w:hideMark/>
          </w:tcPr>
          <w:p w14:paraId="2E9F4FF6" w14:textId="6162FCB6"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200 000</w:t>
            </w:r>
          </w:p>
        </w:tc>
      </w:tr>
      <w:tr w:rsidR="008C73A2" w:rsidRPr="00337608" w14:paraId="2A7FC825"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04FB98D9" w14:textId="6145FB24"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Systèmes centraux IODE/OBIS</w:t>
            </w:r>
          </w:p>
        </w:tc>
        <w:tc>
          <w:tcPr>
            <w:tcW w:w="805" w:type="pct"/>
            <w:tcBorders>
              <w:top w:val="nil"/>
              <w:left w:val="nil"/>
              <w:bottom w:val="single" w:sz="4" w:space="0" w:color="auto"/>
              <w:right w:val="single" w:sz="4" w:space="0" w:color="auto"/>
            </w:tcBorders>
            <w:shd w:val="clear" w:color="auto" w:fill="auto"/>
            <w:noWrap/>
            <w:vAlign w:val="center"/>
            <w:hideMark/>
          </w:tcPr>
          <w:p w14:paraId="43235E53" w14:textId="57E9E51A"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100 000</w:t>
            </w:r>
          </w:p>
        </w:tc>
        <w:tc>
          <w:tcPr>
            <w:tcW w:w="486" w:type="pct"/>
            <w:tcBorders>
              <w:top w:val="nil"/>
              <w:left w:val="nil"/>
              <w:bottom w:val="single" w:sz="4" w:space="0" w:color="auto"/>
              <w:right w:val="single" w:sz="4" w:space="0" w:color="auto"/>
            </w:tcBorders>
            <w:shd w:val="clear" w:color="auto" w:fill="auto"/>
            <w:noWrap/>
            <w:vAlign w:val="center"/>
            <w:hideMark/>
          </w:tcPr>
          <w:p w14:paraId="3EE67769" w14:textId="7D6D38CD"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6F2021E4"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32DF47C" w14:textId="7803027C"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JCOMMOPS</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1508DFA3" w14:textId="7F143178"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450 000</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1078389A" w14:textId="5A5806B4"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450 000</w:t>
            </w:r>
          </w:p>
        </w:tc>
      </w:tr>
      <w:tr w:rsidR="008C73A2" w:rsidRPr="00337608" w14:paraId="7D376F45"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EC11FA4" w14:textId="23D6C673" w:rsidR="008C73A2" w:rsidRPr="00B377E8" w:rsidRDefault="008C73A2" w:rsidP="00262CA6">
            <w:pPr>
              <w:tabs>
                <w:tab w:val="clear" w:pos="567"/>
              </w:tabs>
              <w:snapToGrid/>
              <w:rPr>
                <w:rFonts w:eastAsia="Times New Roman" w:cs="Arial"/>
                <w:b/>
                <w:bCs/>
                <w:snapToGrid/>
                <w:sz w:val="18"/>
                <w:szCs w:val="18"/>
                <w:lang w:eastAsia="fr-FR"/>
              </w:rPr>
            </w:pPr>
            <w:r w:rsidRPr="00B377E8">
              <w:rPr>
                <w:rFonts w:eastAsia="Times New Roman" w:cs="Arial"/>
                <w:b/>
                <w:bCs/>
                <w:snapToGrid/>
                <w:sz w:val="18"/>
                <w:szCs w:val="18"/>
                <w:lang w:eastAsia="fr-FR"/>
              </w:rPr>
              <w:t>FONCTION C</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11E79B24" w14:textId="4B9F387A" w:rsidR="008C73A2" w:rsidRPr="00337608" w:rsidRDefault="008C73A2" w:rsidP="00262CA6">
            <w:pPr>
              <w:tabs>
                <w:tab w:val="clear" w:pos="567"/>
              </w:tabs>
              <w:snapToGrid/>
              <w:jc w:val="right"/>
              <w:rPr>
                <w:rFonts w:asciiTheme="minorHAnsi" w:eastAsia="Times New Roman" w:hAnsiTheme="minorHAnsi" w:cstheme="minorHAnsi"/>
                <w:b/>
                <w:bCs/>
                <w:snapToGrid/>
                <w:sz w:val="20"/>
                <w:szCs w:val="20"/>
                <w:lang w:eastAsia="fr-FR"/>
              </w:rPr>
            </w:pPr>
            <w:r w:rsidRPr="00BF3E38">
              <w:rPr>
                <w:rFonts w:eastAsia="Times New Roman" w:cs="Arial"/>
                <w:b/>
                <w:bCs/>
                <w:snapToGrid/>
                <w:sz w:val="18"/>
                <w:szCs w:val="18"/>
                <w:lang w:eastAsia="fr-FR"/>
              </w:rPr>
              <w:t>2 100 000</w:t>
            </w:r>
          </w:p>
        </w:tc>
      </w:tr>
      <w:tr w:rsidR="008C73A2" w:rsidRPr="00337608" w14:paraId="46F70C86"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2B496F0" w14:textId="567EBE6B"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Secrétariat du GIC/IOTWMS</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750F4C2D"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193ICG2039</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66EA5621" w14:textId="6359BBB4"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850 000</w:t>
            </w:r>
          </w:p>
        </w:tc>
      </w:tr>
      <w:tr w:rsidR="008C73A2" w:rsidRPr="00337608" w14:paraId="6815EA0F"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EA85709" w14:textId="7EE109E2" w:rsidR="008C73A2" w:rsidRPr="00337608" w:rsidRDefault="008C73A2" w:rsidP="00262CA6">
            <w:pPr>
              <w:tabs>
                <w:tab w:val="clear" w:pos="567"/>
              </w:tabs>
              <w:snapToGrid/>
              <w:jc w:val="center"/>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6B1FAC63"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3925540B" w14:textId="292B2E8B"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1 250 000</w:t>
            </w:r>
          </w:p>
        </w:tc>
      </w:tr>
      <w:tr w:rsidR="008C73A2" w:rsidRPr="00337608" w14:paraId="0377237A"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2BC126E7" w14:textId="69C714BD"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GIC/NEAMTWS</w:t>
            </w:r>
          </w:p>
        </w:tc>
        <w:tc>
          <w:tcPr>
            <w:tcW w:w="805" w:type="pct"/>
            <w:tcBorders>
              <w:top w:val="nil"/>
              <w:left w:val="nil"/>
              <w:bottom w:val="single" w:sz="4" w:space="0" w:color="auto"/>
              <w:right w:val="single" w:sz="4" w:space="0" w:color="auto"/>
            </w:tcBorders>
            <w:shd w:val="clear" w:color="auto" w:fill="auto"/>
            <w:noWrap/>
            <w:vAlign w:val="bottom"/>
            <w:hideMark/>
          </w:tcPr>
          <w:p w14:paraId="2BFE4383"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191EWS2039.1</w:t>
            </w:r>
          </w:p>
        </w:tc>
        <w:tc>
          <w:tcPr>
            <w:tcW w:w="486" w:type="pct"/>
            <w:tcBorders>
              <w:top w:val="nil"/>
              <w:left w:val="nil"/>
              <w:bottom w:val="single" w:sz="4" w:space="0" w:color="auto"/>
              <w:right w:val="single" w:sz="4" w:space="0" w:color="auto"/>
            </w:tcBorders>
            <w:shd w:val="clear" w:color="auto" w:fill="auto"/>
            <w:noWrap/>
            <w:vAlign w:val="center"/>
            <w:hideMark/>
          </w:tcPr>
          <w:p w14:paraId="5470B907" w14:textId="7B7FEEFD"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79B0F38E"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0C98C24F" w14:textId="0B3C32D2"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GIC/PTWS</w:t>
            </w:r>
          </w:p>
        </w:tc>
        <w:tc>
          <w:tcPr>
            <w:tcW w:w="805" w:type="pct"/>
            <w:tcBorders>
              <w:top w:val="nil"/>
              <w:left w:val="nil"/>
              <w:bottom w:val="single" w:sz="4" w:space="0" w:color="auto"/>
              <w:right w:val="single" w:sz="4" w:space="0" w:color="auto"/>
            </w:tcBorders>
            <w:shd w:val="clear" w:color="auto" w:fill="auto"/>
            <w:noWrap/>
            <w:vAlign w:val="bottom"/>
            <w:hideMark/>
          </w:tcPr>
          <w:p w14:paraId="5B631302"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191EWS2039.2</w:t>
            </w:r>
          </w:p>
        </w:tc>
        <w:tc>
          <w:tcPr>
            <w:tcW w:w="486" w:type="pct"/>
            <w:tcBorders>
              <w:top w:val="nil"/>
              <w:left w:val="nil"/>
              <w:bottom w:val="single" w:sz="4" w:space="0" w:color="auto"/>
              <w:right w:val="single" w:sz="4" w:space="0" w:color="auto"/>
            </w:tcBorders>
            <w:shd w:val="clear" w:color="auto" w:fill="auto"/>
            <w:noWrap/>
            <w:vAlign w:val="center"/>
            <w:hideMark/>
          </w:tcPr>
          <w:p w14:paraId="02DD2A6B" w14:textId="07AD87B3"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150 000</w:t>
            </w:r>
          </w:p>
        </w:tc>
      </w:tr>
      <w:tr w:rsidR="008C73A2" w:rsidRPr="00337608" w14:paraId="7208058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147C80A2" w14:textId="177D8C22"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GIC/CARIBE-EWS</w:t>
            </w:r>
          </w:p>
        </w:tc>
        <w:tc>
          <w:tcPr>
            <w:tcW w:w="805" w:type="pct"/>
            <w:tcBorders>
              <w:top w:val="nil"/>
              <w:left w:val="nil"/>
              <w:bottom w:val="single" w:sz="4" w:space="0" w:color="auto"/>
              <w:right w:val="single" w:sz="4" w:space="0" w:color="auto"/>
            </w:tcBorders>
            <w:shd w:val="clear" w:color="auto" w:fill="auto"/>
            <w:noWrap/>
            <w:vAlign w:val="bottom"/>
            <w:hideMark/>
          </w:tcPr>
          <w:p w14:paraId="075F7C94"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191EWS2039.3</w:t>
            </w:r>
          </w:p>
        </w:tc>
        <w:tc>
          <w:tcPr>
            <w:tcW w:w="486" w:type="pct"/>
            <w:tcBorders>
              <w:top w:val="nil"/>
              <w:left w:val="nil"/>
              <w:bottom w:val="single" w:sz="4" w:space="0" w:color="auto"/>
              <w:right w:val="single" w:sz="4" w:space="0" w:color="auto"/>
            </w:tcBorders>
            <w:shd w:val="clear" w:color="auto" w:fill="auto"/>
            <w:noWrap/>
            <w:vAlign w:val="center"/>
            <w:hideMark/>
          </w:tcPr>
          <w:p w14:paraId="753AF64E" w14:textId="336C51FC"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250 000</w:t>
            </w:r>
          </w:p>
        </w:tc>
      </w:tr>
      <w:tr w:rsidR="008C73A2" w:rsidRPr="00337608" w14:paraId="532F792D"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38C9A566" w14:textId="29866F45"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TOWS et coordination interrégionale</w:t>
            </w:r>
          </w:p>
        </w:tc>
        <w:tc>
          <w:tcPr>
            <w:tcW w:w="805" w:type="pct"/>
            <w:tcBorders>
              <w:top w:val="nil"/>
              <w:left w:val="nil"/>
              <w:bottom w:val="single" w:sz="4" w:space="0" w:color="auto"/>
              <w:right w:val="single" w:sz="4" w:space="0" w:color="auto"/>
            </w:tcBorders>
            <w:shd w:val="clear" w:color="auto" w:fill="auto"/>
            <w:noWrap/>
            <w:vAlign w:val="bottom"/>
            <w:hideMark/>
          </w:tcPr>
          <w:p w14:paraId="2ADB164B"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191EWS2039.4</w:t>
            </w:r>
          </w:p>
        </w:tc>
        <w:tc>
          <w:tcPr>
            <w:tcW w:w="486" w:type="pct"/>
            <w:tcBorders>
              <w:top w:val="nil"/>
              <w:left w:val="nil"/>
              <w:bottom w:val="single" w:sz="4" w:space="0" w:color="auto"/>
              <w:right w:val="single" w:sz="4" w:space="0" w:color="auto"/>
            </w:tcBorders>
            <w:shd w:val="clear" w:color="auto" w:fill="auto"/>
            <w:noWrap/>
            <w:vAlign w:val="center"/>
            <w:hideMark/>
          </w:tcPr>
          <w:p w14:paraId="31F305BA" w14:textId="44EA9D8E"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0FF30EB4"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5F488D8F" w14:textId="0B063D74"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Centre d'information sur les tsunamis de Jakarta</w:t>
            </w:r>
          </w:p>
        </w:tc>
        <w:tc>
          <w:tcPr>
            <w:tcW w:w="805" w:type="pct"/>
            <w:tcBorders>
              <w:top w:val="nil"/>
              <w:left w:val="nil"/>
              <w:bottom w:val="single" w:sz="4" w:space="0" w:color="auto"/>
              <w:right w:val="single" w:sz="4" w:space="0" w:color="auto"/>
            </w:tcBorders>
            <w:shd w:val="clear" w:color="auto" w:fill="auto"/>
            <w:noWrap/>
            <w:vAlign w:val="bottom"/>
            <w:hideMark/>
          </w:tcPr>
          <w:p w14:paraId="7D6B9B76"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191EWS2039.5</w:t>
            </w:r>
          </w:p>
        </w:tc>
        <w:tc>
          <w:tcPr>
            <w:tcW w:w="486" w:type="pct"/>
            <w:tcBorders>
              <w:top w:val="nil"/>
              <w:left w:val="nil"/>
              <w:bottom w:val="single" w:sz="4" w:space="0" w:color="auto"/>
              <w:right w:val="single" w:sz="4" w:space="0" w:color="auto"/>
            </w:tcBorders>
            <w:shd w:val="clear" w:color="auto" w:fill="auto"/>
            <w:noWrap/>
            <w:vAlign w:val="center"/>
            <w:hideMark/>
          </w:tcPr>
          <w:p w14:paraId="2437E904" w14:textId="79D5884E"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5B088191"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7A87D778" w14:textId="33AE9318"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 xml:space="preserve">GLOSS </w:t>
            </w:r>
            <w:r w:rsidRPr="00A976AD">
              <w:rPr>
                <w:rFonts w:eastAsia="Times New Roman" w:cs="Arial"/>
                <w:snapToGrid/>
                <w:sz w:val="18"/>
                <w:szCs w:val="18"/>
                <w:lang w:eastAsia="fr-FR"/>
              </w:rPr>
              <w:t>–</w:t>
            </w:r>
            <w:r w:rsidRPr="00BF3E38">
              <w:rPr>
                <w:rFonts w:eastAsia="Times New Roman" w:cs="Arial"/>
                <w:snapToGrid/>
                <w:sz w:val="18"/>
                <w:szCs w:val="18"/>
                <w:lang w:eastAsia="fr-FR"/>
              </w:rPr>
              <w:t xml:space="preserve"> tsunami</w:t>
            </w:r>
          </w:p>
        </w:tc>
        <w:tc>
          <w:tcPr>
            <w:tcW w:w="805" w:type="pct"/>
            <w:tcBorders>
              <w:top w:val="nil"/>
              <w:left w:val="nil"/>
              <w:bottom w:val="single" w:sz="4" w:space="0" w:color="auto"/>
              <w:right w:val="single" w:sz="4" w:space="0" w:color="auto"/>
            </w:tcBorders>
            <w:shd w:val="clear" w:color="auto" w:fill="auto"/>
            <w:noWrap/>
            <w:vAlign w:val="bottom"/>
            <w:hideMark/>
          </w:tcPr>
          <w:p w14:paraId="48620CC1"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191EWS2039.6</w:t>
            </w:r>
          </w:p>
        </w:tc>
        <w:tc>
          <w:tcPr>
            <w:tcW w:w="486" w:type="pct"/>
            <w:tcBorders>
              <w:top w:val="nil"/>
              <w:left w:val="nil"/>
              <w:bottom w:val="single" w:sz="4" w:space="0" w:color="auto"/>
              <w:right w:val="single" w:sz="4" w:space="0" w:color="auto"/>
            </w:tcBorders>
            <w:shd w:val="clear" w:color="auto" w:fill="auto"/>
            <w:noWrap/>
            <w:vAlign w:val="center"/>
            <w:hideMark/>
          </w:tcPr>
          <w:p w14:paraId="7490332F" w14:textId="61FBC6E1"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250 000</w:t>
            </w:r>
          </w:p>
        </w:tc>
      </w:tr>
      <w:tr w:rsidR="008C73A2" w:rsidRPr="00337608" w14:paraId="3378701E"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705F7C4D" w14:textId="04F370E0"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Services de la JCOMM</w:t>
            </w:r>
          </w:p>
        </w:tc>
        <w:tc>
          <w:tcPr>
            <w:tcW w:w="805" w:type="pct"/>
            <w:tcBorders>
              <w:top w:val="nil"/>
              <w:left w:val="nil"/>
              <w:bottom w:val="single" w:sz="4" w:space="0" w:color="auto"/>
              <w:right w:val="single" w:sz="4" w:space="0" w:color="auto"/>
            </w:tcBorders>
            <w:shd w:val="clear" w:color="auto" w:fill="auto"/>
            <w:noWrap/>
            <w:vAlign w:val="bottom"/>
            <w:hideMark/>
          </w:tcPr>
          <w:p w14:paraId="1A309401"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191EWS2098.7</w:t>
            </w:r>
          </w:p>
        </w:tc>
        <w:tc>
          <w:tcPr>
            <w:tcW w:w="486" w:type="pct"/>
            <w:tcBorders>
              <w:top w:val="nil"/>
              <w:left w:val="nil"/>
              <w:bottom w:val="single" w:sz="4" w:space="0" w:color="auto"/>
              <w:right w:val="single" w:sz="4" w:space="0" w:color="auto"/>
            </w:tcBorders>
            <w:shd w:val="clear" w:color="auto" w:fill="auto"/>
            <w:noWrap/>
            <w:vAlign w:val="center"/>
            <w:hideMark/>
          </w:tcPr>
          <w:p w14:paraId="54AAB1EB" w14:textId="721098AA"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200 000</w:t>
            </w:r>
          </w:p>
        </w:tc>
      </w:tr>
      <w:tr w:rsidR="008C73A2" w:rsidRPr="00337608" w14:paraId="356A03FA"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2E721062" w14:textId="052C4947"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Recherche et suivi sur les HAB</w:t>
            </w:r>
          </w:p>
        </w:tc>
        <w:tc>
          <w:tcPr>
            <w:tcW w:w="805" w:type="pct"/>
            <w:tcBorders>
              <w:top w:val="nil"/>
              <w:left w:val="nil"/>
              <w:bottom w:val="single" w:sz="4" w:space="0" w:color="auto"/>
              <w:right w:val="single" w:sz="4" w:space="0" w:color="auto"/>
            </w:tcBorders>
            <w:shd w:val="clear" w:color="auto" w:fill="auto"/>
            <w:noWrap/>
            <w:vAlign w:val="bottom"/>
            <w:hideMark/>
          </w:tcPr>
          <w:p w14:paraId="68EB3F23"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191EWS2039.8</w:t>
            </w:r>
          </w:p>
        </w:tc>
        <w:tc>
          <w:tcPr>
            <w:tcW w:w="486" w:type="pct"/>
            <w:tcBorders>
              <w:top w:val="nil"/>
              <w:left w:val="nil"/>
              <w:bottom w:val="single" w:sz="4" w:space="0" w:color="auto"/>
              <w:right w:val="single" w:sz="4" w:space="0" w:color="auto"/>
            </w:tcBorders>
            <w:shd w:val="clear" w:color="auto" w:fill="auto"/>
            <w:noWrap/>
            <w:vAlign w:val="center"/>
            <w:hideMark/>
          </w:tcPr>
          <w:p w14:paraId="23E2231E" w14:textId="614D8AFC" w:rsidR="008C73A2" w:rsidRPr="00337608" w:rsidRDefault="008C73A2" w:rsidP="00262CA6">
            <w:pPr>
              <w:tabs>
                <w:tab w:val="clear" w:pos="567"/>
              </w:tabs>
              <w:snapToGrid/>
              <w:jc w:val="right"/>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100 000</w:t>
            </w:r>
          </w:p>
        </w:tc>
      </w:tr>
      <w:tr w:rsidR="008C73A2" w:rsidRPr="00337608" w14:paraId="0C850276"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274BA3" w14:textId="6E5494B9" w:rsidR="008C73A2" w:rsidRPr="00B377E8" w:rsidRDefault="008C73A2" w:rsidP="00262CA6">
            <w:pPr>
              <w:tabs>
                <w:tab w:val="clear" w:pos="567"/>
              </w:tabs>
              <w:snapToGrid/>
              <w:rPr>
                <w:rFonts w:eastAsia="Times New Roman" w:cs="Arial"/>
                <w:b/>
                <w:bCs/>
                <w:snapToGrid/>
                <w:sz w:val="18"/>
                <w:szCs w:val="18"/>
                <w:lang w:eastAsia="fr-FR"/>
              </w:rPr>
            </w:pPr>
            <w:r w:rsidRPr="00B377E8">
              <w:rPr>
                <w:rFonts w:eastAsia="Times New Roman" w:cs="Arial"/>
                <w:b/>
                <w:bCs/>
                <w:snapToGrid/>
                <w:sz w:val="18"/>
                <w:szCs w:val="18"/>
                <w:lang w:eastAsia="fr-FR"/>
              </w:rPr>
              <w:t>FONCTION D</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618D806F" w14:textId="03EDA3CE" w:rsidR="008C73A2" w:rsidRPr="00B377E8" w:rsidRDefault="008C73A2" w:rsidP="00262CA6">
            <w:pPr>
              <w:tabs>
                <w:tab w:val="clear" w:pos="567"/>
              </w:tabs>
              <w:snapToGrid/>
              <w:jc w:val="right"/>
              <w:rPr>
                <w:rFonts w:eastAsia="Times New Roman" w:cs="Arial"/>
                <w:b/>
                <w:bCs/>
                <w:snapToGrid/>
                <w:sz w:val="18"/>
                <w:szCs w:val="18"/>
                <w:lang w:eastAsia="fr-FR"/>
              </w:rPr>
            </w:pPr>
            <w:r w:rsidRPr="00B377E8">
              <w:rPr>
                <w:rFonts w:eastAsia="Times New Roman" w:cs="Arial"/>
                <w:b/>
                <w:bCs/>
                <w:snapToGrid/>
                <w:sz w:val="18"/>
                <w:szCs w:val="18"/>
                <w:lang w:eastAsia="fr-FR"/>
              </w:rPr>
              <w:t>550 000</w:t>
            </w:r>
          </w:p>
        </w:tc>
      </w:tr>
      <w:tr w:rsidR="008C73A2" w:rsidRPr="00337608" w14:paraId="1161BDFC"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5BC1E10" w14:textId="7DA60961" w:rsidR="008C73A2" w:rsidRPr="00337608" w:rsidRDefault="008C73A2" w:rsidP="00262CA6">
            <w:pPr>
              <w:tabs>
                <w:tab w:val="clear" w:pos="567"/>
              </w:tabs>
              <w:snapToGrid/>
              <w:jc w:val="center"/>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7CDA4AAA"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5D6F4974" w14:textId="384FB7D8"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550 000</w:t>
            </w:r>
          </w:p>
        </w:tc>
      </w:tr>
      <w:tr w:rsidR="008C73A2" w:rsidRPr="00337608" w14:paraId="418911BA"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6DC23407" w14:textId="7D683784" w:rsidR="008C73A2" w:rsidRPr="008C73A2" w:rsidRDefault="008C73A2" w:rsidP="00F9541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color w:val="000000"/>
                <w:sz w:val="18"/>
                <w:szCs w:val="18"/>
                <w:lang w:val="fr-FR" w:eastAsia="fr-FR"/>
              </w:rPr>
              <w:t>Suivi des ODD et Évaluation mondiale des océans</w:t>
            </w:r>
          </w:p>
        </w:tc>
        <w:tc>
          <w:tcPr>
            <w:tcW w:w="805" w:type="pct"/>
            <w:tcBorders>
              <w:top w:val="nil"/>
              <w:left w:val="nil"/>
              <w:bottom w:val="single" w:sz="4" w:space="0" w:color="auto"/>
              <w:right w:val="single" w:sz="4" w:space="0" w:color="auto"/>
            </w:tcBorders>
            <w:shd w:val="clear" w:color="auto" w:fill="auto"/>
            <w:noWrap/>
            <w:vAlign w:val="bottom"/>
            <w:hideMark/>
          </w:tcPr>
          <w:p w14:paraId="4E52D552"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191AIP2039.1</w:t>
            </w:r>
          </w:p>
        </w:tc>
        <w:tc>
          <w:tcPr>
            <w:tcW w:w="486" w:type="pct"/>
            <w:tcBorders>
              <w:top w:val="nil"/>
              <w:left w:val="nil"/>
              <w:bottom w:val="single" w:sz="4" w:space="0" w:color="auto"/>
              <w:right w:val="single" w:sz="4" w:space="0" w:color="auto"/>
            </w:tcBorders>
            <w:shd w:val="clear" w:color="auto" w:fill="auto"/>
            <w:noWrap/>
            <w:vAlign w:val="center"/>
            <w:hideMark/>
          </w:tcPr>
          <w:p w14:paraId="5ACE9077" w14:textId="46A7FBFD"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150 000</w:t>
            </w:r>
          </w:p>
        </w:tc>
      </w:tr>
      <w:tr w:rsidR="008C73A2" w:rsidRPr="00337608" w14:paraId="4D7E4546"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4279E702" w14:textId="4375CEBA" w:rsidR="008C73A2" w:rsidRPr="00337608" w:rsidRDefault="008C73A2"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color w:val="000000"/>
                <w:sz w:val="18"/>
                <w:szCs w:val="18"/>
                <w:lang w:eastAsia="fr-FR"/>
              </w:rPr>
              <w:t>GEBCO</w:t>
            </w:r>
          </w:p>
        </w:tc>
        <w:tc>
          <w:tcPr>
            <w:tcW w:w="805" w:type="pct"/>
            <w:tcBorders>
              <w:top w:val="nil"/>
              <w:left w:val="nil"/>
              <w:bottom w:val="single" w:sz="4" w:space="0" w:color="auto"/>
              <w:right w:val="single" w:sz="4" w:space="0" w:color="auto"/>
            </w:tcBorders>
            <w:shd w:val="clear" w:color="auto" w:fill="auto"/>
            <w:noWrap/>
            <w:vAlign w:val="bottom"/>
            <w:hideMark/>
          </w:tcPr>
          <w:p w14:paraId="59A01AC8"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191AIP2039.2</w:t>
            </w:r>
          </w:p>
        </w:tc>
        <w:tc>
          <w:tcPr>
            <w:tcW w:w="486" w:type="pct"/>
            <w:tcBorders>
              <w:top w:val="nil"/>
              <w:left w:val="nil"/>
              <w:bottom w:val="single" w:sz="4" w:space="0" w:color="auto"/>
              <w:right w:val="single" w:sz="4" w:space="0" w:color="auto"/>
            </w:tcBorders>
            <w:shd w:val="clear" w:color="auto" w:fill="auto"/>
            <w:noWrap/>
            <w:vAlign w:val="center"/>
            <w:hideMark/>
          </w:tcPr>
          <w:p w14:paraId="6E304970" w14:textId="49075E30"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50 000</w:t>
            </w:r>
          </w:p>
        </w:tc>
      </w:tr>
      <w:tr w:rsidR="008C73A2" w:rsidRPr="00337608" w14:paraId="4A07F0DD"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00346460" w14:textId="23ED439B"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color w:val="000000"/>
                <w:sz w:val="18"/>
                <w:szCs w:val="18"/>
                <w:lang w:val="fr-FR" w:eastAsia="fr-FR"/>
              </w:rPr>
              <w:t>La science au service de la réduction de l'enrichissement en nutriments</w:t>
            </w:r>
          </w:p>
        </w:tc>
        <w:tc>
          <w:tcPr>
            <w:tcW w:w="805" w:type="pct"/>
            <w:tcBorders>
              <w:top w:val="nil"/>
              <w:left w:val="nil"/>
              <w:bottom w:val="single" w:sz="4" w:space="0" w:color="auto"/>
              <w:right w:val="single" w:sz="4" w:space="0" w:color="auto"/>
            </w:tcBorders>
            <w:shd w:val="clear" w:color="auto" w:fill="auto"/>
            <w:noWrap/>
            <w:vAlign w:val="bottom"/>
            <w:hideMark/>
          </w:tcPr>
          <w:p w14:paraId="74FB7776"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191AIP2039.3</w:t>
            </w:r>
          </w:p>
        </w:tc>
        <w:tc>
          <w:tcPr>
            <w:tcW w:w="486" w:type="pct"/>
            <w:tcBorders>
              <w:top w:val="nil"/>
              <w:left w:val="nil"/>
              <w:bottom w:val="single" w:sz="4" w:space="0" w:color="auto"/>
              <w:right w:val="single" w:sz="4" w:space="0" w:color="auto"/>
            </w:tcBorders>
            <w:shd w:val="clear" w:color="auto" w:fill="auto"/>
            <w:noWrap/>
            <w:vAlign w:val="center"/>
            <w:hideMark/>
          </w:tcPr>
          <w:p w14:paraId="6E22D9BC" w14:textId="55EDCE6B"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100 000</w:t>
            </w:r>
          </w:p>
        </w:tc>
      </w:tr>
      <w:tr w:rsidR="008C73A2" w:rsidRPr="00337608" w14:paraId="7D49947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2DB039F5" w14:textId="2E3CCA1C"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color w:val="000000"/>
                <w:sz w:val="18"/>
                <w:szCs w:val="18"/>
                <w:lang w:val="fr-FR" w:eastAsia="fr-FR"/>
              </w:rPr>
              <w:t>Produits et services IODE/OBIS</w:t>
            </w:r>
          </w:p>
        </w:tc>
        <w:tc>
          <w:tcPr>
            <w:tcW w:w="805" w:type="pct"/>
            <w:tcBorders>
              <w:top w:val="nil"/>
              <w:left w:val="nil"/>
              <w:bottom w:val="single" w:sz="4" w:space="0" w:color="auto"/>
              <w:right w:val="single" w:sz="4" w:space="0" w:color="auto"/>
            </w:tcBorders>
            <w:shd w:val="clear" w:color="auto" w:fill="auto"/>
            <w:noWrap/>
            <w:vAlign w:val="bottom"/>
            <w:hideMark/>
          </w:tcPr>
          <w:p w14:paraId="5CAC4684"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191AIP2039.4</w:t>
            </w:r>
          </w:p>
        </w:tc>
        <w:tc>
          <w:tcPr>
            <w:tcW w:w="486" w:type="pct"/>
            <w:tcBorders>
              <w:top w:val="nil"/>
              <w:left w:val="nil"/>
              <w:bottom w:val="single" w:sz="4" w:space="0" w:color="auto"/>
              <w:right w:val="single" w:sz="4" w:space="0" w:color="auto"/>
            </w:tcBorders>
            <w:shd w:val="clear" w:color="auto" w:fill="auto"/>
            <w:noWrap/>
            <w:vAlign w:val="center"/>
            <w:hideMark/>
          </w:tcPr>
          <w:p w14:paraId="581A1FFA" w14:textId="7AF0396A"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100 000</w:t>
            </w:r>
          </w:p>
        </w:tc>
      </w:tr>
      <w:tr w:rsidR="008C73A2" w:rsidRPr="00337608" w14:paraId="5C9E859E"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0AD22AA6" w14:textId="59038761" w:rsidR="008C73A2" w:rsidRPr="008C73A2" w:rsidRDefault="008C73A2"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color w:val="000000"/>
                <w:sz w:val="18"/>
                <w:szCs w:val="18"/>
                <w:lang w:val="fr-FR" w:eastAsia="fr-FR"/>
              </w:rPr>
              <w:t>Adaptation au changement climatique dans les zones côtières</w:t>
            </w:r>
          </w:p>
        </w:tc>
        <w:tc>
          <w:tcPr>
            <w:tcW w:w="805" w:type="pct"/>
            <w:tcBorders>
              <w:top w:val="nil"/>
              <w:left w:val="nil"/>
              <w:bottom w:val="single" w:sz="4" w:space="0" w:color="auto"/>
              <w:right w:val="single" w:sz="4" w:space="0" w:color="auto"/>
            </w:tcBorders>
            <w:shd w:val="clear" w:color="auto" w:fill="auto"/>
            <w:noWrap/>
            <w:vAlign w:val="bottom"/>
            <w:hideMark/>
          </w:tcPr>
          <w:p w14:paraId="3BBACE70" w14:textId="77777777" w:rsidR="008C73A2" w:rsidRPr="00B377E8" w:rsidRDefault="008C73A2"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191AIP2039.5</w:t>
            </w:r>
          </w:p>
        </w:tc>
        <w:tc>
          <w:tcPr>
            <w:tcW w:w="486" w:type="pct"/>
            <w:tcBorders>
              <w:top w:val="nil"/>
              <w:left w:val="nil"/>
              <w:bottom w:val="single" w:sz="4" w:space="0" w:color="auto"/>
              <w:right w:val="single" w:sz="4" w:space="0" w:color="auto"/>
            </w:tcBorders>
            <w:shd w:val="clear" w:color="auto" w:fill="auto"/>
            <w:noWrap/>
            <w:vAlign w:val="center"/>
            <w:hideMark/>
          </w:tcPr>
          <w:p w14:paraId="088E7801" w14:textId="22773A63" w:rsidR="008C73A2" w:rsidRPr="00B377E8" w:rsidRDefault="008C73A2"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150 000</w:t>
            </w:r>
          </w:p>
        </w:tc>
      </w:tr>
      <w:tr w:rsidR="008C73A2" w:rsidRPr="00337608" w14:paraId="3D1D2255"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878F4A3" w14:textId="3C6F8393" w:rsidR="008C73A2" w:rsidRPr="00B377E8" w:rsidRDefault="008C73A2" w:rsidP="00262CA6">
            <w:pPr>
              <w:tabs>
                <w:tab w:val="clear" w:pos="567"/>
              </w:tabs>
              <w:snapToGrid/>
              <w:rPr>
                <w:rFonts w:eastAsia="Times New Roman" w:cs="Arial"/>
                <w:b/>
                <w:bCs/>
                <w:snapToGrid/>
                <w:sz w:val="18"/>
                <w:szCs w:val="18"/>
                <w:lang w:eastAsia="fr-FR"/>
              </w:rPr>
            </w:pPr>
            <w:r w:rsidRPr="00B377E8">
              <w:rPr>
                <w:rFonts w:eastAsia="Times New Roman" w:cs="Arial"/>
                <w:b/>
                <w:bCs/>
                <w:snapToGrid/>
                <w:sz w:val="18"/>
                <w:szCs w:val="18"/>
                <w:lang w:eastAsia="fr-FR"/>
              </w:rPr>
              <w:t>FONCTION E</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634DDCD1" w14:textId="0009BA5D" w:rsidR="008C73A2" w:rsidRPr="00B377E8" w:rsidRDefault="008C73A2" w:rsidP="00262CA6">
            <w:pPr>
              <w:tabs>
                <w:tab w:val="clear" w:pos="567"/>
              </w:tabs>
              <w:snapToGrid/>
              <w:jc w:val="right"/>
              <w:rPr>
                <w:rFonts w:eastAsia="Times New Roman" w:cs="Arial"/>
                <w:b/>
                <w:bCs/>
                <w:snapToGrid/>
                <w:sz w:val="18"/>
                <w:szCs w:val="18"/>
                <w:lang w:eastAsia="fr-FR"/>
              </w:rPr>
            </w:pPr>
            <w:r w:rsidRPr="00B377E8">
              <w:rPr>
                <w:rFonts w:eastAsia="Times New Roman" w:cs="Arial"/>
                <w:b/>
                <w:bCs/>
                <w:snapToGrid/>
                <w:sz w:val="18"/>
                <w:szCs w:val="18"/>
                <w:lang w:eastAsia="fr-FR"/>
              </w:rPr>
              <w:t>1 510 000</w:t>
            </w:r>
          </w:p>
        </w:tc>
      </w:tr>
      <w:tr w:rsidR="003F6571" w:rsidRPr="00337608" w14:paraId="1ABB30BF"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1BAD9A4" w14:textId="298C2744" w:rsidR="003F6571" w:rsidRPr="00337608" w:rsidRDefault="003F6571" w:rsidP="00262CA6">
            <w:pPr>
              <w:tabs>
                <w:tab w:val="clear" w:pos="567"/>
              </w:tabs>
              <w:snapToGrid/>
              <w:jc w:val="center"/>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183C3C5A"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59E3FF04" w14:textId="43D698C6"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1 510 000</w:t>
            </w:r>
          </w:p>
        </w:tc>
      </w:tr>
      <w:tr w:rsidR="003F6571" w:rsidRPr="00337608" w14:paraId="53B2A82F" w14:textId="77777777" w:rsidTr="005B16FF">
        <w:trPr>
          <w:trHeight w:val="255"/>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1A49BF45" w14:textId="0A7C5917"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Gouvernance de la COI (représentation et coordination intersessions)</w:t>
            </w:r>
          </w:p>
        </w:tc>
        <w:tc>
          <w:tcPr>
            <w:tcW w:w="805" w:type="pct"/>
            <w:tcBorders>
              <w:top w:val="nil"/>
              <w:left w:val="nil"/>
              <w:bottom w:val="single" w:sz="4" w:space="0" w:color="auto"/>
              <w:right w:val="single" w:sz="4" w:space="0" w:color="auto"/>
            </w:tcBorders>
            <w:shd w:val="clear" w:color="auto" w:fill="auto"/>
            <w:noWrap/>
            <w:vAlign w:val="bottom"/>
            <w:hideMark/>
          </w:tcPr>
          <w:p w14:paraId="1A3B702B"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191RCG2039.1</w:t>
            </w:r>
          </w:p>
        </w:tc>
        <w:tc>
          <w:tcPr>
            <w:tcW w:w="486" w:type="pct"/>
            <w:tcBorders>
              <w:top w:val="nil"/>
              <w:left w:val="nil"/>
              <w:bottom w:val="single" w:sz="4" w:space="0" w:color="auto"/>
              <w:right w:val="single" w:sz="4" w:space="0" w:color="auto"/>
            </w:tcBorders>
            <w:shd w:val="clear" w:color="auto" w:fill="auto"/>
            <w:noWrap/>
            <w:vAlign w:val="bottom"/>
            <w:hideMark/>
          </w:tcPr>
          <w:p w14:paraId="754ADAA3" w14:textId="61669360"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150 000</w:t>
            </w:r>
          </w:p>
        </w:tc>
      </w:tr>
      <w:tr w:rsidR="003F6571" w:rsidRPr="00337608" w14:paraId="05AEF03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07EAEE6A" w14:textId="4879FC8C"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IOCARIBE (soutien du bureau et coordination intersessions)</w:t>
            </w:r>
          </w:p>
        </w:tc>
        <w:tc>
          <w:tcPr>
            <w:tcW w:w="805" w:type="pct"/>
            <w:tcBorders>
              <w:top w:val="nil"/>
              <w:left w:val="nil"/>
              <w:bottom w:val="single" w:sz="4" w:space="0" w:color="auto"/>
              <w:right w:val="single" w:sz="4" w:space="0" w:color="auto"/>
            </w:tcBorders>
            <w:shd w:val="clear" w:color="auto" w:fill="auto"/>
            <w:noWrap/>
            <w:vAlign w:val="bottom"/>
            <w:hideMark/>
          </w:tcPr>
          <w:p w14:paraId="5AC91C18"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191RCG2039.2</w:t>
            </w:r>
          </w:p>
        </w:tc>
        <w:tc>
          <w:tcPr>
            <w:tcW w:w="486" w:type="pct"/>
            <w:tcBorders>
              <w:top w:val="nil"/>
              <w:left w:val="nil"/>
              <w:bottom w:val="single" w:sz="4" w:space="0" w:color="auto"/>
              <w:right w:val="single" w:sz="4" w:space="0" w:color="auto"/>
            </w:tcBorders>
            <w:shd w:val="clear" w:color="auto" w:fill="auto"/>
            <w:noWrap/>
            <w:vAlign w:val="bottom"/>
            <w:hideMark/>
          </w:tcPr>
          <w:p w14:paraId="70479869" w14:textId="651E7A70"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105 000</w:t>
            </w:r>
          </w:p>
        </w:tc>
      </w:tr>
      <w:tr w:rsidR="003F6571" w:rsidRPr="00337608" w14:paraId="4B8B5510"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2342B31E" w14:textId="794EC715"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IOCAFRICA (soutien du bureau et coordination intersessions)</w:t>
            </w:r>
          </w:p>
        </w:tc>
        <w:tc>
          <w:tcPr>
            <w:tcW w:w="805" w:type="pct"/>
            <w:tcBorders>
              <w:top w:val="nil"/>
              <w:left w:val="nil"/>
              <w:bottom w:val="single" w:sz="4" w:space="0" w:color="auto"/>
              <w:right w:val="single" w:sz="4" w:space="0" w:color="auto"/>
            </w:tcBorders>
            <w:shd w:val="clear" w:color="auto" w:fill="auto"/>
            <w:noWrap/>
            <w:vAlign w:val="bottom"/>
            <w:hideMark/>
          </w:tcPr>
          <w:p w14:paraId="50DE5BC4"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191RCG2039.3</w:t>
            </w:r>
          </w:p>
        </w:tc>
        <w:tc>
          <w:tcPr>
            <w:tcW w:w="486" w:type="pct"/>
            <w:tcBorders>
              <w:top w:val="nil"/>
              <w:left w:val="nil"/>
              <w:bottom w:val="single" w:sz="4" w:space="0" w:color="auto"/>
              <w:right w:val="single" w:sz="4" w:space="0" w:color="auto"/>
            </w:tcBorders>
            <w:shd w:val="clear" w:color="auto" w:fill="auto"/>
            <w:noWrap/>
            <w:vAlign w:val="bottom"/>
            <w:hideMark/>
          </w:tcPr>
          <w:p w14:paraId="7D734E2F" w14:textId="4732A23B"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105 000</w:t>
            </w:r>
          </w:p>
        </w:tc>
      </w:tr>
      <w:tr w:rsidR="003F6571" w:rsidRPr="00337608" w14:paraId="1D392985"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3B4B278C" w14:textId="32C9B5AE"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WESTPAC (soutien du bureau et coordination intersessions)</w:t>
            </w:r>
          </w:p>
        </w:tc>
        <w:tc>
          <w:tcPr>
            <w:tcW w:w="805" w:type="pct"/>
            <w:tcBorders>
              <w:top w:val="nil"/>
              <w:left w:val="nil"/>
              <w:bottom w:val="single" w:sz="4" w:space="0" w:color="auto"/>
              <w:right w:val="single" w:sz="4" w:space="0" w:color="auto"/>
            </w:tcBorders>
            <w:shd w:val="clear" w:color="auto" w:fill="auto"/>
            <w:noWrap/>
            <w:vAlign w:val="bottom"/>
            <w:hideMark/>
          </w:tcPr>
          <w:p w14:paraId="4D38EC71"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191RCG2039.4</w:t>
            </w:r>
          </w:p>
        </w:tc>
        <w:tc>
          <w:tcPr>
            <w:tcW w:w="486" w:type="pct"/>
            <w:tcBorders>
              <w:top w:val="nil"/>
              <w:left w:val="nil"/>
              <w:bottom w:val="single" w:sz="4" w:space="0" w:color="auto"/>
              <w:right w:val="single" w:sz="4" w:space="0" w:color="auto"/>
            </w:tcBorders>
            <w:shd w:val="clear" w:color="auto" w:fill="auto"/>
            <w:noWrap/>
            <w:vAlign w:val="bottom"/>
            <w:hideMark/>
          </w:tcPr>
          <w:p w14:paraId="1BD388F0" w14:textId="505A90F2"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250 000</w:t>
            </w:r>
          </w:p>
        </w:tc>
      </w:tr>
      <w:tr w:rsidR="003F6571" w:rsidRPr="00337608" w14:paraId="724F8907"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34FA8DFC" w14:textId="153B9C14" w:rsidR="003F6571" w:rsidRPr="00337608" w:rsidRDefault="003F6571" w:rsidP="00262CA6">
            <w:pPr>
              <w:tabs>
                <w:tab w:val="clear" w:pos="567"/>
              </w:tabs>
              <w:snapToGrid/>
              <w:rPr>
                <w:rFonts w:asciiTheme="minorHAnsi" w:eastAsia="Times New Roman" w:hAnsiTheme="minorHAnsi" w:cstheme="minorHAnsi"/>
                <w:snapToGrid/>
                <w:sz w:val="20"/>
                <w:szCs w:val="20"/>
                <w:lang w:eastAsia="fr-FR"/>
              </w:rPr>
            </w:pPr>
            <w:r w:rsidRPr="00BF3E38">
              <w:rPr>
                <w:rFonts w:eastAsia="Times New Roman" w:cs="Arial"/>
                <w:snapToGrid/>
                <w:sz w:val="18"/>
                <w:szCs w:val="18"/>
                <w:lang w:eastAsia="fr-FR"/>
              </w:rPr>
              <w:t>IOCINDIO (coordination intersessions)</w:t>
            </w:r>
          </w:p>
        </w:tc>
        <w:tc>
          <w:tcPr>
            <w:tcW w:w="805" w:type="pct"/>
            <w:tcBorders>
              <w:top w:val="nil"/>
              <w:left w:val="nil"/>
              <w:bottom w:val="single" w:sz="4" w:space="0" w:color="auto"/>
              <w:right w:val="single" w:sz="4" w:space="0" w:color="auto"/>
            </w:tcBorders>
            <w:shd w:val="clear" w:color="auto" w:fill="auto"/>
            <w:noWrap/>
            <w:vAlign w:val="bottom"/>
            <w:hideMark/>
          </w:tcPr>
          <w:p w14:paraId="0B25DF02"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191RCG2039.5</w:t>
            </w:r>
          </w:p>
        </w:tc>
        <w:tc>
          <w:tcPr>
            <w:tcW w:w="486" w:type="pct"/>
            <w:tcBorders>
              <w:top w:val="nil"/>
              <w:left w:val="nil"/>
              <w:bottom w:val="single" w:sz="4" w:space="0" w:color="auto"/>
              <w:right w:val="single" w:sz="4" w:space="0" w:color="auto"/>
            </w:tcBorders>
            <w:shd w:val="clear" w:color="auto" w:fill="auto"/>
            <w:noWrap/>
            <w:vAlign w:val="bottom"/>
            <w:hideMark/>
          </w:tcPr>
          <w:p w14:paraId="46E8F6C4" w14:textId="2BBFBF82"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50 000</w:t>
            </w:r>
          </w:p>
        </w:tc>
      </w:tr>
      <w:tr w:rsidR="003F6571" w:rsidRPr="00337608" w14:paraId="7EC0036F"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7048CAD9" w14:textId="587B9716"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Partenariats, gouvernance mondiale, élaboration des politiques et actions extérieures avec le système des Nations Unies</w:t>
            </w:r>
          </w:p>
        </w:tc>
        <w:tc>
          <w:tcPr>
            <w:tcW w:w="805" w:type="pct"/>
            <w:tcBorders>
              <w:top w:val="nil"/>
              <w:left w:val="nil"/>
              <w:bottom w:val="single" w:sz="4" w:space="0" w:color="auto"/>
              <w:right w:val="single" w:sz="4" w:space="0" w:color="auto"/>
            </w:tcBorders>
            <w:shd w:val="clear" w:color="auto" w:fill="auto"/>
            <w:noWrap/>
            <w:vAlign w:val="bottom"/>
            <w:hideMark/>
          </w:tcPr>
          <w:p w14:paraId="339AEA08"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191RCG2039.6</w:t>
            </w:r>
          </w:p>
        </w:tc>
        <w:tc>
          <w:tcPr>
            <w:tcW w:w="486" w:type="pct"/>
            <w:tcBorders>
              <w:top w:val="nil"/>
              <w:left w:val="nil"/>
              <w:bottom w:val="single" w:sz="4" w:space="0" w:color="auto"/>
              <w:right w:val="single" w:sz="4" w:space="0" w:color="auto"/>
            </w:tcBorders>
            <w:shd w:val="clear" w:color="auto" w:fill="auto"/>
            <w:noWrap/>
            <w:vAlign w:val="bottom"/>
            <w:hideMark/>
          </w:tcPr>
          <w:p w14:paraId="591110D8" w14:textId="2AFC8CDF"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600 000</w:t>
            </w:r>
          </w:p>
        </w:tc>
      </w:tr>
      <w:tr w:rsidR="003F6571" w:rsidRPr="00337608" w14:paraId="37429B1A"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vAlign w:val="bottom"/>
            <w:hideMark/>
          </w:tcPr>
          <w:p w14:paraId="2750B8C7" w14:textId="3A2E8D76" w:rsidR="003F6571" w:rsidRPr="008C73A2" w:rsidRDefault="003F6571" w:rsidP="00262CA6">
            <w:pPr>
              <w:tabs>
                <w:tab w:val="clear" w:pos="567"/>
              </w:tabs>
              <w:snapToGrid/>
              <w:rPr>
                <w:rFonts w:asciiTheme="minorHAnsi" w:eastAsia="Times New Roman" w:hAnsiTheme="minorHAnsi" w:cstheme="minorHAnsi"/>
                <w:snapToGrid/>
                <w:sz w:val="20"/>
                <w:szCs w:val="20"/>
                <w:lang w:val="fr-FR" w:eastAsia="fr-FR"/>
              </w:rPr>
            </w:pPr>
            <w:r w:rsidRPr="008C73A2">
              <w:rPr>
                <w:rFonts w:eastAsia="Times New Roman" w:cs="Arial"/>
                <w:snapToGrid/>
                <w:sz w:val="18"/>
                <w:szCs w:val="18"/>
                <w:lang w:val="fr-FR" w:eastAsia="fr-FR"/>
              </w:rPr>
              <w:t>ICAM et aménagement de l’espace marin</w:t>
            </w:r>
          </w:p>
        </w:tc>
        <w:tc>
          <w:tcPr>
            <w:tcW w:w="805" w:type="pct"/>
            <w:tcBorders>
              <w:top w:val="nil"/>
              <w:left w:val="nil"/>
              <w:bottom w:val="single" w:sz="4" w:space="0" w:color="auto"/>
              <w:right w:val="single" w:sz="4" w:space="0" w:color="auto"/>
            </w:tcBorders>
            <w:shd w:val="clear" w:color="auto" w:fill="auto"/>
            <w:noWrap/>
            <w:vAlign w:val="bottom"/>
            <w:hideMark/>
          </w:tcPr>
          <w:p w14:paraId="5ECD8315"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191RCG2039.7</w:t>
            </w:r>
          </w:p>
        </w:tc>
        <w:tc>
          <w:tcPr>
            <w:tcW w:w="486" w:type="pct"/>
            <w:tcBorders>
              <w:top w:val="nil"/>
              <w:left w:val="nil"/>
              <w:bottom w:val="single" w:sz="4" w:space="0" w:color="auto"/>
              <w:right w:val="single" w:sz="4" w:space="0" w:color="auto"/>
            </w:tcBorders>
            <w:shd w:val="clear" w:color="auto" w:fill="auto"/>
            <w:noWrap/>
            <w:vAlign w:val="bottom"/>
            <w:hideMark/>
          </w:tcPr>
          <w:p w14:paraId="0D2A9FD6" w14:textId="7B9B57D6"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250 000</w:t>
            </w:r>
          </w:p>
        </w:tc>
      </w:tr>
      <w:tr w:rsidR="003F6571" w:rsidRPr="00337608" w14:paraId="0A2C97CB" w14:textId="77777777" w:rsidTr="005B16FF">
        <w:trPr>
          <w:trHeight w:val="240"/>
        </w:trPr>
        <w:tc>
          <w:tcPr>
            <w:tcW w:w="45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44FD6E" w14:textId="1CF109C7" w:rsidR="003F6571" w:rsidRPr="00B377E8" w:rsidRDefault="003F6571" w:rsidP="00262CA6">
            <w:pPr>
              <w:tabs>
                <w:tab w:val="clear" w:pos="567"/>
              </w:tabs>
              <w:snapToGrid/>
              <w:rPr>
                <w:rFonts w:eastAsia="Times New Roman" w:cs="Arial"/>
                <w:b/>
                <w:bCs/>
                <w:snapToGrid/>
                <w:sz w:val="18"/>
                <w:szCs w:val="18"/>
                <w:lang w:eastAsia="fr-FR"/>
              </w:rPr>
            </w:pPr>
            <w:r w:rsidRPr="00B377E8">
              <w:rPr>
                <w:rFonts w:eastAsia="Times New Roman" w:cs="Arial"/>
                <w:b/>
                <w:bCs/>
                <w:snapToGrid/>
                <w:sz w:val="18"/>
                <w:szCs w:val="18"/>
                <w:lang w:eastAsia="fr-FR"/>
              </w:rPr>
              <w:t>FONCTION F</w:t>
            </w:r>
          </w:p>
        </w:tc>
        <w:tc>
          <w:tcPr>
            <w:tcW w:w="486" w:type="pct"/>
            <w:tcBorders>
              <w:top w:val="nil"/>
              <w:left w:val="nil"/>
              <w:bottom w:val="single" w:sz="4" w:space="0" w:color="auto"/>
              <w:right w:val="single" w:sz="4" w:space="0" w:color="auto"/>
            </w:tcBorders>
            <w:shd w:val="clear" w:color="auto" w:fill="A8D08D" w:themeFill="accent6" w:themeFillTint="99"/>
            <w:vAlign w:val="center"/>
            <w:hideMark/>
          </w:tcPr>
          <w:p w14:paraId="1EBB154B" w14:textId="1B0B5832" w:rsidR="003F6571" w:rsidRPr="00B377E8" w:rsidRDefault="003F6571" w:rsidP="00262CA6">
            <w:pPr>
              <w:tabs>
                <w:tab w:val="clear" w:pos="567"/>
              </w:tabs>
              <w:snapToGrid/>
              <w:jc w:val="right"/>
              <w:rPr>
                <w:rFonts w:eastAsia="Times New Roman" w:cs="Arial"/>
                <w:b/>
                <w:bCs/>
                <w:snapToGrid/>
                <w:sz w:val="18"/>
                <w:szCs w:val="18"/>
                <w:lang w:eastAsia="fr-FR"/>
              </w:rPr>
            </w:pPr>
            <w:r w:rsidRPr="00B377E8">
              <w:rPr>
                <w:rFonts w:eastAsia="Times New Roman" w:cs="Arial"/>
                <w:b/>
                <w:bCs/>
                <w:snapToGrid/>
                <w:sz w:val="18"/>
                <w:szCs w:val="18"/>
                <w:lang w:eastAsia="fr-FR"/>
              </w:rPr>
              <w:t>1 000 000</w:t>
            </w:r>
          </w:p>
        </w:tc>
      </w:tr>
      <w:tr w:rsidR="003F6571" w:rsidRPr="00337608" w14:paraId="61E29A70"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BC80D67" w14:textId="77777777" w:rsidR="003F6571" w:rsidRPr="00337608" w:rsidRDefault="003F6571"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w:t>
            </w:r>
          </w:p>
        </w:tc>
        <w:tc>
          <w:tcPr>
            <w:tcW w:w="805" w:type="pct"/>
            <w:tcBorders>
              <w:top w:val="nil"/>
              <w:left w:val="nil"/>
              <w:bottom w:val="single" w:sz="4" w:space="0" w:color="auto"/>
              <w:right w:val="single" w:sz="4" w:space="0" w:color="auto"/>
            </w:tcBorders>
            <w:shd w:val="clear" w:color="auto" w:fill="E2EFD9" w:themeFill="accent6" w:themeFillTint="33"/>
            <w:vAlign w:val="center"/>
            <w:hideMark/>
          </w:tcPr>
          <w:p w14:paraId="74B70D45" w14:textId="4B537316"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w:t>
            </w:r>
          </w:p>
        </w:tc>
        <w:tc>
          <w:tcPr>
            <w:tcW w:w="486" w:type="pct"/>
            <w:tcBorders>
              <w:top w:val="nil"/>
              <w:left w:val="nil"/>
              <w:bottom w:val="single" w:sz="4" w:space="0" w:color="auto"/>
              <w:right w:val="single" w:sz="4" w:space="0" w:color="auto"/>
            </w:tcBorders>
            <w:shd w:val="clear" w:color="auto" w:fill="E2EFD9" w:themeFill="accent6" w:themeFillTint="33"/>
            <w:vAlign w:val="center"/>
            <w:hideMark/>
          </w:tcPr>
          <w:p w14:paraId="2D84FCCA" w14:textId="195CEBFB"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b/>
                <w:bCs/>
                <w:snapToGrid/>
                <w:sz w:val="18"/>
                <w:szCs w:val="18"/>
                <w:lang w:eastAsia="fr-FR"/>
              </w:rPr>
              <w:t>1 000 000</w:t>
            </w:r>
          </w:p>
        </w:tc>
      </w:tr>
      <w:tr w:rsidR="003F6571" w:rsidRPr="00337608" w14:paraId="4C299494"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4D4B9859" w14:textId="245AF8DA" w:rsidR="003F6571" w:rsidRPr="00B377E8" w:rsidRDefault="003F6571" w:rsidP="00262CA6">
            <w:pPr>
              <w:tabs>
                <w:tab w:val="clear" w:pos="567"/>
              </w:tabs>
              <w:snapToGrid/>
              <w:rPr>
                <w:rFonts w:eastAsia="Times New Roman" w:cs="Arial"/>
                <w:snapToGrid/>
                <w:sz w:val="15"/>
                <w:szCs w:val="15"/>
                <w:lang w:val="fr-FR" w:eastAsia="fr-FR"/>
              </w:rPr>
            </w:pPr>
            <w:r w:rsidRPr="00B377E8">
              <w:rPr>
                <w:rFonts w:eastAsia="Times New Roman" w:cs="Arial"/>
                <w:snapToGrid/>
                <w:sz w:val="15"/>
                <w:szCs w:val="15"/>
                <w:lang w:val="fr-FR" w:eastAsia="fr-FR"/>
              </w:rPr>
              <w:t>Développement des capacités, transfert des techniques marines et Rapport mondial sur les sciences océaniques</w:t>
            </w:r>
          </w:p>
        </w:tc>
        <w:tc>
          <w:tcPr>
            <w:tcW w:w="805" w:type="pct"/>
            <w:tcBorders>
              <w:top w:val="nil"/>
              <w:left w:val="nil"/>
              <w:bottom w:val="single" w:sz="4" w:space="0" w:color="auto"/>
              <w:right w:val="single" w:sz="4" w:space="0" w:color="auto"/>
            </w:tcBorders>
            <w:shd w:val="clear" w:color="auto" w:fill="auto"/>
            <w:noWrap/>
            <w:vAlign w:val="bottom"/>
            <w:hideMark/>
          </w:tcPr>
          <w:p w14:paraId="68206A1E"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191ICD2039.1</w:t>
            </w:r>
          </w:p>
        </w:tc>
        <w:tc>
          <w:tcPr>
            <w:tcW w:w="486" w:type="pct"/>
            <w:tcBorders>
              <w:top w:val="nil"/>
              <w:left w:val="nil"/>
              <w:bottom w:val="single" w:sz="4" w:space="0" w:color="auto"/>
              <w:right w:val="single" w:sz="4" w:space="0" w:color="auto"/>
            </w:tcBorders>
            <w:shd w:val="clear" w:color="auto" w:fill="auto"/>
            <w:noWrap/>
            <w:vAlign w:val="bottom"/>
            <w:hideMark/>
          </w:tcPr>
          <w:p w14:paraId="3E93EE4B" w14:textId="6F526F2E"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400 000</w:t>
            </w:r>
          </w:p>
        </w:tc>
      </w:tr>
      <w:tr w:rsidR="003F6571" w:rsidRPr="00337608" w14:paraId="5A9B586D"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hideMark/>
          </w:tcPr>
          <w:p w14:paraId="7235C9BB" w14:textId="244DB91C" w:rsidR="003F6571" w:rsidRPr="008C73A2" w:rsidRDefault="003F6571" w:rsidP="00262CA6">
            <w:pPr>
              <w:tabs>
                <w:tab w:val="clear" w:pos="567"/>
              </w:tabs>
              <w:snapToGrid/>
              <w:rPr>
                <w:rFonts w:eastAsia="Times New Roman" w:cs="Arial"/>
                <w:snapToGrid/>
                <w:sz w:val="18"/>
                <w:szCs w:val="18"/>
                <w:lang w:val="fr-FR" w:eastAsia="fr-FR"/>
              </w:rPr>
            </w:pPr>
            <w:r w:rsidRPr="008C73A2">
              <w:rPr>
                <w:rFonts w:eastAsia="Times New Roman" w:cs="Arial"/>
                <w:snapToGrid/>
                <w:sz w:val="18"/>
                <w:szCs w:val="18"/>
                <w:lang w:val="fr-FR" w:eastAsia="fr-FR"/>
              </w:rPr>
              <w:t>Plans de travail pour le développement des capacités de l’IOCAFRICA</w:t>
            </w:r>
          </w:p>
        </w:tc>
        <w:tc>
          <w:tcPr>
            <w:tcW w:w="805" w:type="pct"/>
            <w:tcBorders>
              <w:top w:val="nil"/>
              <w:left w:val="nil"/>
              <w:bottom w:val="single" w:sz="4" w:space="0" w:color="auto"/>
              <w:right w:val="single" w:sz="4" w:space="0" w:color="auto"/>
            </w:tcBorders>
            <w:shd w:val="clear" w:color="auto" w:fill="auto"/>
            <w:noWrap/>
            <w:vAlign w:val="bottom"/>
            <w:hideMark/>
          </w:tcPr>
          <w:p w14:paraId="1488EE37"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191ICD2039.2</w:t>
            </w:r>
          </w:p>
        </w:tc>
        <w:tc>
          <w:tcPr>
            <w:tcW w:w="486" w:type="pct"/>
            <w:tcBorders>
              <w:top w:val="nil"/>
              <w:left w:val="nil"/>
              <w:bottom w:val="single" w:sz="4" w:space="0" w:color="auto"/>
              <w:right w:val="single" w:sz="4" w:space="0" w:color="auto"/>
            </w:tcBorders>
            <w:shd w:val="clear" w:color="auto" w:fill="auto"/>
            <w:noWrap/>
            <w:vAlign w:val="bottom"/>
            <w:hideMark/>
          </w:tcPr>
          <w:p w14:paraId="64278161" w14:textId="786CAF15"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150 000</w:t>
            </w:r>
          </w:p>
        </w:tc>
      </w:tr>
      <w:tr w:rsidR="003F6571" w:rsidRPr="00337608" w14:paraId="668D15F3"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hideMark/>
          </w:tcPr>
          <w:p w14:paraId="149C46E9" w14:textId="6018137A" w:rsidR="003F6571" w:rsidRPr="008C73A2" w:rsidRDefault="003F6571" w:rsidP="00262CA6">
            <w:pPr>
              <w:tabs>
                <w:tab w:val="clear" w:pos="567"/>
              </w:tabs>
              <w:snapToGrid/>
              <w:rPr>
                <w:rFonts w:eastAsia="Times New Roman" w:cs="Arial"/>
                <w:snapToGrid/>
                <w:sz w:val="18"/>
                <w:szCs w:val="18"/>
                <w:lang w:val="fr-FR" w:eastAsia="fr-FR"/>
              </w:rPr>
            </w:pPr>
            <w:r w:rsidRPr="008C73A2">
              <w:rPr>
                <w:rFonts w:eastAsia="Times New Roman" w:cs="Arial"/>
                <w:snapToGrid/>
                <w:sz w:val="18"/>
                <w:szCs w:val="18"/>
                <w:lang w:val="fr-FR" w:eastAsia="fr-FR"/>
              </w:rPr>
              <w:t>Plans de travail pour le développement des capacités de l’IOCARIBE</w:t>
            </w:r>
          </w:p>
        </w:tc>
        <w:tc>
          <w:tcPr>
            <w:tcW w:w="805" w:type="pct"/>
            <w:tcBorders>
              <w:top w:val="nil"/>
              <w:left w:val="nil"/>
              <w:bottom w:val="single" w:sz="4" w:space="0" w:color="auto"/>
              <w:right w:val="single" w:sz="4" w:space="0" w:color="auto"/>
            </w:tcBorders>
            <w:shd w:val="clear" w:color="auto" w:fill="auto"/>
            <w:noWrap/>
            <w:vAlign w:val="bottom"/>
            <w:hideMark/>
          </w:tcPr>
          <w:p w14:paraId="4A590F0B"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191ICD2039.3</w:t>
            </w:r>
          </w:p>
        </w:tc>
        <w:tc>
          <w:tcPr>
            <w:tcW w:w="486" w:type="pct"/>
            <w:tcBorders>
              <w:top w:val="nil"/>
              <w:left w:val="nil"/>
              <w:bottom w:val="single" w:sz="4" w:space="0" w:color="auto"/>
              <w:right w:val="single" w:sz="4" w:space="0" w:color="auto"/>
            </w:tcBorders>
            <w:shd w:val="clear" w:color="auto" w:fill="auto"/>
            <w:noWrap/>
            <w:vAlign w:val="bottom"/>
            <w:hideMark/>
          </w:tcPr>
          <w:p w14:paraId="55A2EDE4" w14:textId="2E8F91E4"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100 000</w:t>
            </w:r>
          </w:p>
        </w:tc>
      </w:tr>
      <w:tr w:rsidR="003F6571" w:rsidRPr="00337608" w14:paraId="08A2AD4D"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hideMark/>
          </w:tcPr>
          <w:p w14:paraId="4D8FE81D" w14:textId="7E69ECE0" w:rsidR="003F6571" w:rsidRPr="008C73A2" w:rsidRDefault="003F6571" w:rsidP="00262CA6">
            <w:pPr>
              <w:tabs>
                <w:tab w:val="clear" w:pos="567"/>
              </w:tabs>
              <w:snapToGrid/>
              <w:rPr>
                <w:rFonts w:eastAsia="Times New Roman" w:cs="Arial"/>
                <w:snapToGrid/>
                <w:sz w:val="18"/>
                <w:szCs w:val="18"/>
                <w:lang w:val="fr-FR" w:eastAsia="fr-FR"/>
              </w:rPr>
            </w:pPr>
            <w:r w:rsidRPr="008C73A2">
              <w:rPr>
                <w:rFonts w:eastAsia="Times New Roman" w:cs="Arial"/>
                <w:snapToGrid/>
                <w:sz w:val="18"/>
                <w:szCs w:val="18"/>
                <w:lang w:val="fr-FR" w:eastAsia="fr-FR"/>
              </w:rPr>
              <w:t>Plans de travail pour le développement des capacités de la WESTPAC</w:t>
            </w:r>
          </w:p>
        </w:tc>
        <w:tc>
          <w:tcPr>
            <w:tcW w:w="805" w:type="pct"/>
            <w:tcBorders>
              <w:top w:val="nil"/>
              <w:left w:val="nil"/>
              <w:bottom w:val="single" w:sz="4" w:space="0" w:color="auto"/>
              <w:right w:val="single" w:sz="4" w:space="0" w:color="auto"/>
            </w:tcBorders>
            <w:shd w:val="clear" w:color="auto" w:fill="auto"/>
            <w:noWrap/>
            <w:vAlign w:val="bottom"/>
            <w:hideMark/>
          </w:tcPr>
          <w:p w14:paraId="24C87C66"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191ICD2039.4</w:t>
            </w:r>
          </w:p>
        </w:tc>
        <w:tc>
          <w:tcPr>
            <w:tcW w:w="486" w:type="pct"/>
            <w:tcBorders>
              <w:top w:val="nil"/>
              <w:left w:val="nil"/>
              <w:bottom w:val="single" w:sz="4" w:space="0" w:color="auto"/>
              <w:right w:val="single" w:sz="4" w:space="0" w:color="auto"/>
            </w:tcBorders>
            <w:shd w:val="clear" w:color="auto" w:fill="auto"/>
            <w:noWrap/>
            <w:vAlign w:val="bottom"/>
            <w:hideMark/>
          </w:tcPr>
          <w:p w14:paraId="3A59230E" w14:textId="3148426A"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250 000</w:t>
            </w:r>
          </w:p>
        </w:tc>
      </w:tr>
      <w:tr w:rsidR="003F6571" w:rsidRPr="00337608" w14:paraId="35E53FCB"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hideMark/>
          </w:tcPr>
          <w:p w14:paraId="63DF14F3" w14:textId="6E2D8ABF" w:rsidR="003F6571" w:rsidRPr="008C73A2" w:rsidRDefault="003F6571" w:rsidP="00262CA6">
            <w:pPr>
              <w:tabs>
                <w:tab w:val="clear" w:pos="567"/>
              </w:tabs>
              <w:snapToGrid/>
              <w:rPr>
                <w:rFonts w:eastAsia="Times New Roman" w:cs="Arial"/>
                <w:snapToGrid/>
                <w:sz w:val="18"/>
                <w:szCs w:val="18"/>
                <w:lang w:val="fr-FR" w:eastAsia="fr-FR"/>
              </w:rPr>
            </w:pPr>
            <w:r w:rsidRPr="008C73A2">
              <w:rPr>
                <w:rFonts w:eastAsia="Times New Roman" w:cs="Arial"/>
                <w:snapToGrid/>
                <w:sz w:val="18"/>
                <w:szCs w:val="18"/>
                <w:lang w:val="fr-FR" w:eastAsia="fr-FR"/>
              </w:rPr>
              <w:t>Formation et éducation IODE/OBIS</w:t>
            </w:r>
          </w:p>
        </w:tc>
        <w:tc>
          <w:tcPr>
            <w:tcW w:w="805" w:type="pct"/>
            <w:tcBorders>
              <w:top w:val="nil"/>
              <w:left w:val="nil"/>
              <w:bottom w:val="single" w:sz="4" w:space="0" w:color="auto"/>
              <w:right w:val="single" w:sz="4" w:space="0" w:color="auto"/>
            </w:tcBorders>
            <w:shd w:val="clear" w:color="auto" w:fill="auto"/>
            <w:noWrap/>
            <w:vAlign w:val="bottom"/>
            <w:hideMark/>
          </w:tcPr>
          <w:p w14:paraId="00338E0A" w14:textId="77777777" w:rsidR="003F6571" w:rsidRPr="00B377E8" w:rsidRDefault="003F6571" w:rsidP="00262CA6">
            <w:pPr>
              <w:tabs>
                <w:tab w:val="clear" w:pos="567"/>
              </w:tabs>
              <w:snapToGrid/>
              <w:jc w:val="center"/>
              <w:rPr>
                <w:rFonts w:eastAsia="Times New Roman" w:cs="Arial"/>
                <w:snapToGrid/>
                <w:sz w:val="18"/>
                <w:szCs w:val="18"/>
                <w:lang w:eastAsia="fr-FR"/>
              </w:rPr>
            </w:pPr>
            <w:r w:rsidRPr="00B377E8">
              <w:rPr>
                <w:rFonts w:eastAsia="Times New Roman" w:cs="Arial"/>
                <w:snapToGrid/>
                <w:sz w:val="18"/>
                <w:szCs w:val="18"/>
                <w:lang w:eastAsia="fr-FR"/>
              </w:rPr>
              <w:t>191ICD2039.5</w:t>
            </w:r>
          </w:p>
        </w:tc>
        <w:tc>
          <w:tcPr>
            <w:tcW w:w="486" w:type="pct"/>
            <w:tcBorders>
              <w:top w:val="nil"/>
              <w:left w:val="nil"/>
              <w:bottom w:val="single" w:sz="4" w:space="0" w:color="auto"/>
              <w:right w:val="single" w:sz="4" w:space="0" w:color="auto"/>
            </w:tcBorders>
            <w:shd w:val="clear" w:color="auto" w:fill="auto"/>
            <w:noWrap/>
            <w:vAlign w:val="bottom"/>
            <w:hideMark/>
          </w:tcPr>
          <w:p w14:paraId="54DCCE5A" w14:textId="00E28644" w:rsidR="003F6571" w:rsidRPr="00B377E8" w:rsidRDefault="003F6571" w:rsidP="00262CA6">
            <w:pPr>
              <w:tabs>
                <w:tab w:val="clear" w:pos="567"/>
              </w:tabs>
              <w:snapToGrid/>
              <w:jc w:val="right"/>
              <w:rPr>
                <w:rFonts w:eastAsia="Times New Roman" w:cs="Arial"/>
                <w:snapToGrid/>
                <w:sz w:val="18"/>
                <w:szCs w:val="18"/>
                <w:lang w:eastAsia="fr-FR"/>
              </w:rPr>
            </w:pPr>
            <w:r w:rsidRPr="00B377E8">
              <w:rPr>
                <w:rFonts w:eastAsia="Times New Roman" w:cs="Arial"/>
                <w:snapToGrid/>
                <w:sz w:val="18"/>
                <w:szCs w:val="18"/>
                <w:lang w:eastAsia="fr-FR"/>
              </w:rPr>
              <w:t>100 000</w:t>
            </w:r>
          </w:p>
        </w:tc>
      </w:tr>
      <w:tr w:rsidR="003F6571" w:rsidRPr="00337608" w14:paraId="23AD2663" w14:textId="77777777" w:rsidTr="005B16FF">
        <w:trPr>
          <w:trHeight w:val="240"/>
        </w:trPr>
        <w:tc>
          <w:tcPr>
            <w:tcW w:w="3709" w:type="pct"/>
            <w:tcBorders>
              <w:top w:val="nil"/>
              <w:left w:val="single" w:sz="4" w:space="0" w:color="auto"/>
              <w:bottom w:val="single" w:sz="4" w:space="0" w:color="auto"/>
              <w:right w:val="single" w:sz="4" w:space="0" w:color="auto"/>
            </w:tcBorders>
            <w:shd w:val="clear" w:color="auto" w:fill="auto"/>
            <w:noWrap/>
            <w:vAlign w:val="bottom"/>
            <w:hideMark/>
          </w:tcPr>
          <w:p w14:paraId="36CD2297" w14:textId="77777777" w:rsidR="003F6571" w:rsidRPr="00337608" w:rsidRDefault="003F6571"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TOTAL</w:t>
            </w:r>
          </w:p>
        </w:tc>
        <w:tc>
          <w:tcPr>
            <w:tcW w:w="805" w:type="pct"/>
            <w:tcBorders>
              <w:top w:val="nil"/>
              <w:left w:val="nil"/>
              <w:bottom w:val="single" w:sz="4" w:space="0" w:color="auto"/>
              <w:right w:val="single" w:sz="4" w:space="0" w:color="auto"/>
            </w:tcBorders>
            <w:shd w:val="clear" w:color="auto" w:fill="auto"/>
            <w:noWrap/>
            <w:vAlign w:val="bottom"/>
            <w:hideMark/>
          </w:tcPr>
          <w:p w14:paraId="76B4DE82" w14:textId="77777777" w:rsidR="003F6571" w:rsidRPr="00337608" w:rsidRDefault="003F6571"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 </w:t>
            </w:r>
          </w:p>
        </w:tc>
        <w:tc>
          <w:tcPr>
            <w:tcW w:w="486" w:type="pct"/>
            <w:tcBorders>
              <w:top w:val="nil"/>
              <w:left w:val="nil"/>
              <w:bottom w:val="single" w:sz="4" w:space="0" w:color="auto"/>
              <w:right w:val="single" w:sz="4" w:space="0" w:color="auto"/>
            </w:tcBorders>
            <w:shd w:val="clear" w:color="auto" w:fill="auto"/>
            <w:noWrap/>
            <w:vAlign w:val="bottom"/>
            <w:hideMark/>
          </w:tcPr>
          <w:p w14:paraId="13C91166" w14:textId="2694F196" w:rsidR="003F6571" w:rsidRPr="00B377E8" w:rsidRDefault="003F6571" w:rsidP="00262CA6">
            <w:pPr>
              <w:tabs>
                <w:tab w:val="clear" w:pos="567"/>
              </w:tabs>
              <w:snapToGrid/>
              <w:jc w:val="right"/>
              <w:rPr>
                <w:rFonts w:eastAsia="Times New Roman" w:cs="Arial"/>
                <w:b/>
                <w:bCs/>
                <w:snapToGrid/>
                <w:sz w:val="18"/>
                <w:szCs w:val="18"/>
                <w:lang w:eastAsia="fr-FR"/>
              </w:rPr>
            </w:pPr>
            <w:r w:rsidRPr="00B377E8">
              <w:rPr>
                <w:rFonts w:eastAsia="Times New Roman" w:cs="Arial"/>
                <w:b/>
                <w:bCs/>
                <w:snapToGrid/>
                <w:sz w:val="18"/>
                <w:szCs w:val="18"/>
                <w:lang w:eastAsia="fr-FR"/>
              </w:rPr>
              <w:t>7 610 000</w:t>
            </w:r>
          </w:p>
        </w:tc>
      </w:tr>
    </w:tbl>
    <w:p w14:paraId="70D44DD6" w14:textId="017655B8" w:rsidR="00391826" w:rsidRPr="00337608" w:rsidRDefault="00391826">
      <w:pPr>
        <w:tabs>
          <w:tab w:val="clear" w:pos="567"/>
        </w:tabs>
        <w:snapToGrid/>
        <w:rPr>
          <w:rFonts w:cs="Arial"/>
          <w:b/>
          <w:szCs w:val="20"/>
        </w:rPr>
      </w:pPr>
    </w:p>
    <w:p w14:paraId="419EF5A8" w14:textId="2124D3A7" w:rsidR="00A64E35" w:rsidRPr="00337608" w:rsidRDefault="00391826" w:rsidP="00803CCB">
      <w:pPr>
        <w:keepNext/>
        <w:keepLines/>
        <w:spacing w:before="240" w:after="120"/>
        <w:jc w:val="center"/>
        <w:rPr>
          <w:rFonts w:eastAsia="SimSun" w:cs="Arial"/>
          <w:snapToGrid/>
          <w:sz w:val="20"/>
          <w:szCs w:val="20"/>
          <w:lang w:bidi="en-US"/>
        </w:rPr>
      </w:pPr>
      <w:r w:rsidRPr="00337608">
        <w:rPr>
          <w:rFonts w:cs="Arial"/>
          <w:sz w:val="20"/>
          <w:szCs w:val="20"/>
          <w:u w:val="single"/>
        </w:rPr>
        <w:lastRenderedPageBreak/>
        <w:t>Table</w:t>
      </w:r>
      <w:r w:rsidR="00271169">
        <w:rPr>
          <w:rFonts w:cs="Arial"/>
          <w:sz w:val="20"/>
          <w:szCs w:val="20"/>
          <w:u w:val="single"/>
        </w:rPr>
        <w:t>au</w:t>
      </w:r>
      <w:r w:rsidRPr="00337608">
        <w:rPr>
          <w:rFonts w:cs="Arial"/>
          <w:sz w:val="20"/>
          <w:szCs w:val="20"/>
          <w:u w:val="single"/>
        </w:rPr>
        <w:t xml:space="preserve"> </w:t>
      </w:r>
      <w:r w:rsidR="00A64E35" w:rsidRPr="00337608">
        <w:rPr>
          <w:rFonts w:cs="Arial"/>
          <w:sz w:val="20"/>
          <w:szCs w:val="20"/>
          <w:u w:val="single"/>
        </w:rPr>
        <w:t>9</w:t>
      </w:r>
      <w:r w:rsidRPr="00337608">
        <w:rPr>
          <w:rFonts w:cs="Arial"/>
          <w:sz w:val="20"/>
          <w:szCs w:val="20"/>
        </w:rPr>
        <w:t xml:space="preserve">. </w:t>
      </w:r>
      <w:r w:rsidR="00271169">
        <w:rPr>
          <w:rFonts w:cs="Arial"/>
          <w:sz w:val="20"/>
          <w:szCs w:val="20"/>
        </w:rPr>
        <w:t xml:space="preserve">Dépenses </w:t>
      </w:r>
      <w:r w:rsidRPr="00337608">
        <w:rPr>
          <w:rFonts w:cs="Arial"/>
          <w:sz w:val="20"/>
          <w:szCs w:val="20"/>
        </w:rPr>
        <w:t>2018</w:t>
      </w:r>
      <w:r w:rsidR="00664246" w:rsidRPr="00337608">
        <w:rPr>
          <w:rFonts w:cs="Arial"/>
          <w:sz w:val="20"/>
          <w:szCs w:val="20"/>
        </w:rPr>
        <w:t>–</w:t>
      </w:r>
      <w:r w:rsidR="00BE672A" w:rsidRPr="00337608">
        <w:rPr>
          <w:rFonts w:cs="Arial"/>
          <w:sz w:val="20"/>
          <w:szCs w:val="20"/>
        </w:rPr>
        <w:t>2019</w:t>
      </w:r>
      <w:r w:rsidRPr="00337608">
        <w:rPr>
          <w:rFonts w:cs="Arial"/>
          <w:sz w:val="20"/>
          <w:szCs w:val="20"/>
        </w:rPr>
        <w:t xml:space="preserve"> </w:t>
      </w:r>
      <w:r w:rsidR="00271169">
        <w:rPr>
          <w:rFonts w:cs="Arial"/>
          <w:sz w:val="20"/>
          <w:szCs w:val="20"/>
        </w:rPr>
        <w:t>au 31 décembre</w:t>
      </w:r>
      <w:r w:rsidRPr="00337608">
        <w:rPr>
          <w:rFonts w:eastAsia="SimSun" w:cs="Arial"/>
          <w:snapToGrid/>
          <w:sz w:val="20"/>
          <w:szCs w:val="20"/>
          <w:lang w:bidi="en-US"/>
        </w:rPr>
        <w:t xml:space="preserve"> 201</w:t>
      </w:r>
      <w:r w:rsidR="00BE672A" w:rsidRPr="00337608">
        <w:rPr>
          <w:rFonts w:eastAsia="SimSun" w:cs="Arial"/>
          <w:snapToGrid/>
          <w:sz w:val="20"/>
          <w:szCs w:val="20"/>
          <w:lang w:bidi="en-US"/>
        </w:rPr>
        <w:t>9</w:t>
      </w:r>
      <w:r w:rsidRPr="00337608">
        <w:rPr>
          <w:rFonts w:eastAsia="SimSun" w:cs="Arial"/>
          <w:snapToGrid/>
          <w:sz w:val="20"/>
          <w:szCs w:val="20"/>
          <w:lang w:bidi="en-US"/>
        </w:rPr>
        <w:t>.</w:t>
      </w:r>
      <w:bookmarkStart w:id="7" w:name="SecC"/>
    </w:p>
    <w:tbl>
      <w:tblPr>
        <w:tblW w:w="9460" w:type="dxa"/>
        <w:tblCellMar>
          <w:left w:w="70" w:type="dxa"/>
          <w:right w:w="70" w:type="dxa"/>
        </w:tblCellMar>
        <w:tblLook w:val="04A0" w:firstRow="1" w:lastRow="0" w:firstColumn="1" w:lastColumn="0" w:noHBand="0" w:noVBand="1"/>
      </w:tblPr>
      <w:tblGrid>
        <w:gridCol w:w="1560"/>
        <w:gridCol w:w="3340"/>
        <w:gridCol w:w="1720"/>
        <w:gridCol w:w="1400"/>
        <w:gridCol w:w="1440"/>
      </w:tblGrid>
      <w:tr w:rsidR="00A64E35" w:rsidRPr="00803CCB" w14:paraId="3F1970D8" w14:textId="77777777" w:rsidTr="00A64E3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C2568" w14:textId="24F8927C"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Code budgétaire</w:t>
            </w:r>
          </w:p>
        </w:tc>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83CEB7" w14:textId="2833CAA2"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Intitulé du projet (court)</w:t>
            </w:r>
          </w:p>
        </w:tc>
        <w:tc>
          <w:tcPr>
            <w:tcW w:w="4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9E0457" w14:textId="66F41F3D"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Dépenses</w:t>
            </w:r>
          </w:p>
        </w:tc>
      </w:tr>
      <w:tr w:rsidR="00A64E35" w:rsidRPr="00803CCB" w14:paraId="3FDA2CA1"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4E0AF665" w14:textId="77777777" w:rsidR="00A64E35" w:rsidRPr="00803CCB" w:rsidRDefault="00A64E35" w:rsidP="00A64E35">
            <w:pPr>
              <w:tabs>
                <w:tab w:val="clear" w:pos="567"/>
              </w:tabs>
              <w:snapToGrid/>
              <w:rPr>
                <w:rFonts w:eastAsia="Times New Roman" w:cs="Arial"/>
                <w:b/>
                <w:bCs/>
                <w:snapToGrid/>
                <w:sz w:val="18"/>
                <w:szCs w:val="18"/>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159B5810" w14:textId="77777777" w:rsidR="00A64E35" w:rsidRPr="00803CCB" w:rsidRDefault="00A64E35" w:rsidP="00A64E35">
            <w:pPr>
              <w:tabs>
                <w:tab w:val="clear" w:pos="567"/>
              </w:tabs>
              <w:snapToGrid/>
              <w:rPr>
                <w:rFonts w:eastAsia="Times New Roman" w:cs="Arial"/>
                <w:b/>
                <w:bCs/>
                <w:snapToGrid/>
                <w:sz w:val="18"/>
                <w:szCs w:val="18"/>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038E095A" w14:textId="77777777" w:rsidR="00A64E35" w:rsidRPr="00803CCB" w:rsidRDefault="00A64E35"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2018</w:t>
            </w:r>
          </w:p>
        </w:tc>
        <w:tc>
          <w:tcPr>
            <w:tcW w:w="1400" w:type="dxa"/>
            <w:tcBorders>
              <w:top w:val="nil"/>
              <w:left w:val="nil"/>
              <w:bottom w:val="single" w:sz="4" w:space="0" w:color="auto"/>
              <w:right w:val="single" w:sz="4" w:space="0" w:color="auto"/>
            </w:tcBorders>
            <w:shd w:val="clear" w:color="auto" w:fill="auto"/>
            <w:noWrap/>
            <w:vAlign w:val="center"/>
            <w:hideMark/>
          </w:tcPr>
          <w:p w14:paraId="7B096343" w14:textId="77777777" w:rsidR="00A64E35" w:rsidRPr="00803CCB" w:rsidRDefault="00A64E35"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2019</w:t>
            </w:r>
          </w:p>
        </w:tc>
        <w:tc>
          <w:tcPr>
            <w:tcW w:w="1440" w:type="dxa"/>
            <w:tcBorders>
              <w:top w:val="nil"/>
              <w:left w:val="nil"/>
              <w:bottom w:val="single" w:sz="4" w:space="0" w:color="auto"/>
              <w:right w:val="single" w:sz="4" w:space="0" w:color="auto"/>
            </w:tcBorders>
            <w:shd w:val="clear" w:color="auto" w:fill="auto"/>
            <w:noWrap/>
            <w:vAlign w:val="center"/>
            <w:hideMark/>
          </w:tcPr>
          <w:p w14:paraId="3231E991" w14:textId="77777777" w:rsidR="00A64E35" w:rsidRPr="00803CCB" w:rsidRDefault="00A64E35"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Total</w:t>
            </w:r>
          </w:p>
        </w:tc>
      </w:tr>
      <w:tr w:rsidR="00A64E35" w:rsidRPr="00803CCB" w14:paraId="1683AB85"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FEEE4DF" w14:textId="77777777" w:rsidR="00A64E35" w:rsidRPr="00803CCB" w:rsidRDefault="00A64E35" w:rsidP="00A64E35">
            <w:pPr>
              <w:tabs>
                <w:tab w:val="clear" w:pos="567"/>
              </w:tabs>
              <w:snapToGrid/>
              <w:rPr>
                <w:rFonts w:eastAsia="Times New Roman" w:cs="Arial"/>
                <w:b/>
                <w:bCs/>
                <w:snapToGrid/>
                <w:sz w:val="18"/>
                <w:szCs w:val="18"/>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7ACF0451" w14:textId="77777777" w:rsidR="00A64E35" w:rsidRPr="00803CCB" w:rsidRDefault="00A64E35" w:rsidP="00A64E35">
            <w:pPr>
              <w:tabs>
                <w:tab w:val="clear" w:pos="567"/>
              </w:tabs>
              <w:snapToGrid/>
              <w:rPr>
                <w:rFonts w:eastAsia="Times New Roman" w:cs="Arial"/>
                <w:b/>
                <w:bCs/>
                <w:snapToGrid/>
                <w:sz w:val="18"/>
                <w:szCs w:val="18"/>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72E5984D" w14:textId="77777777" w:rsidR="00A64E35" w:rsidRPr="00803CCB" w:rsidRDefault="00A64E35" w:rsidP="00A64E35">
            <w:pPr>
              <w:tabs>
                <w:tab w:val="clear" w:pos="567"/>
              </w:tabs>
              <w:snapToGrid/>
              <w:jc w:val="center"/>
              <w:rPr>
                <w:rFonts w:eastAsia="Times New Roman" w:cs="Arial"/>
                <w:bCs/>
                <w:snapToGrid/>
                <w:sz w:val="18"/>
                <w:szCs w:val="18"/>
                <w:lang w:eastAsia="fr-FR"/>
              </w:rPr>
            </w:pPr>
            <w:r w:rsidRPr="00803CCB">
              <w:rPr>
                <w:rFonts w:eastAsia="Times New Roman" w:cs="Arial"/>
                <w:bCs/>
                <w:snapToGrid/>
                <w:sz w:val="18"/>
                <w:szCs w:val="18"/>
                <w:lang w:eastAsia="fr-FR"/>
              </w:rPr>
              <w:t>$</w:t>
            </w:r>
          </w:p>
        </w:tc>
        <w:tc>
          <w:tcPr>
            <w:tcW w:w="1400" w:type="dxa"/>
            <w:tcBorders>
              <w:top w:val="nil"/>
              <w:left w:val="nil"/>
              <w:bottom w:val="single" w:sz="4" w:space="0" w:color="auto"/>
              <w:right w:val="single" w:sz="4" w:space="0" w:color="auto"/>
            </w:tcBorders>
            <w:shd w:val="clear" w:color="auto" w:fill="auto"/>
            <w:noWrap/>
            <w:vAlign w:val="center"/>
            <w:hideMark/>
          </w:tcPr>
          <w:p w14:paraId="6D10ABFE" w14:textId="77777777" w:rsidR="00A64E35" w:rsidRPr="00803CCB" w:rsidRDefault="00A64E35" w:rsidP="00A64E35">
            <w:pPr>
              <w:tabs>
                <w:tab w:val="clear" w:pos="567"/>
              </w:tabs>
              <w:snapToGrid/>
              <w:jc w:val="center"/>
              <w:rPr>
                <w:rFonts w:eastAsia="Times New Roman" w:cs="Arial"/>
                <w:bCs/>
                <w:snapToGrid/>
                <w:sz w:val="18"/>
                <w:szCs w:val="18"/>
                <w:lang w:eastAsia="fr-FR"/>
              </w:rPr>
            </w:pPr>
            <w:r w:rsidRPr="00803CCB">
              <w:rPr>
                <w:rFonts w:eastAsia="Times New Roman" w:cs="Arial"/>
                <w:bCs/>
                <w:snapToGrid/>
                <w:sz w:val="18"/>
                <w:szCs w:val="18"/>
                <w:lang w:eastAsia="fr-FR"/>
              </w:rPr>
              <w:t>$</w:t>
            </w:r>
          </w:p>
        </w:tc>
        <w:tc>
          <w:tcPr>
            <w:tcW w:w="1440" w:type="dxa"/>
            <w:tcBorders>
              <w:top w:val="nil"/>
              <w:left w:val="nil"/>
              <w:bottom w:val="single" w:sz="4" w:space="0" w:color="auto"/>
              <w:right w:val="single" w:sz="4" w:space="0" w:color="auto"/>
            </w:tcBorders>
            <w:shd w:val="clear" w:color="auto" w:fill="auto"/>
            <w:noWrap/>
            <w:vAlign w:val="center"/>
            <w:hideMark/>
          </w:tcPr>
          <w:p w14:paraId="33A33060" w14:textId="77777777" w:rsidR="00A64E35" w:rsidRPr="00803CCB" w:rsidRDefault="00A64E35" w:rsidP="00A64E35">
            <w:pPr>
              <w:tabs>
                <w:tab w:val="clear" w:pos="567"/>
              </w:tabs>
              <w:snapToGrid/>
              <w:jc w:val="center"/>
              <w:rPr>
                <w:rFonts w:eastAsia="Times New Roman" w:cs="Arial"/>
                <w:bCs/>
                <w:snapToGrid/>
                <w:sz w:val="18"/>
                <w:szCs w:val="18"/>
                <w:lang w:eastAsia="fr-FR"/>
              </w:rPr>
            </w:pPr>
            <w:r w:rsidRPr="00803CCB">
              <w:rPr>
                <w:rFonts w:eastAsia="Times New Roman" w:cs="Arial"/>
                <w:bCs/>
                <w:snapToGrid/>
                <w:sz w:val="18"/>
                <w:szCs w:val="18"/>
                <w:lang w:eastAsia="fr-FR"/>
              </w:rPr>
              <w:t>$</w:t>
            </w:r>
          </w:p>
        </w:tc>
      </w:tr>
      <w:tr w:rsidR="00A64E35" w:rsidRPr="00803CCB" w14:paraId="44DCA54F"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5457BC38" w14:textId="6DEC3074"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 xml:space="preserve"> FO</w:t>
            </w:r>
            <w:r w:rsidR="00A64E35" w:rsidRPr="00803CCB">
              <w:rPr>
                <w:rFonts w:eastAsia="Times New Roman" w:cs="Arial"/>
                <w:b/>
                <w:bCs/>
                <w:snapToGrid/>
                <w:sz w:val="18"/>
                <w:szCs w:val="18"/>
                <w:lang w:eastAsia="fr-FR"/>
              </w:rPr>
              <w:t>NCTION A</w:t>
            </w:r>
          </w:p>
        </w:tc>
      </w:tr>
      <w:tr w:rsidR="00A64E35" w:rsidRPr="00803CCB" w14:paraId="5F656EB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BE8FEE" w14:textId="77777777" w:rsidR="00A64E35" w:rsidRPr="00803CCB" w:rsidRDefault="00A64E35"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191ORS2038</w:t>
            </w:r>
          </w:p>
        </w:tc>
        <w:tc>
          <w:tcPr>
            <w:tcW w:w="3340" w:type="dxa"/>
            <w:tcBorders>
              <w:top w:val="nil"/>
              <w:left w:val="nil"/>
              <w:bottom w:val="single" w:sz="4" w:space="0" w:color="auto"/>
              <w:right w:val="single" w:sz="4" w:space="0" w:color="auto"/>
            </w:tcBorders>
            <w:shd w:val="clear" w:color="auto" w:fill="auto"/>
            <w:noWrap/>
            <w:vAlign w:val="center"/>
            <w:hideMark/>
          </w:tcPr>
          <w:p w14:paraId="2CA47B33" w14:textId="6131FD49" w:rsidR="00A64E35"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val="fr-FR" w:eastAsia="fr-FR"/>
              </w:rPr>
              <w:t>Favoriser la recherche océanographique</w:t>
            </w:r>
          </w:p>
        </w:tc>
        <w:tc>
          <w:tcPr>
            <w:tcW w:w="1720" w:type="dxa"/>
            <w:tcBorders>
              <w:top w:val="nil"/>
              <w:left w:val="nil"/>
              <w:bottom w:val="single" w:sz="4" w:space="0" w:color="auto"/>
              <w:right w:val="single" w:sz="4" w:space="0" w:color="auto"/>
            </w:tcBorders>
            <w:shd w:val="clear" w:color="auto" w:fill="auto"/>
            <w:noWrap/>
            <w:vAlign w:val="center"/>
            <w:hideMark/>
          </w:tcPr>
          <w:p w14:paraId="3D170FEC" w14:textId="6473C04D" w:rsidR="00A64E35"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-2 792,</w:t>
            </w:r>
            <w:r w:rsidR="00A64E35" w:rsidRPr="00803CCB">
              <w:rPr>
                <w:rFonts w:eastAsia="Times New Roman" w:cs="Arial"/>
                <w:snapToGrid/>
                <w:sz w:val="18"/>
                <w:szCs w:val="18"/>
                <w:lang w:eastAsia="fr-FR"/>
              </w:rPr>
              <w:t>71</w:t>
            </w:r>
          </w:p>
        </w:tc>
        <w:tc>
          <w:tcPr>
            <w:tcW w:w="1400" w:type="dxa"/>
            <w:tcBorders>
              <w:top w:val="nil"/>
              <w:left w:val="nil"/>
              <w:bottom w:val="single" w:sz="4" w:space="0" w:color="auto"/>
              <w:right w:val="single" w:sz="4" w:space="0" w:color="auto"/>
            </w:tcBorders>
            <w:shd w:val="clear" w:color="auto" w:fill="auto"/>
            <w:noWrap/>
            <w:vAlign w:val="bottom"/>
            <w:hideMark/>
          </w:tcPr>
          <w:p w14:paraId="38CA93A5" w14:textId="77777777" w:rsidR="00A64E35" w:rsidRPr="00803CCB" w:rsidRDefault="00A64E35"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E8F02A6" w14:textId="116FEEB6" w:rsidR="00A64E35"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-2 792,</w:t>
            </w:r>
            <w:r w:rsidR="00A64E35" w:rsidRPr="00803CCB">
              <w:rPr>
                <w:rFonts w:eastAsia="Times New Roman" w:cs="Arial"/>
                <w:snapToGrid/>
                <w:color w:val="000000"/>
                <w:sz w:val="18"/>
                <w:szCs w:val="18"/>
                <w:lang w:eastAsia="fr-FR"/>
              </w:rPr>
              <w:t>71</w:t>
            </w:r>
          </w:p>
        </w:tc>
      </w:tr>
      <w:tr w:rsidR="00A64E35" w:rsidRPr="00803CCB" w14:paraId="228A6D1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1568A6D" w14:textId="77777777" w:rsidR="00A64E35" w:rsidRPr="00803CCB" w:rsidRDefault="00A64E35"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191ORS2039</w:t>
            </w:r>
          </w:p>
        </w:tc>
        <w:tc>
          <w:tcPr>
            <w:tcW w:w="3340" w:type="dxa"/>
            <w:tcBorders>
              <w:top w:val="nil"/>
              <w:left w:val="nil"/>
              <w:bottom w:val="single" w:sz="4" w:space="0" w:color="auto"/>
              <w:right w:val="single" w:sz="4" w:space="0" w:color="auto"/>
            </w:tcBorders>
            <w:shd w:val="clear" w:color="auto" w:fill="auto"/>
            <w:noWrap/>
            <w:vAlign w:val="center"/>
            <w:hideMark/>
          </w:tcPr>
          <w:p w14:paraId="000946CD" w14:textId="1495E179" w:rsidR="00A64E35"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val="fr-FR" w:eastAsia="fr-FR"/>
              </w:rPr>
              <w:t>Favoriser la recherche océanographique</w:t>
            </w:r>
          </w:p>
        </w:tc>
        <w:tc>
          <w:tcPr>
            <w:tcW w:w="1720" w:type="dxa"/>
            <w:tcBorders>
              <w:top w:val="nil"/>
              <w:left w:val="nil"/>
              <w:bottom w:val="single" w:sz="4" w:space="0" w:color="auto"/>
              <w:right w:val="single" w:sz="4" w:space="0" w:color="auto"/>
            </w:tcBorders>
            <w:shd w:val="clear" w:color="auto" w:fill="auto"/>
            <w:noWrap/>
            <w:vAlign w:val="bottom"/>
            <w:hideMark/>
          </w:tcPr>
          <w:p w14:paraId="7EEDD9B8" w14:textId="2E777C2D" w:rsidR="00A64E35"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98</w:t>
            </w:r>
            <w:r w:rsidR="00D102E2">
              <w:rPr>
                <w:rFonts w:eastAsia="Times New Roman" w:cs="Arial"/>
                <w:snapToGrid/>
                <w:sz w:val="18"/>
                <w:szCs w:val="18"/>
                <w:lang w:eastAsia="fr-FR"/>
              </w:rPr>
              <w:t> </w:t>
            </w:r>
            <w:r w:rsidRPr="00803CCB">
              <w:rPr>
                <w:rFonts w:eastAsia="Times New Roman" w:cs="Arial"/>
                <w:snapToGrid/>
                <w:sz w:val="18"/>
                <w:szCs w:val="18"/>
                <w:lang w:eastAsia="fr-FR"/>
              </w:rPr>
              <w:t>552,</w:t>
            </w:r>
            <w:r w:rsidR="00A64E35" w:rsidRPr="00803CCB">
              <w:rPr>
                <w:rFonts w:eastAsia="Times New Roman" w:cs="Arial"/>
                <w:snapToGrid/>
                <w:sz w:val="18"/>
                <w:szCs w:val="18"/>
                <w:lang w:eastAsia="fr-FR"/>
              </w:rPr>
              <w:t>35</w:t>
            </w:r>
          </w:p>
        </w:tc>
        <w:tc>
          <w:tcPr>
            <w:tcW w:w="1400" w:type="dxa"/>
            <w:tcBorders>
              <w:top w:val="nil"/>
              <w:left w:val="nil"/>
              <w:bottom w:val="single" w:sz="4" w:space="0" w:color="auto"/>
              <w:right w:val="single" w:sz="4" w:space="0" w:color="auto"/>
            </w:tcBorders>
            <w:shd w:val="clear" w:color="auto" w:fill="auto"/>
            <w:noWrap/>
            <w:vAlign w:val="bottom"/>
            <w:hideMark/>
          </w:tcPr>
          <w:p w14:paraId="05C67158" w14:textId="0E24ADE0" w:rsidR="00A64E35"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142</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420,</w:t>
            </w:r>
            <w:r w:rsidR="00A64E35" w:rsidRPr="00803CCB">
              <w:rPr>
                <w:rFonts w:eastAsia="Times New Roman" w:cs="Arial"/>
                <w:snapToGrid/>
                <w:color w:val="000000"/>
                <w:sz w:val="18"/>
                <w:szCs w:val="18"/>
                <w:lang w:eastAsia="fr-FR"/>
              </w:rPr>
              <w:t>17</w:t>
            </w:r>
          </w:p>
        </w:tc>
        <w:tc>
          <w:tcPr>
            <w:tcW w:w="1440" w:type="dxa"/>
            <w:tcBorders>
              <w:top w:val="nil"/>
              <w:left w:val="nil"/>
              <w:bottom w:val="single" w:sz="4" w:space="0" w:color="auto"/>
              <w:right w:val="single" w:sz="4" w:space="0" w:color="auto"/>
            </w:tcBorders>
            <w:shd w:val="clear" w:color="auto" w:fill="auto"/>
            <w:noWrap/>
            <w:vAlign w:val="bottom"/>
            <w:hideMark/>
          </w:tcPr>
          <w:p w14:paraId="28F6E3B5" w14:textId="19FDCCDA" w:rsidR="00A64E35"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240</w:t>
            </w:r>
            <w:r w:rsidR="00D102E2">
              <w:rPr>
                <w:rFonts w:eastAsia="Times New Roman" w:cs="Arial"/>
                <w:snapToGrid/>
                <w:color w:val="000000"/>
                <w:sz w:val="18"/>
                <w:szCs w:val="18"/>
                <w:lang w:eastAsia="fr-FR"/>
              </w:rPr>
              <w:t> </w:t>
            </w:r>
            <w:r w:rsidR="00A64E35" w:rsidRPr="00803CCB">
              <w:rPr>
                <w:rFonts w:eastAsia="Times New Roman" w:cs="Arial"/>
                <w:snapToGrid/>
                <w:color w:val="000000"/>
                <w:sz w:val="18"/>
                <w:szCs w:val="18"/>
                <w:lang w:eastAsia="fr-FR"/>
              </w:rPr>
              <w:t>972</w:t>
            </w:r>
            <w:r w:rsidRPr="00803CCB">
              <w:rPr>
                <w:rFonts w:eastAsia="Times New Roman" w:cs="Arial"/>
                <w:snapToGrid/>
                <w:color w:val="000000"/>
                <w:sz w:val="18"/>
                <w:szCs w:val="18"/>
                <w:lang w:eastAsia="fr-FR"/>
              </w:rPr>
              <w:t>,</w:t>
            </w:r>
            <w:r w:rsidR="00A64E35" w:rsidRPr="00803CCB">
              <w:rPr>
                <w:rFonts w:eastAsia="Times New Roman" w:cs="Arial"/>
                <w:snapToGrid/>
                <w:color w:val="000000"/>
                <w:sz w:val="18"/>
                <w:szCs w:val="18"/>
                <w:lang w:eastAsia="fr-FR"/>
              </w:rPr>
              <w:t>52</w:t>
            </w:r>
          </w:p>
        </w:tc>
      </w:tr>
      <w:tr w:rsidR="00A64E35" w:rsidRPr="00803CCB" w14:paraId="0CFC3FE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3872EF8" w14:textId="45E14A68" w:rsidR="00A64E35" w:rsidRPr="00803CCB" w:rsidRDefault="00271169"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 xml:space="preserve">-total </w:t>
            </w:r>
          </w:p>
        </w:tc>
        <w:tc>
          <w:tcPr>
            <w:tcW w:w="3340" w:type="dxa"/>
            <w:tcBorders>
              <w:top w:val="nil"/>
              <w:left w:val="nil"/>
              <w:bottom w:val="single" w:sz="4" w:space="0" w:color="auto"/>
              <w:right w:val="single" w:sz="4" w:space="0" w:color="auto"/>
            </w:tcBorders>
            <w:shd w:val="clear" w:color="auto" w:fill="auto"/>
            <w:noWrap/>
            <w:vAlign w:val="center"/>
            <w:hideMark/>
          </w:tcPr>
          <w:p w14:paraId="6421BB5B"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noWrap/>
            <w:vAlign w:val="center"/>
            <w:hideMark/>
          </w:tcPr>
          <w:p w14:paraId="7D1D7509" w14:textId="16BDA829"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95 759,</w:t>
            </w:r>
            <w:r w:rsidR="00A64E35" w:rsidRPr="00803CCB">
              <w:rPr>
                <w:rFonts w:eastAsia="Times New Roman" w:cs="Arial"/>
                <w:b/>
                <w:bCs/>
                <w:i/>
                <w:iCs/>
                <w:snapToGrid/>
                <w:sz w:val="18"/>
                <w:szCs w:val="18"/>
                <w:lang w:eastAsia="fr-FR"/>
              </w:rPr>
              <w:t>64</w:t>
            </w:r>
          </w:p>
        </w:tc>
        <w:tc>
          <w:tcPr>
            <w:tcW w:w="1400" w:type="dxa"/>
            <w:tcBorders>
              <w:top w:val="nil"/>
              <w:left w:val="nil"/>
              <w:bottom w:val="single" w:sz="4" w:space="0" w:color="auto"/>
              <w:right w:val="single" w:sz="4" w:space="0" w:color="auto"/>
            </w:tcBorders>
            <w:shd w:val="clear" w:color="auto" w:fill="auto"/>
            <w:noWrap/>
            <w:vAlign w:val="center"/>
            <w:hideMark/>
          </w:tcPr>
          <w:p w14:paraId="6E1FD872" w14:textId="21884194"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142 420,</w:t>
            </w:r>
            <w:r w:rsidR="00A64E35" w:rsidRPr="00803CCB">
              <w:rPr>
                <w:rFonts w:eastAsia="Times New Roman" w:cs="Arial"/>
                <w:b/>
                <w:bCs/>
                <w:i/>
                <w:iCs/>
                <w:snapToGrid/>
                <w:sz w:val="18"/>
                <w:szCs w:val="18"/>
                <w:lang w:eastAsia="fr-FR"/>
              </w:rPr>
              <w:t>17</w:t>
            </w:r>
          </w:p>
        </w:tc>
        <w:tc>
          <w:tcPr>
            <w:tcW w:w="1440" w:type="dxa"/>
            <w:tcBorders>
              <w:top w:val="nil"/>
              <w:left w:val="nil"/>
              <w:bottom w:val="single" w:sz="4" w:space="0" w:color="auto"/>
              <w:right w:val="single" w:sz="4" w:space="0" w:color="auto"/>
            </w:tcBorders>
            <w:shd w:val="clear" w:color="auto" w:fill="auto"/>
            <w:noWrap/>
            <w:vAlign w:val="center"/>
            <w:hideMark/>
          </w:tcPr>
          <w:p w14:paraId="56BF891F" w14:textId="12D4FC7B"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238 179,</w:t>
            </w:r>
            <w:r w:rsidR="00A64E35" w:rsidRPr="00803CCB">
              <w:rPr>
                <w:rFonts w:eastAsia="Times New Roman" w:cs="Arial"/>
                <w:b/>
                <w:bCs/>
                <w:i/>
                <w:iCs/>
                <w:snapToGrid/>
                <w:sz w:val="18"/>
                <w:szCs w:val="18"/>
                <w:lang w:eastAsia="fr-FR"/>
              </w:rPr>
              <w:t>81</w:t>
            </w:r>
          </w:p>
        </w:tc>
      </w:tr>
      <w:tr w:rsidR="00A64E35" w:rsidRPr="00803CCB" w14:paraId="782C0D68"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42C725C" w14:textId="7837139F"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FO</w:t>
            </w:r>
            <w:r w:rsidR="00A64E35" w:rsidRPr="00803CCB">
              <w:rPr>
                <w:rFonts w:eastAsia="Times New Roman" w:cs="Arial"/>
                <w:b/>
                <w:bCs/>
                <w:snapToGrid/>
                <w:sz w:val="18"/>
                <w:szCs w:val="18"/>
                <w:lang w:eastAsia="fr-FR"/>
              </w:rPr>
              <w:t>NCTION B</w:t>
            </w:r>
          </w:p>
        </w:tc>
      </w:tr>
      <w:tr w:rsidR="00271169" w:rsidRPr="00803CCB" w14:paraId="70DF441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D0B54C1"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191OSD2038</w:t>
            </w:r>
          </w:p>
        </w:tc>
        <w:tc>
          <w:tcPr>
            <w:tcW w:w="3340" w:type="dxa"/>
            <w:tcBorders>
              <w:top w:val="nil"/>
              <w:left w:val="nil"/>
              <w:bottom w:val="single" w:sz="4" w:space="0" w:color="auto"/>
              <w:right w:val="single" w:sz="4" w:space="0" w:color="auto"/>
            </w:tcBorders>
            <w:shd w:val="clear" w:color="auto" w:fill="auto"/>
            <w:noWrap/>
            <w:vAlign w:val="bottom"/>
            <w:hideMark/>
          </w:tcPr>
          <w:p w14:paraId="46BF4143" w14:textId="47413F62"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Systèmes d’observation et données</w:t>
            </w:r>
          </w:p>
        </w:tc>
        <w:tc>
          <w:tcPr>
            <w:tcW w:w="1720" w:type="dxa"/>
            <w:tcBorders>
              <w:top w:val="nil"/>
              <w:left w:val="nil"/>
              <w:bottom w:val="single" w:sz="4" w:space="0" w:color="auto"/>
              <w:right w:val="single" w:sz="4" w:space="0" w:color="auto"/>
            </w:tcBorders>
            <w:shd w:val="clear" w:color="auto" w:fill="auto"/>
            <w:noWrap/>
            <w:vAlign w:val="bottom"/>
            <w:hideMark/>
          </w:tcPr>
          <w:p w14:paraId="32377651" w14:textId="370035E9"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14</w:t>
            </w:r>
            <w:r w:rsidR="00D102E2">
              <w:rPr>
                <w:rFonts w:eastAsia="Times New Roman" w:cs="Arial"/>
                <w:snapToGrid/>
                <w:sz w:val="18"/>
                <w:szCs w:val="18"/>
                <w:lang w:eastAsia="fr-FR"/>
              </w:rPr>
              <w:t> </w:t>
            </w:r>
            <w:r w:rsidRPr="00803CCB">
              <w:rPr>
                <w:rFonts w:eastAsia="Times New Roman" w:cs="Arial"/>
                <w:snapToGrid/>
                <w:sz w:val="18"/>
                <w:szCs w:val="18"/>
                <w:lang w:eastAsia="fr-FR"/>
              </w:rPr>
              <w:t>230,64</w:t>
            </w:r>
          </w:p>
        </w:tc>
        <w:tc>
          <w:tcPr>
            <w:tcW w:w="1400" w:type="dxa"/>
            <w:tcBorders>
              <w:top w:val="nil"/>
              <w:left w:val="nil"/>
              <w:bottom w:val="single" w:sz="4" w:space="0" w:color="auto"/>
              <w:right w:val="single" w:sz="4" w:space="0" w:color="auto"/>
            </w:tcBorders>
            <w:shd w:val="clear" w:color="auto" w:fill="auto"/>
            <w:noWrap/>
            <w:vAlign w:val="bottom"/>
            <w:hideMark/>
          </w:tcPr>
          <w:p w14:paraId="14C2C623"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F37F5D9" w14:textId="09EFF483" w:rsidR="00271169" w:rsidRPr="00803CCB" w:rsidRDefault="00271169" w:rsidP="00271169">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14 230,64</w:t>
            </w:r>
          </w:p>
        </w:tc>
      </w:tr>
      <w:tr w:rsidR="00271169" w:rsidRPr="00803CCB" w14:paraId="132895F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0444AC0"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191OSD2039</w:t>
            </w:r>
          </w:p>
        </w:tc>
        <w:tc>
          <w:tcPr>
            <w:tcW w:w="3340" w:type="dxa"/>
            <w:tcBorders>
              <w:top w:val="nil"/>
              <w:left w:val="nil"/>
              <w:bottom w:val="single" w:sz="4" w:space="0" w:color="auto"/>
              <w:right w:val="single" w:sz="4" w:space="0" w:color="auto"/>
            </w:tcBorders>
            <w:shd w:val="clear" w:color="auto" w:fill="auto"/>
            <w:noWrap/>
            <w:vAlign w:val="bottom"/>
            <w:hideMark/>
          </w:tcPr>
          <w:p w14:paraId="16F46F4F" w14:textId="2948FBB1"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Systèmes d’observation et données</w:t>
            </w:r>
          </w:p>
        </w:tc>
        <w:tc>
          <w:tcPr>
            <w:tcW w:w="1720" w:type="dxa"/>
            <w:tcBorders>
              <w:top w:val="nil"/>
              <w:left w:val="nil"/>
              <w:bottom w:val="single" w:sz="4" w:space="0" w:color="auto"/>
              <w:right w:val="single" w:sz="4" w:space="0" w:color="auto"/>
            </w:tcBorders>
            <w:shd w:val="clear" w:color="auto" w:fill="auto"/>
            <w:noWrap/>
            <w:vAlign w:val="bottom"/>
            <w:hideMark/>
          </w:tcPr>
          <w:p w14:paraId="3A5EEF15" w14:textId="5280864E"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339 910,74</w:t>
            </w:r>
          </w:p>
        </w:tc>
        <w:tc>
          <w:tcPr>
            <w:tcW w:w="1400" w:type="dxa"/>
            <w:tcBorders>
              <w:top w:val="nil"/>
              <w:left w:val="nil"/>
              <w:bottom w:val="single" w:sz="4" w:space="0" w:color="auto"/>
              <w:right w:val="single" w:sz="4" w:space="0" w:color="auto"/>
            </w:tcBorders>
            <w:shd w:val="clear" w:color="auto" w:fill="auto"/>
            <w:noWrap/>
            <w:vAlign w:val="bottom"/>
            <w:hideMark/>
          </w:tcPr>
          <w:p w14:paraId="6706DA1C" w14:textId="7B454068"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359 699,72</w:t>
            </w:r>
          </w:p>
        </w:tc>
        <w:tc>
          <w:tcPr>
            <w:tcW w:w="1440" w:type="dxa"/>
            <w:tcBorders>
              <w:top w:val="nil"/>
              <w:left w:val="nil"/>
              <w:bottom w:val="single" w:sz="4" w:space="0" w:color="auto"/>
              <w:right w:val="single" w:sz="4" w:space="0" w:color="auto"/>
            </w:tcBorders>
            <w:shd w:val="clear" w:color="auto" w:fill="auto"/>
            <w:noWrap/>
            <w:vAlign w:val="bottom"/>
            <w:hideMark/>
          </w:tcPr>
          <w:p w14:paraId="0CEA4A14" w14:textId="03196715"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699 610,46</w:t>
            </w:r>
          </w:p>
        </w:tc>
      </w:tr>
      <w:tr w:rsidR="00271169" w:rsidRPr="00803CCB" w14:paraId="63A5F145"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0D0CA1"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193JCS2038</w:t>
            </w:r>
          </w:p>
        </w:tc>
        <w:tc>
          <w:tcPr>
            <w:tcW w:w="3340" w:type="dxa"/>
            <w:tcBorders>
              <w:top w:val="nil"/>
              <w:left w:val="nil"/>
              <w:bottom w:val="single" w:sz="4" w:space="0" w:color="auto"/>
              <w:right w:val="single" w:sz="4" w:space="0" w:color="auto"/>
            </w:tcBorders>
            <w:shd w:val="clear" w:color="auto" w:fill="auto"/>
            <w:noWrap/>
            <w:vAlign w:val="bottom"/>
            <w:hideMark/>
          </w:tcPr>
          <w:p w14:paraId="6AAA3A4D" w14:textId="5C3A236E"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1F8B968F" w14:textId="77777777"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491BA5B8"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4B15F68"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r>
      <w:tr w:rsidR="00271169" w:rsidRPr="00803CCB" w14:paraId="46E12116"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25D1C2"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193JCS2039</w:t>
            </w:r>
          </w:p>
        </w:tc>
        <w:tc>
          <w:tcPr>
            <w:tcW w:w="3340" w:type="dxa"/>
            <w:tcBorders>
              <w:top w:val="nil"/>
              <w:left w:val="nil"/>
              <w:bottom w:val="single" w:sz="4" w:space="0" w:color="auto"/>
              <w:right w:val="single" w:sz="4" w:space="0" w:color="auto"/>
            </w:tcBorders>
            <w:shd w:val="clear" w:color="auto" w:fill="auto"/>
            <w:noWrap/>
            <w:vAlign w:val="bottom"/>
            <w:hideMark/>
          </w:tcPr>
          <w:p w14:paraId="75ECFCAE" w14:textId="41586CDF"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1FA68D22" w14:textId="718092E0"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74</w:t>
            </w:r>
            <w:r w:rsidR="00D102E2">
              <w:rPr>
                <w:rFonts w:eastAsia="Times New Roman" w:cs="Arial"/>
                <w:snapToGrid/>
                <w:sz w:val="18"/>
                <w:szCs w:val="18"/>
                <w:lang w:eastAsia="fr-FR"/>
              </w:rPr>
              <w:t> </w:t>
            </w:r>
            <w:r w:rsidRPr="00803CCB">
              <w:rPr>
                <w:rFonts w:eastAsia="Times New Roman" w:cs="Arial"/>
                <w:snapToGrid/>
                <w:sz w:val="18"/>
                <w:szCs w:val="18"/>
                <w:lang w:eastAsia="fr-FR"/>
              </w:rPr>
              <w:t>830,20</w:t>
            </w:r>
          </w:p>
        </w:tc>
        <w:tc>
          <w:tcPr>
            <w:tcW w:w="1400" w:type="dxa"/>
            <w:tcBorders>
              <w:top w:val="nil"/>
              <w:left w:val="nil"/>
              <w:bottom w:val="single" w:sz="4" w:space="0" w:color="auto"/>
              <w:right w:val="single" w:sz="4" w:space="0" w:color="auto"/>
            </w:tcBorders>
            <w:shd w:val="clear" w:color="auto" w:fill="auto"/>
            <w:noWrap/>
            <w:vAlign w:val="bottom"/>
            <w:hideMark/>
          </w:tcPr>
          <w:p w14:paraId="538116CF" w14:textId="7AB36410"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275 129</w:t>
            </w:r>
          </w:p>
        </w:tc>
        <w:tc>
          <w:tcPr>
            <w:tcW w:w="1440" w:type="dxa"/>
            <w:tcBorders>
              <w:top w:val="nil"/>
              <w:left w:val="nil"/>
              <w:bottom w:val="single" w:sz="4" w:space="0" w:color="auto"/>
              <w:right w:val="single" w:sz="4" w:space="0" w:color="auto"/>
            </w:tcBorders>
            <w:shd w:val="clear" w:color="auto" w:fill="auto"/>
            <w:noWrap/>
            <w:vAlign w:val="bottom"/>
            <w:hideMark/>
          </w:tcPr>
          <w:p w14:paraId="1A54EBA7" w14:textId="59B56C84"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349</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959,20</w:t>
            </w:r>
          </w:p>
        </w:tc>
      </w:tr>
      <w:tr w:rsidR="00A64E35" w:rsidRPr="00803CCB" w14:paraId="7F0D1D3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5BF2468" w14:textId="03460348" w:rsidR="00A64E35" w:rsidRPr="00803CCB" w:rsidRDefault="00271169"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 xml:space="preserve">-total </w:t>
            </w:r>
          </w:p>
        </w:tc>
        <w:tc>
          <w:tcPr>
            <w:tcW w:w="3340" w:type="dxa"/>
            <w:tcBorders>
              <w:top w:val="nil"/>
              <w:left w:val="nil"/>
              <w:bottom w:val="single" w:sz="4" w:space="0" w:color="auto"/>
              <w:right w:val="single" w:sz="4" w:space="0" w:color="auto"/>
            </w:tcBorders>
            <w:shd w:val="clear" w:color="auto" w:fill="auto"/>
            <w:vAlign w:val="center"/>
            <w:hideMark/>
          </w:tcPr>
          <w:p w14:paraId="50E47456"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vAlign w:val="center"/>
            <w:hideMark/>
          </w:tcPr>
          <w:p w14:paraId="674FD6D0" w14:textId="61C6B6F6"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428 971,</w:t>
            </w:r>
            <w:r w:rsidR="00A64E35" w:rsidRPr="00803CCB">
              <w:rPr>
                <w:rFonts w:eastAsia="Times New Roman" w:cs="Arial"/>
                <w:b/>
                <w:bCs/>
                <w:i/>
                <w:iCs/>
                <w:snapToGrid/>
                <w:sz w:val="18"/>
                <w:szCs w:val="18"/>
                <w:lang w:eastAsia="fr-FR"/>
              </w:rPr>
              <w:t>58</w:t>
            </w:r>
          </w:p>
        </w:tc>
        <w:tc>
          <w:tcPr>
            <w:tcW w:w="1400" w:type="dxa"/>
            <w:tcBorders>
              <w:top w:val="nil"/>
              <w:left w:val="nil"/>
              <w:bottom w:val="single" w:sz="4" w:space="0" w:color="auto"/>
              <w:right w:val="single" w:sz="4" w:space="0" w:color="auto"/>
            </w:tcBorders>
            <w:shd w:val="clear" w:color="auto" w:fill="auto"/>
            <w:vAlign w:val="center"/>
            <w:hideMark/>
          </w:tcPr>
          <w:p w14:paraId="7CF0E604" w14:textId="33DF80D6"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634 828,</w:t>
            </w:r>
            <w:r w:rsidR="00A64E35" w:rsidRPr="00803CCB">
              <w:rPr>
                <w:rFonts w:eastAsia="Times New Roman" w:cs="Arial"/>
                <w:b/>
                <w:bCs/>
                <w:i/>
                <w:iCs/>
                <w:snapToGrid/>
                <w:sz w:val="18"/>
                <w:szCs w:val="18"/>
                <w:lang w:eastAsia="fr-FR"/>
              </w:rPr>
              <w:t>72</w:t>
            </w:r>
          </w:p>
        </w:tc>
        <w:tc>
          <w:tcPr>
            <w:tcW w:w="1440" w:type="dxa"/>
            <w:tcBorders>
              <w:top w:val="nil"/>
              <w:left w:val="nil"/>
              <w:bottom w:val="single" w:sz="4" w:space="0" w:color="auto"/>
              <w:right w:val="single" w:sz="4" w:space="0" w:color="auto"/>
            </w:tcBorders>
            <w:shd w:val="clear" w:color="auto" w:fill="auto"/>
            <w:vAlign w:val="center"/>
            <w:hideMark/>
          </w:tcPr>
          <w:p w14:paraId="40B51C57" w14:textId="47ACBB11"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1 063 800,</w:t>
            </w:r>
            <w:r w:rsidR="00A64E35" w:rsidRPr="00803CCB">
              <w:rPr>
                <w:rFonts w:eastAsia="Times New Roman" w:cs="Arial"/>
                <w:b/>
                <w:bCs/>
                <w:i/>
                <w:iCs/>
                <w:snapToGrid/>
                <w:sz w:val="18"/>
                <w:szCs w:val="18"/>
                <w:lang w:eastAsia="fr-FR"/>
              </w:rPr>
              <w:t>30</w:t>
            </w:r>
          </w:p>
        </w:tc>
      </w:tr>
      <w:tr w:rsidR="00A64E35" w:rsidRPr="00803CCB" w14:paraId="3E26F36A"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3527424A" w14:textId="6DC77DDF"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FO</w:t>
            </w:r>
            <w:r w:rsidR="00A64E35" w:rsidRPr="00803CCB">
              <w:rPr>
                <w:rFonts w:eastAsia="Times New Roman" w:cs="Arial"/>
                <w:b/>
                <w:bCs/>
                <w:snapToGrid/>
                <w:sz w:val="18"/>
                <w:szCs w:val="18"/>
                <w:lang w:eastAsia="fr-FR"/>
              </w:rPr>
              <w:t>NCTION C</w:t>
            </w:r>
          </w:p>
        </w:tc>
      </w:tr>
      <w:tr w:rsidR="00271169" w:rsidRPr="00803CCB" w14:paraId="0326A670"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754FDE0"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191EWS2038</w:t>
            </w:r>
          </w:p>
        </w:tc>
        <w:tc>
          <w:tcPr>
            <w:tcW w:w="3340" w:type="dxa"/>
            <w:tcBorders>
              <w:top w:val="nil"/>
              <w:left w:val="nil"/>
              <w:bottom w:val="single" w:sz="4" w:space="0" w:color="auto"/>
              <w:right w:val="single" w:sz="4" w:space="0" w:color="auto"/>
            </w:tcBorders>
            <w:shd w:val="clear" w:color="auto" w:fill="auto"/>
            <w:noWrap/>
            <w:vAlign w:val="bottom"/>
            <w:hideMark/>
          </w:tcPr>
          <w:p w14:paraId="129C6873" w14:textId="1B3DA509" w:rsidR="00271169" w:rsidRPr="00803CCB" w:rsidRDefault="00271169" w:rsidP="00A64E35">
            <w:pPr>
              <w:tabs>
                <w:tab w:val="clear" w:pos="567"/>
              </w:tabs>
              <w:snapToGrid/>
              <w:rPr>
                <w:rFonts w:eastAsia="Times New Roman" w:cs="Arial"/>
                <w:snapToGrid/>
                <w:sz w:val="18"/>
                <w:szCs w:val="18"/>
                <w:lang w:val="fr-FR" w:eastAsia="fr-FR"/>
              </w:rPr>
            </w:pPr>
            <w:r w:rsidRPr="00803CCB">
              <w:rPr>
                <w:rFonts w:eastAsia="Times New Roman" w:cs="Arial"/>
                <w:snapToGrid/>
                <w:sz w:val="18"/>
                <w:szCs w:val="18"/>
                <w:lang w:val="fr-FR" w:eastAsia="fr-FR"/>
              </w:rPr>
              <w:t>Développer les systèmes d’alerte rapide</w:t>
            </w:r>
          </w:p>
        </w:tc>
        <w:tc>
          <w:tcPr>
            <w:tcW w:w="1720" w:type="dxa"/>
            <w:tcBorders>
              <w:top w:val="nil"/>
              <w:left w:val="nil"/>
              <w:bottom w:val="single" w:sz="4" w:space="0" w:color="auto"/>
              <w:right w:val="single" w:sz="4" w:space="0" w:color="auto"/>
            </w:tcBorders>
            <w:shd w:val="clear" w:color="auto" w:fill="auto"/>
            <w:noWrap/>
            <w:vAlign w:val="bottom"/>
            <w:hideMark/>
          </w:tcPr>
          <w:p w14:paraId="155FB0D0" w14:textId="4BF54A7A"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5 690,15</w:t>
            </w:r>
          </w:p>
        </w:tc>
        <w:tc>
          <w:tcPr>
            <w:tcW w:w="1400" w:type="dxa"/>
            <w:tcBorders>
              <w:top w:val="nil"/>
              <w:left w:val="nil"/>
              <w:bottom w:val="single" w:sz="4" w:space="0" w:color="auto"/>
              <w:right w:val="single" w:sz="4" w:space="0" w:color="auto"/>
            </w:tcBorders>
            <w:shd w:val="clear" w:color="auto" w:fill="auto"/>
            <w:noWrap/>
            <w:vAlign w:val="bottom"/>
            <w:hideMark/>
          </w:tcPr>
          <w:p w14:paraId="130ED569"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1DD950" w14:textId="0180433C"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5 690,15</w:t>
            </w:r>
          </w:p>
        </w:tc>
      </w:tr>
      <w:tr w:rsidR="00271169" w:rsidRPr="00803CCB" w14:paraId="282E350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CBB807"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191EWS2039</w:t>
            </w:r>
          </w:p>
        </w:tc>
        <w:tc>
          <w:tcPr>
            <w:tcW w:w="3340" w:type="dxa"/>
            <w:tcBorders>
              <w:top w:val="nil"/>
              <w:left w:val="nil"/>
              <w:bottom w:val="single" w:sz="4" w:space="0" w:color="auto"/>
              <w:right w:val="single" w:sz="4" w:space="0" w:color="auto"/>
            </w:tcBorders>
            <w:shd w:val="clear" w:color="auto" w:fill="auto"/>
            <w:noWrap/>
            <w:vAlign w:val="bottom"/>
            <w:hideMark/>
          </w:tcPr>
          <w:p w14:paraId="2E5FDE3B" w14:textId="076B6CBE" w:rsidR="00271169" w:rsidRPr="00803CCB" w:rsidRDefault="00271169" w:rsidP="00A64E35">
            <w:pPr>
              <w:tabs>
                <w:tab w:val="clear" w:pos="567"/>
              </w:tabs>
              <w:snapToGrid/>
              <w:rPr>
                <w:rFonts w:eastAsia="Times New Roman" w:cs="Arial"/>
                <w:snapToGrid/>
                <w:sz w:val="18"/>
                <w:szCs w:val="18"/>
                <w:lang w:val="fr-FR" w:eastAsia="fr-FR"/>
              </w:rPr>
            </w:pPr>
            <w:r w:rsidRPr="00803CCB">
              <w:rPr>
                <w:rFonts w:eastAsia="Times New Roman" w:cs="Arial"/>
                <w:snapToGrid/>
                <w:sz w:val="18"/>
                <w:szCs w:val="18"/>
                <w:lang w:val="fr-FR" w:eastAsia="fr-FR"/>
              </w:rPr>
              <w:t>Développer les systèmes d’alerte rapide</w:t>
            </w:r>
          </w:p>
        </w:tc>
        <w:tc>
          <w:tcPr>
            <w:tcW w:w="1720" w:type="dxa"/>
            <w:tcBorders>
              <w:top w:val="nil"/>
              <w:left w:val="nil"/>
              <w:bottom w:val="single" w:sz="4" w:space="0" w:color="auto"/>
              <w:right w:val="single" w:sz="4" w:space="0" w:color="auto"/>
            </w:tcBorders>
            <w:shd w:val="clear" w:color="auto" w:fill="auto"/>
            <w:noWrap/>
            <w:vAlign w:val="bottom"/>
            <w:hideMark/>
          </w:tcPr>
          <w:p w14:paraId="2EDD4764" w14:textId="0C9446C7"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197 206,21</w:t>
            </w:r>
          </w:p>
        </w:tc>
        <w:tc>
          <w:tcPr>
            <w:tcW w:w="1400" w:type="dxa"/>
            <w:tcBorders>
              <w:top w:val="nil"/>
              <w:left w:val="nil"/>
              <w:bottom w:val="single" w:sz="4" w:space="0" w:color="auto"/>
              <w:right w:val="single" w:sz="4" w:space="0" w:color="auto"/>
            </w:tcBorders>
            <w:shd w:val="clear" w:color="auto" w:fill="auto"/>
            <w:noWrap/>
            <w:vAlign w:val="bottom"/>
            <w:hideMark/>
          </w:tcPr>
          <w:p w14:paraId="7A088584" w14:textId="07C29543"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91 737,62</w:t>
            </w:r>
          </w:p>
        </w:tc>
        <w:tc>
          <w:tcPr>
            <w:tcW w:w="1440" w:type="dxa"/>
            <w:tcBorders>
              <w:top w:val="nil"/>
              <w:left w:val="nil"/>
              <w:bottom w:val="single" w:sz="4" w:space="0" w:color="auto"/>
              <w:right w:val="single" w:sz="4" w:space="0" w:color="auto"/>
            </w:tcBorders>
            <w:shd w:val="clear" w:color="auto" w:fill="auto"/>
            <w:noWrap/>
            <w:vAlign w:val="bottom"/>
            <w:hideMark/>
          </w:tcPr>
          <w:p w14:paraId="33F71004" w14:textId="014C39B4"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288 943,83</w:t>
            </w:r>
          </w:p>
        </w:tc>
      </w:tr>
      <w:tr w:rsidR="00271169" w:rsidRPr="00803CCB" w14:paraId="0F94ED3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B63E7E"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193ICG2038</w:t>
            </w:r>
          </w:p>
        </w:tc>
        <w:tc>
          <w:tcPr>
            <w:tcW w:w="3340" w:type="dxa"/>
            <w:tcBorders>
              <w:top w:val="nil"/>
              <w:left w:val="nil"/>
              <w:bottom w:val="single" w:sz="4" w:space="0" w:color="auto"/>
              <w:right w:val="single" w:sz="4" w:space="0" w:color="auto"/>
            </w:tcBorders>
            <w:shd w:val="clear" w:color="auto" w:fill="auto"/>
            <w:noWrap/>
            <w:vAlign w:val="bottom"/>
            <w:hideMark/>
          </w:tcPr>
          <w:p w14:paraId="5D882A88" w14:textId="4B40AD3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GIC/IOTWMS</w:t>
            </w:r>
          </w:p>
        </w:tc>
        <w:tc>
          <w:tcPr>
            <w:tcW w:w="1720" w:type="dxa"/>
            <w:tcBorders>
              <w:top w:val="nil"/>
              <w:left w:val="nil"/>
              <w:bottom w:val="single" w:sz="4" w:space="0" w:color="auto"/>
              <w:right w:val="single" w:sz="4" w:space="0" w:color="auto"/>
            </w:tcBorders>
            <w:shd w:val="clear" w:color="auto" w:fill="auto"/>
            <w:noWrap/>
            <w:vAlign w:val="bottom"/>
            <w:hideMark/>
          </w:tcPr>
          <w:p w14:paraId="4BD49D8A" w14:textId="602C996B"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2 962,51</w:t>
            </w:r>
          </w:p>
        </w:tc>
        <w:tc>
          <w:tcPr>
            <w:tcW w:w="1400" w:type="dxa"/>
            <w:tcBorders>
              <w:top w:val="nil"/>
              <w:left w:val="nil"/>
              <w:bottom w:val="single" w:sz="4" w:space="0" w:color="auto"/>
              <w:right w:val="single" w:sz="4" w:space="0" w:color="auto"/>
            </w:tcBorders>
            <w:shd w:val="clear" w:color="auto" w:fill="auto"/>
            <w:noWrap/>
            <w:vAlign w:val="bottom"/>
            <w:hideMark/>
          </w:tcPr>
          <w:p w14:paraId="36AC93D2"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5AFAD38" w14:textId="0CC0073F"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2 962,51</w:t>
            </w:r>
          </w:p>
        </w:tc>
      </w:tr>
      <w:tr w:rsidR="00271169" w:rsidRPr="00803CCB" w14:paraId="163F255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5D802B"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193ICG2039</w:t>
            </w:r>
          </w:p>
        </w:tc>
        <w:tc>
          <w:tcPr>
            <w:tcW w:w="3340" w:type="dxa"/>
            <w:tcBorders>
              <w:top w:val="nil"/>
              <w:left w:val="nil"/>
              <w:bottom w:val="single" w:sz="4" w:space="0" w:color="auto"/>
              <w:right w:val="single" w:sz="4" w:space="0" w:color="auto"/>
            </w:tcBorders>
            <w:shd w:val="clear" w:color="auto" w:fill="auto"/>
            <w:noWrap/>
            <w:vAlign w:val="bottom"/>
            <w:hideMark/>
          </w:tcPr>
          <w:p w14:paraId="210AD102" w14:textId="7CC60E30"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GIC/IOTWMS</w:t>
            </w:r>
          </w:p>
        </w:tc>
        <w:tc>
          <w:tcPr>
            <w:tcW w:w="1720" w:type="dxa"/>
            <w:tcBorders>
              <w:top w:val="nil"/>
              <w:left w:val="nil"/>
              <w:bottom w:val="single" w:sz="4" w:space="0" w:color="auto"/>
              <w:right w:val="single" w:sz="4" w:space="0" w:color="auto"/>
            </w:tcBorders>
            <w:shd w:val="clear" w:color="auto" w:fill="auto"/>
            <w:noWrap/>
            <w:vAlign w:val="bottom"/>
            <w:hideMark/>
          </w:tcPr>
          <w:p w14:paraId="3700F5F8" w14:textId="42A38036"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346</w:t>
            </w:r>
            <w:r w:rsidR="00D102E2">
              <w:rPr>
                <w:rFonts w:eastAsia="Times New Roman" w:cs="Arial"/>
                <w:snapToGrid/>
                <w:sz w:val="18"/>
                <w:szCs w:val="18"/>
                <w:lang w:eastAsia="fr-FR"/>
              </w:rPr>
              <w:t> </w:t>
            </w:r>
            <w:r w:rsidRPr="00803CCB">
              <w:rPr>
                <w:rFonts w:eastAsia="Times New Roman" w:cs="Arial"/>
                <w:snapToGrid/>
                <w:sz w:val="18"/>
                <w:szCs w:val="18"/>
                <w:lang w:eastAsia="fr-FR"/>
              </w:rPr>
              <w:t>664</w:t>
            </w:r>
          </w:p>
        </w:tc>
        <w:tc>
          <w:tcPr>
            <w:tcW w:w="1400" w:type="dxa"/>
            <w:tcBorders>
              <w:top w:val="nil"/>
              <w:left w:val="nil"/>
              <w:bottom w:val="single" w:sz="4" w:space="0" w:color="auto"/>
              <w:right w:val="single" w:sz="4" w:space="0" w:color="auto"/>
            </w:tcBorders>
            <w:shd w:val="clear" w:color="auto" w:fill="auto"/>
            <w:noWrap/>
            <w:vAlign w:val="bottom"/>
            <w:hideMark/>
          </w:tcPr>
          <w:p w14:paraId="3AE9066F" w14:textId="6C3692C4"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340 025,48</w:t>
            </w:r>
          </w:p>
        </w:tc>
        <w:tc>
          <w:tcPr>
            <w:tcW w:w="1440" w:type="dxa"/>
            <w:tcBorders>
              <w:top w:val="nil"/>
              <w:left w:val="nil"/>
              <w:bottom w:val="single" w:sz="4" w:space="0" w:color="auto"/>
              <w:right w:val="single" w:sz="4" w:space="0" w:color="auto"/>
            </w:tcBorders>
            <w:shd w:val="clear" w:color="auto" w:fill="auto"/>
            <w:noWrap/>
            <w:vAlign w:val="bottom"/>
            <w:hideMark/>
          </w:tcPr>
          <w:p w14:paraId="18A893EA" w14:textId="1468324D"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686</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689,48</w:t>
            </w:r>
          </w:p>
        </w:tc>
      </w:tr>
      <w:tr w:rsidR="00A64E35" w:rsidRPr="00803CCB" w14:paraId="02A64E7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885054" w14:textId="531B4FC4" w:rsidR="00A64E35" w:rsidRPr="00803CCB" w:rsidRDefault="00271169"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-total</w:t>
            </w:r>
          </w:p>
        </w:tc>
        <w:tc>
          <w:tcPr>
            <w:tcW w:w="3340" w:type="dxa"/>
            <w:tcBorders>
              <w:top w:val="nil"/>
              <w:left w:val="nil"/>
              <w:bottom w:val="single" w:sz="4" w:space="0" w:color="auto"/>
              <w:right w:val="single" w:sz="4" w:space="0" w:color="auto"/>
            </w:tcBorders>
            <w:shd w:val="clear" w:color="auto" w:fill="auto"/>
            <w:noWrap/>
            <w:vAlign w:val="bottom"/>
            <w:hideMark/>
          </w:tcPr>
          <w:p w14:paraId="7B7E5232"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244465" w14:textId="66910EB7"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552 522,</w:t>
            </w:r>
            <w:r w:rsidR="00A64E35" w:rsidRPr="00803CCB">
              <w:rPr>
                <w:rFonts w:eastAsia="Times New Roman" w:cs="Arial"/>
                <w:b/>
                <w:bCs/>
                <w:i/>
                <w:iCs/>
                <w:snapToGrid/>
                <w:sz w:val="18"/>
                <w:szCs w:val="18"/>
                <w:lang w:eastAsia="fr-FR"/>
              </w:rPr>
              <w:t>87</w:t>
            </w:r>
          </w:p>
        </w:tc>
        <w:tc>
          <w:tcPr>
            <w:tcW w:w="1400" w:type="dxa"/>
            <w:tcBorders>
              <w:top w:val="nil"/>
              <w:left w:val="nil"/>
              <w:bottom w:val="single" w:sz="4" w:space="0" w:color="auto"/>
              <w:right w:val="single" w:sz="4" w:space="0" w:color="auto"/>
            </w:tcBorders>
            <w:shd w:val="clear" w:color="auto" w:fill="auto"/>
            <w:noWrap/>
            <w:vAlign w:val="bottom"/>
            <w:hideMark/>
          </w:tcPr>
          <w:p w14:paraId="6260B6D3" w14:textId="17BCF1D6"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431 763,</w:t>
            </w:r>
            <w:r w:rsidR="00A64E35" w:rsidRPr="00803CCB">
              <w:rPr>
                <w:rFonts w:eastAsia="Times New Roman" w:cs="Arial"/>
                <w:b/>
                <w:bCs/>
                <w:i/>
                <w:iCs/>
                <w:snapToGrid/>
                <w:sz w:val="18"/>
                <w:szCs w:val="18"/>
                <w:lang w:eastAsia="fr-FR"/>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3529837" w14:textId="1706D84A"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984 285,</w:t>
            </w:r>
            <w:r w:rsidR="00A64E35" w:rsidRPr="00803CCB">
              <w:rPr>
                <w:rFonts w:eastAsia="Times New Roman" w:cs="Arial"/>
                <w:b/>
                <w:bCs/>
                <w:i/>
                <w:iCs/>
                <w:snapToGrid/>
                <w:sz w:val="18"/>
                <w:szCs w:val="18"/>
                <w:lang w:eastAsia="fr-FR"/>
              </w:rPr>
              <w:t>97</w:t>
            </w:r>
          </w:p>
        </w:tc>
      </w:tr>
      <w:tr w:rsidR="00A64E35" w:rsidRPr="00803CCB" w14:paraId="1A11D0BB"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11D3F4A" w14:textId="152EB605"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FO</w:t>
            </w:r>
            <w:r w:rsidR="00A64E35" w:rsidRPr="00803CCB">
              <w:rPr>
                <w:rFonts w:eastAsia="Times New Roman" w:cs="Arial"/>
                <w:b/>
                <w:bCs/>
                <w:snapToGrid/>
                <w:sz w:val="18"/>
                <w:szCs w:val="18"/>
                <w:lang w:eastAsia="fr-FR"/>
              </w:rPr>
              <w:t>NCTION D</w:t>
            </w:r>
          </w:p>
        </w:tc>
      </w:tr>
      <w:tr w:rsidR="00A64E35" w:rsidRPr="00803CCB" w14:paraId="36183B69"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8814E0E" w14:textId="77777777" w:rsidR="00A64E35" w:rsidRPr="00803CCB" w:rsidRDefault="00A64E35"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191AIP2038</w:t>
            </w:r>
          </w:p>
        </w:tc>
        <w:tc>
          <w:tcPr>
            <w:tcW w:w="3340" w:type="dxa"/>
            <w:tcBorders>
              <w:top w:val="nil"/>
              <w:left w:val="nil"/>
              <w:bottom w:val="single" w:sz="4" w:space="0" w:color="auto"/>
              <w:right w:val="single" w:sz="4" w:space="0" w:color="auto"/>
            </w:tcBorders>
            <w:shd w:val="clear" w:color="auto" w:fill="auto"/>
            <w:vAlign w:val="center"/>
            <w:hideMark/>
          </w:tcPr>
          <w:p w14:paraId="539C4ACC" w14:textId="5C9F2BD2" w:rsidR="00A64E35"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Évaluation et information</w:t>
            </w:r>
            <w:r w:rsidR="00A64E35" w:rsidRPr="00803CCB">
              <w:rPr>
                <w:rFonts w:eastAsia="Times New Roman" w:cs="Arial"/>
                <w:snapToGrid/>
                <w:sz w:val="18"/>
                <w:szCs w:val="18"/>
                <w:lang w:eastAsia="fr-FR"/>
              </w:rPr>
              <w:t xml:space="preserve"> </w:t>
            </w:r>
          </w:p>
        </w:tc>
        <w:tc>
          <w:tcPr>
            <w:tcW w:w="1720" w:type="dxa"/>
            <w:tcBorders>
              <w:top w:val="nil"/>
              <w:left w:val="nil"/>
              <w:bottom w:val="single" w:sz="4" w:space="0" w:color="auto"/>
              <w:right w:val="single" w:sz="4" w:space="0" w:color="auto"/>
            </w:tcBorders>
            <w:shd w:val="clear" w:color="auto" w:fill="auto"/>
            <w:vAlign w:val="center"/>
            <w:hideMark/>
          </w:tcPr>
          <w:p w14:paraId="2DEE5A8A" w14:textId="00723642" w:rsidR="00A64E35"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-1 378,</w:t>
            </w:r>
            <w:r w:rsidR="00A64E35" w:rsidRPr="00803CCB">
              <w:rPr>
                <w:rFonts w:eastAsia="Times New Roman" w:cs="Arial"/>
                <w:snapToGrid/>
                <w:sz w:val="18"/>
                <w:szCs w:val="18"/>
                <w:lang w:eastAsia="fr-FR"/>
              </w:rPr>
              <w:t>22</w:t>
            </w:r>
          </w:p>
        </w:tc>
        <w:tc>
          <w:tcPr>
            <w:tcW w:w="1400" w:type="dxa"/>
            <w:tcBorders>
              <w:top w:val="nil"/>
              <w:left w:val="nil"/>
              <w:bottom w:val="single" w:sz="4" w:space="0" w:color="auto"/>
              <w:right w:val="single" w:sz="4" w:space="0" w:color="auto"/>
            </w:tcBorders>
            <w:shd w:val="clear" w:color="auto" w:fill="auto"/>
            <w:noWrap/>
            <w:vAlign w:val="bottom"/>
            <w:hideMark/>
          </w:tcPr>
          <w:p w14:paraId="2C141F39" w14:textId="77777777" w:rsidR="00A64E35" w:rsidRPr="00803CCB" w:rsidRDefault="00A64E35"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AFEA54D" w14:textId="745168AE" w:rsidR="00A64E35"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-1 378,</w:t>
            </w:r>
            <w:r w:rsidR="00A64E35" w:rsidRPr="00803CCB">
              <w:rPr>
                <w:rFonts w:eastAsia="Times New Roman" w:cs="Arial"/>
                <w:snapToGrid/>
                <w:color w:val="000000"/>
                <w:sz w:val="18"/>
                <w:szCs w:val="18"/>
                <w:lang w:eastAsia="fr-FR"/>
              </w:rPr>
              <w:t>22</w:t>
            </w:r>
          </w:p>
        </w:tc>
      </w:tr>
      <w:tr w:rsidR="00271169" w:rsidRPr="00803CCB" w14:paraId="0CB1DC3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AC0D13"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191AIP2039</w:t>
            </w:r>
          </w:p>
        </w:tc>
        <w:tc>
          <w:tcPr>
            <w:tcW w:w="3340" w:type="dxa"/>
            <w:tcBorders>
              <w:top w:val="nil"/>
              <w:left w:val="nil"/>
              <w:bottom w:val="single" w:sz="4" w:space="0" w:color="auto"/>
              <w:right w:val="single" w:sz="4" w:space="0" w:color="auto"/>
            </w:tcBorders>
            <w:shd w:val="clear" w:color="auto" w:fill="auto"/>
            <w:vAlign w:val="center"/>
            <w:hideMark/>
          </w:tcPr>
          <w:p w14:paraId="157E7B41" w14:textId="574E4833"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 xml:space="preserve">Évaluation et information </w:t>
            </w:r>
          </w:p>
        </w:tc>
        <w:tc>
          <w:tcPr>
            <w:tcW w:w="1720" w:type="dxa"/>
            <w:tcBorders>
              <w:top w:val="nil"/>
              <w:left w:val="nil"/>
              <w:bottom w:val="single" w:sz="4" w:space="0" w:color="auto"/>
              <w:right w:val="single" w:sz="4" w:space="0" w:color="auto"/>
            </w:tcBorders>
            <w:shd w:val="clear" w:color="auto" w:fill="auto"/>
            <w:vAlign w:val="center"/>
            <w:hideMark/>
          </w:tcPr>
          <w:p w14:paraId="304B2EED" w14:textId="4E00E972"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68</w:t>
            </w:r>
            <w:r w:rsidR="00D102E2">
              <w:rPr>
                <w:rFonts w:eastAsia="Times New Roman" w:cs="Arial"/>
                <w:snapToGrid/>
                <w:sz w:val="18"/>
                <w:szCs w:val="18"/>
                <w:lang w:eastAsia="fr-FR"/>
              </w:rPr>
              <w:t> </w:t>
            </w:r>
            <w:r w:rsidRPr="00803CCB">
              <w:rPr>
                <w:rFonts w:eastAsia="Times New Roman" w:cs="Arial"/>
                <w:snapToGrid/>
                <w:sz w:val="18"/>
                <w:szCs w:val="18"/>
                <w:lang w:eastAsia="fr-FR"/>
              </w:rPr>
              <w:t>200,95</w:t>
            </w:r>
          </w:p>
        </w:tc>
        <w:tc>
          <w:tcPr>
            <w:tcW w:w="1400" w:type="dxa"/>
            <w:tcBorders>
              <w:top w:val="nil"/>
              <w:left w:val="nil"/>
              <w:bottom w:val="single" w:sz="4" w:space="0" w:color="auto"/>
              <w:right w:val="single" w:sz="4" w:space="0" w:color="auto"/>
            </w:tcBorders>
            <w:shd w:val="clear" w:color="auto" w:fill="auto"/>
            <w:noWrap/>
            <w:vAlign w:val="bottom"/>
            <w:hideMark/>
          </w:tcPr>
          <w:p w14:paraId="4F540A6C" w14:textId="2B3A301C"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44</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241,60</w:t>
            </w:r>
          </w:p>
        </w:tc>
        <w:tc>
          <w:tcPr>
            <w:tcW w:w="1440" w:type="dxa"/>
            <w:tcBorders>
              <w:top w:val="nil"/>
              <w:left w:val="nil"/>
              <w:bottom w:val="single" w:sz="4" w:space="0" w:color="auto"/>
              <w:right w:val="single" w:sz="4" w:space="0" w:color="auto"/>
            </w:tcBorders>
            <w:shd w:val="clear" w:color="auto" w:fill="auto"/>
            <w:noWrap/>
            <w:vAlign w:val="bottom"/>
            <w:hideMark/>
          </w:tcPr>
          <w:p w14:paraId="6620A048" w14:textId="680207BB"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112</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442,55</w:t>
            </w:r>
          </w:p>
        </w:tc>
      </w:tr>
      <w:tr w:rsidR="00A64E35" w:rsidRPr="00803CCB" w14:paraId="2B17CE0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E59558A" w14:textId="12F31A44" w:rsidR="00A64E35" w:rsidRPr="00803CCB" w:rsidRDefault="00271169" w:rsidP="00271169">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 xml:space="preserve">-total </w:t>
            </w:r>
          </w:p>
        </w:tc>
        <w:tc>
          <w:tcPr>
            <w:tcW w:w="3340" w:type="dxa"/>
            <w:tcBorders>
              <w:top w:val="nil"/>
              <w:left w:val="nil"/>
              <w:bottom w:val="single" w:sz="4" w:space="0" w:color="auto"/>
              <w:right w:val="single" w:sz="4" w:space="0" w:color="auto"/>
            </w:tcBorders>
            <w:shd w:val="clear" w:color="auto" w:fill="auto"/>
            <w:noWrap/>
            <w:vAlign w:val="bottom"/>
            <w:hideMark/>
          </w:tcPr>
          <w:p w14:paraId="64334DC5"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3B7914" w14:textId="5C552FE0"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66 822,</w:t>
            </w:r>
            <w:r w:rsidR="00A64E35" w:rsidRPr="00803CCB">
              <w:rPr>
                <w:rFonts w:eastAsia="Times New Roman" w:cs="Arial"/>
                <w:b/>
                <w:bCs/>
                <w:i/>
                <w:iCs/>
                <w:snapToGrid/>
                <w:sz w:val="18"/>
                <w:szCs w:val="18"/>
                <w:lang w:eastAsia="fr-FR"/>
              </w:rPr>
              <w:t>73</w:t>
            </w:r>
          </w:p>
        </w:tc>
        <w:tc>
          <w:tcPr>
            <w:tcW w:w="1400" w:type="dxa"/>
            <w:tcBorders>
              <w:top w:val="nil"/>
              <w:left w:val="nil"/>
              <w:bottom w:val="single" w:sz="4" w:space="0" w:color="auto"/>
              <w:right w:val="single" w:sz="4" w:space="0" w:color="auto"/>
            </w:tcBorders>
            <w:shd w:val="clear" w:color="auto" w:fill="auto"/>
            <w:noWrap/>
            <w:vAlign w:val="bottom"/>
            <w:hideMark/>
          </w:tcPr>
          <w:p w14:paraId="47A0A711" w14:textId="2CD32006"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44</w:t>
            </w:r>
            <w:r w:rsidR="00D102E2">
              <w:rPr>
                <w:rFonts w:eastAsia="Times New Roman" w:cs="Arial"/>
                <w:b/>
                <w:bCs/>
                <w:i/>
                <w:iCs/>
                <w:snapToGrid/>
                <w:sz w:val="18"/>
                <w:szCs w:val="18"/>
                <w:lang w:eastAsia="fr-FR"/>
              </w:rPr>
              <w:t> </w:t>
            </w:r>
            <w:r w:rsidRPr="00803CCB">
              <w:rPr>
                <w:rFonts w:eastAsia="Times New Roman" w:cs="Arial"/>
                <w:b/>
                <w:bCs/>
                <w:i/>
                <w:iCs/>
                <w:snapToGrid/>
                <w:sz w:val="18"/>
                <w:szCs w:val="18"/>
                <w:lang w:eastAsia="fr-FR"/>
              </w:rPr>
              <w:t>241,</w:t>
            </w:r>
            <w:r w:rsidR="00A64E35" w:rsidRPr="00803CCB">
              <w:rPr>
                <w:rFonts w:eastAsia="Times New Roman" w:cs="Arial"/>
                <w:b/>
                <w:bCs/>
                <w:i/>
                <w:iCs/>
                <w:snapToGrid/>
                <w:sz w:val="18"/>
                <w:szCs w:val="18"/>
                <w:lang w:eastAsia="fr-FR"/>
              </w:rPr>
              <w:t>60</w:t>
            </w:r>
          </w:p>
        </w:tc>
        <w:tc>
          <w:tcPr>
            <w:tcW w:w="1440" w:type="dxa"/>
            <w:tcBorders>
              <w:top w:val="nil"/>
              <w:left w:val="nil"/>
              <w:bottom w:val="single" w:sz="4" w:space="0" w:color="auto"/>
              <w:right w:val="single" w:sz="4" w:space="0" w:color="auto"/>
            </w:tcBorders>
            <w:shd w:val="clear" w:color="auto" w:fill="auto"/>
            <w:noWrap/>
            <w:vAlign w:val="bottom"/>
            <w:hideMark/>
          </w:tcPr>
          <w:p w14:paraId="793616DB" w14:textId="48E185B8"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111 064,</w:t>
            </w:r>
            <w:r w:rsidR="00A64E35" w:rsidRPr="00803CCB">
              <w:rPr>
                <w:rFonts w:eastAsia="Times New Roman" w:cs="Arial"/>
                <w:b/>
                <w:bCs/>
                <w:i/>
                <w:iCs/>
                <w:snapToGrid/>
                <w:sz w:val="18"/>
                <w:szCs w:val="18"/>
                <w:lang w:eastAsia="fr-FR"/>
              </w:rPr>
              <w:t>33</w:t>
            </w:r>
          </w:p>
        </w:tc>
      </w:tr>
      <w:tr w:rsidR="00A64E35" w:rsidRPr="00803CCB" w14:paraId="2913207F"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B48207C" w14:textId="4EF6510C"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FO</w:t>
            </w:r>
            <w:r w:rsidR="00A64E35" w:rsidRPr="00803CCB">
              <w:rPr>
                <w:rFonts w:eastAsia="Times New Roman" w:cs="Arial"/>
                <w:b/>
                <w:bCs/>
                <w:snapToGrid/>
                <w:sz w:val="18"/>
                <w:szCs w:val="18"/>
                <w:lang w:eastAsia="fr-FR"/>
              </w:rPr>
              <w:t>NCTION E</w:t>
            </w:r>
          </w:p>
        </w:tc>
      </w:tr>
      <w:tr w:rsidR="00271169" w:rsidRPr="00803CCB" w14:paraId="350C9A8C"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DD26DBE"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191RCG2038</w:t>
            </w:r>
          </w:p>
        </w:tc>
        <w:tc>
          <w:tcPr>
            <w:tcW w:w="3340" w:type="dxa"/>
            <w:tcBorders>
              <w:top w:val="nil"/>
              <w:left w:val="nil"/>
              <w:bottom w:val="single" w:sz="4" w:space="0" w:color="auto"/>
              <w:right w:val="single" w:sz="4" w:space="0" w:color="auto"/>
            </w:tcBorders>
            <w:shd w:val="clear" w:color="auto" w:fill="auto"/>
            <w:vAlign w:val="bottom"/>
            <w:hideMark/>
          </w:tcPr>
          <w:p w14:paraId="6CC90868" w14:textId="797BF797" w:rsidR="00271169" w:rsidRPr="00803CCB" w:rsidRDefault="00271169" w:rsidP="00A64E35">
            <w:pPr>
              <w:tabs>
                <w:tab w:val="clear" w:pos="567"/>
              </w:tabs>
              <w:snapToGrid/>
              <w:rPr>
                <w:rFonts w:eastAsia="Times New Roman" w:cs="Arial"/>
                <w:snapToGrid/>
                <w:sz w:val="18"/>
                <w:szCs w:val="18"/>
                <w:lang w:val="fr-FR" w:eastAsia="fr-FR"/>
              </w:rPr>
            </w:pPr>
            <w:r w:rsidRPr="00803CCB">
              <w:rPr>
                <w:rFonts w:eastAsia="Times New Roman" w:cs="Arial"/>
                <w:snapToGrid/>
                <w:sz w:val="18"/>
                <w:szCs w:val="18"/>
                <w:lang w:val="fr-FR" w:eastAsia="fr-FR"/>
              </w:rPr>
              <w:t>Renforcer la gouvernance des océans</w:t>
            </w:r>
          </w:p>
        </w:tc>
        <w:tc>
          <w:tcPr>
            <w:tcW w:w="1720" w:type="dxa"/>
            <w:tcBorders>
              <w:top w:val="nil"/>
              <w:left w:val="nil"/>
              <w:bottom w:val="single" w:sz="4" w:space="0" w:color="auto"/>
              <w:right w:val="single" w:sz="4" w:space="0" w:color="auto"/>
            </w:tcBorders>
            <w:shd w:val="clear" w:color="auto" w:fill="auto"/>
            <w:vAlign w:val="bottom"/>
            <w:hideMark/>
          </w:tcPr>
          <w:p w14:paraId="77547DAE" w14:textId="6E8C20D2"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37</w:t>
            </w:r>
            <w:r w:rsidR="00D102E2">
              <w:rPr>
                <w:rFonts w:eastAsia="Times New Roman" w:cs="Arial"/>
                <w:snapToGrid/>
                <w:sz w:val="18"/>
                <w:szCs w:val="18"/>
                <w:lang w:eastAsia="fr-FR"/>
              </w:rPr>
              <w:t> </w:t>
            </w:r>
            <w:r w:rsidRPr="00803CCB">
              <w:rPr>
                <w:rFonts w:eastAsia="Times New Roman" w:cs="Arial"/>
                <w:snapToGrid/>
                <w:sz w:val="18"/>
                <w:szCs w:val="18"/>
                <w:lang w:eastAsia="fr-FR"/>
              </w:rPr>
              <w:t>755,31</w:t>
            </w:r>
          </w:p>
        </w:tc>
        <w:tc>
          <w:tcPr>
            <w:tcW w:w="1400" w:type="dxa"/>
            <w:tcBorders>
              <w:top w:val="nil"/>
              <w:left w:val="nil"/>
              <w:bottom w:val="single" w:sz="4" w:space="0" w:color="auto"/>
              <w:right w:val="single" w:sz="4" w:space="0" w:color="auto"/>
            </w:tcBorders>
            <w:shd w:val="clear" w:color="auto" w:fill="auto"/>
            <w:noWrap/>
            <w:vAlign w:val="bottom"/>
            <w:hideMark/>
          </w:tcPr>
          <w:p w14:paraId="7F667ECF"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A1BBC1E" w14:textId="1357D3F0"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37</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755,31</w:t>
            </w:r>
          </w:p>
        </w:tc>
      </w:tr>
      <w:tr w:rsidR="00271169" w:rsidRPr="00803CCB" w14:paraId="6F1399B2"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F91C9EC"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191RCG2039</w:t>
            </w:r>
          </w:p>
        </w:tc>
        <w:tc>
          <w:tcPr>
            <w:tcW w:w="3340" w:type="dxa"/>
            <w:tcBorders>
              <w:top w:val="nil"/>
              <w:left w:val="nil"/>
              <w:bottom w:val="single" w:sz="4" w:space="0" w:color="auto"/>
              <w:right w:val="single" w:sz="4" w:space="0" w:color="auto"/>
            </w:tcBorders>
            <w:shd w:val="clear" w:color="auto" w:fill="auto"/>
            <w:vAlign w:val="bottom"/>
            <w:hideMark/>
          </w:tcPr>
          <w:p w14:paraId="56FC2D23" w14:textId="19C6CE41" w:rsidR="00271169" w:rsidRPr="00803CCB" w:rsidRDefault="00271169" w:rsidP="00A64E35">
            <w:pPr>
              <w:tabs>
                <w:tab w:val="clear" w:pos="567"/>
              </w:tabs>
              <w:snapToGrid/>
              <w:rPr>
                <w:rFonts w:eastAsia="Times New Roman" w:cs="Arial"/>
                <w:snapToGrid/>
                <w:sz w:val="18"/>
                <w:szCs w:val="18"/>
                <w:lang w:val="fr-FR" w:eastAsia="fr-FR"/>
              </w:rPr>
            </w:pPr>
            <w:r w:rsidRPr="00803CCB">
              <w:rPr>
                <w:rFonts w:eastAsia="Times New Roman" w:cs="Arial"/>
                <w:snapToGrid/>
                <w:sz w:val="18"/>
                <w:szCs w:val="18"/>
                <w:lang w:val="fr-FR" w:eastAsia="fr-FR"/>
              </w:rPr>
              <w:t>Renforcer la gouvernance des océans</w:t>
            </w:r>
          </w:p>
        </w:tc>
        <w:tc>
          <w:tcPr>
            <w:tcW w:w="1720" w:type="dxa"/>
            <w:tcBorders>
              <w:top w:val="nil"/>
              <w:left w:val="nil"/>
              <w:bottom w:val="single" w:sz="4" w:space="0" w:color="auto"/>
              <w:right w:val="single" w:sz="4" w:space="0" w:color="auto"/>
            </w:tcBorders>
            <w:shd w:val="clear" w:color="auto" w:fill="auto"/>
            <w:vAlign w:val="bottom"/>
            <w:hideMark/>
          </w:tcPr>
          <w:p w14:paraId="235C7FB8" w14:textId="3D61B64B"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250 345,64</w:t>
            </w:r>
          </w:p>
        </w:tc>
        <w:tc>
          <w:tcPr>
            <w:tcW w:w="1400" w:type="dxa"/>
            <w:tcBorders>
              <w:top w:val="nil"/>
              <w:left w:val="nil"/>
              <w:bottom w:val="single" w:sz="4" w:space="0" w:color="auto"/>
              <w:right w:val="single" w:sz="4" w:space="0" w:color="auto"/>
            </w:tcBorders>
            <w:shd w:val="clear" w:color="auto" w:fill="auto"/>
            <w:noWrap/>
            <w:vAlign w:val="bottom"/>
            <w:hideMark/>
          </w:tcPr>
          <w:p w14:paraId="2E9C6DD1" w14:textId="306991CD"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445</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482,71</w:t>
            </w:r>
          </w:p>
        </w:tc>
        <w:tc>
          <w:tcPr>
            <w:tcW w:w="1440" w:type="dxa"/>
            <w:tcBorders>
              <w:top w:val="nil"/>
              <w:left w:val="nil"/>
              <w:bottom w:val="single" w:sz="4" w:space="0" w:color="auto"/>
              <w:right w:val="single" w:sz="4" w:space="0" w:color="auto"/>
            </w:tcBorders>
            <w:shd w:val="clear" w:color="auto" w:fill="auto"/>
            <w:noWrap/>
            <w:vAlign w:val="bottom"/>
            <w:hideMark/>
          </w:tcPr>
          <w:p w14:paraId="422DB8B4" w14:textId="27BAA4B8"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695</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828,35</w:t>
            </w:r>
          </w:p>
        </w:tc>
      </w:tr>
      <w:tr w:rsidR="00A64E35" w:rsidRPr="00803CCB" w14:paraId="788E0CDC"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DFC265E" w14:textId="65393E5D" w:rsidR="00A64E35" w:rsidRPr="00803CCB" w:rsidRDefault="00E565D1"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 xml:space="preserve">-total </w:t>
            </w:r>
          </w:p>
        </w:tc>
        <w:tc>
          <w:tcPr>
            <w:tcW w:w="3340" w:type="dxa"/>
            <w:tcBorders>
              <w:top w:val="nil"/>
              <w:left w:val="nil"/>
              <w:bottom w:val="single" w:sz="4" w:space="0" w:color="auto"/>
              <w:right w:val="single" w:sz="4" w:space="0" w:color="auto"/>
            </w:tcBorders>
            <w:shd w:val="clear" w:color="auto" w:fill="auto"/>
            <w:vAlign w:val="bottom"/>
            <w:hideMark/>
          </w:tcPr>
          <w:p w14:paraId="2D58C2C9"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vAlign w:val="bottom"/>
            <w:hideMark/>
          </w:tcPr>
          <w:p w14:paraId="41355C4E" w14:textId="243C7237"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288 100,</w:t>
            </w:r>
            <w:r w:rsidR="00A64E35" w:rsidRPr="00803CCB">
              <w:rPr>
                <w:rFonts w:eastAsia="Times New Roman" w:cs="Arial"/>
                <w:b/>
                <w:bCs/>
                <w:i/>
                <w:iCs/>
                <w:snapToGrid/>
                <w:sz w:val="18"/>
                <w:szCs w:val="18"/>
                <w:lang w:eastAsia="fr-FR"/>
              </w:rPr>
              <w:t>95</w:t>
            </w:r>
          </w:p>
        </w:tc>
        <w:tc>
          <w:tcPr>
            <w:tcW w:w="1400" w:type="dxa"/>
            <w:tcBorders>
              <w:top w:val="nil"/>
              <w:left w:val="nil"/>
              <w:bottom w:val="single" w:sz="4" w:space="0" w:color="auto"/>
              <w:right w:val="single" w:sz="4" w:space="0" w:color="auto"/>
            </w:tcBorders>
            <w:shd w:val="clear" w:color="auto" w:fill="auto"/>
            <w:vAlign w:val="bottom"/>
            <w:hideMark/>
          </w:tcPr>
          <w:p w14:paraId="3722FA86" w14:textId="02E98DC3"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445 482,</w:t>
            </w:r>
            <w:r w:rsidR="00A64E35" w:rsidRPr="00803CCB">
              <w:rPr>
                <w:rFonts w:eastAsia="Times New Roman" w:cs="Arial"/>
                <w:b/>
                <w:bCs/>
                <w:i/>
                <w:iCs/>
                <w:snapToGrid/>
                <w:sz w:val="18"/>
                <w:szCs w:val="18"/>
                <w:lang w:eastAsia="fr-FR"/>
              </w:rPr>
              <w:t>71</w:t>
            </w:r>
          </w:p>
        </w:tc>
        <w:tc>
          <w:tcPr>
            <w:tcW w:w="1440" w:type="dxa"/>
            <w:tcBorders>
              <w:top w:val="nil"/>
              <w:left w:val="nil"/>
              <w:bottom w:val="single" w:sz="4" w:space="0" w:color="auto"/>
              <w:right w:val="single" w:sz="4" w:space="0" w:color="auto"/>
            </w:tcBorders>
            <w:shd w:val="clear" w:color="auto" w:fill="auto"/>
            <w:vAlign w:val="bottom"/>
            <w:hideMark/>
          </w:tcPr>
          <w:p w14:paraId="53F1A685" w14:textId="53E752FA" w:rsidR="00A64E35" w:rsidRPr="00803CCB" w:rsidRDefault="00271169" w:rsidP="00271169">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733 </w:t>
            </w:r>
            <w:r w:rsidR="00A64E35" w:rsidRPr="00803CCB">
              <w:rPr>
                <w:rFonts w:eastAsia="Times New Roman" w:cs="Arial"/>
                <w:b/>
                <w:bCs/>
                <w:i/>
                <w:iCs/>
                <w:snapToGrid/>
                <w:sz w:val="18"/>
                <w:szCs w:val="18"/>
                <w:lang w:eastAsia="fr-FR"/>
              </w:rPr>
              <w:t>583</w:t>
            </w:r>
            <w:r w:rsidRPr="00803CCB">
              <w:rPr>
                <w:rFonts w:eastAsia="Times New Roman" w:cs="Arial"/>
                <w:b/>
                <w:bCs/>
                <w:i/>
                <w:iCs/>
                <w:snapToGrid/>
                <w:sz w:val="18"/>
                <w:szCs w:val="18"/>
                <w:lang w:eastAsia="fr-FR"/>
              </w:rPr>
              <w:t>,</w:t>
            </w:r>
            <w:r w:rsidR="00A64E35" w:rsidRPr="00803CCB">
              <w:rPr>
                <w:rFonts w:eastAsia="Times New Roman" w:cs="Arial"/>
                <w:b/>
                <w:bCs/>
                <w:i/>
                <w:iCs/>
                <w:snapToGrid/>
                <w:sz w:val="18"/>
                <w:szCs w:val="18"/>
                <w:lang w:eastAsia="fr-FR"/>
              </w:rPr>
              <w:t>66</w:t>
            </w:r>
          </w:p>
        </w:tc>
      </w:tr>
      <w:tr w:rsidR="00A64E35" w:rsidRPr="00803CCB" w14:paraId="497C2FFD"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7C905E3C" w14:textId="1085C49B" w:rsidR="00A64E35" w:rsidRPr="00803CCB" w:rsidRDefault="00271169" w:rsidP="00A64E35">
            <w:pPr>
              <w:tabs>
                <w:tab w:val="clear" w:pos="567"/>
              </w:tabs>
              <w:snapToGrid/>
              <w:jc w:val="center"/>
              <w:rPr>
                <w:rFonts w:eastAsia="Times New Roman" w:cs="Arial"/>
                <w:b/>
                <w:bCs/>
                <w:snapToGrid/>
                <w:sz w:val="18"/>
                <w:szCs w:val="18"/>
                <w:lang w:eastAsia="fr-FR"/>
              </w:rPr>
            </w:pPr>
            <w:r w:rsidRPr="00803CCB">
              <w:rPr>
                <w:rFonts w:eastAsia="Times New Roman" w:cs="Arial"/>
                <w:b/>
                <w:bCs/>
                <w:snapToGrid/>
                <w:sz w:val="18"/>
                <w:szCs w:val="18"/>
                <w:lang w:eastAsia="fr-FR"/>
              </w:rPr>
              <w:t>FO</w:t>
            </w:r>
            <w:r w:rsidR="00A64E35" w:rsidRPr="00803CCB">
              <w:rPr>
                <w:rFonts w:eastAsia="Times New Roman" w:cs="Arial"/>
                <w:b/>
                <w:bCs/>
                <w:snapToGrid/>
                <w:sz w:val="18"/>
                <w:szCs w:val="18"/>
                <w:lang w:eastAsia="fr-FR"/>
              </w:rPr>
              <w:t xml:space="preserve">NCTION F </w:t>
            </w:r>
          </w:p>
        </w:tc>
      </w:tr>
      <w:tr w:rsidR="00271169" w:rsidRPr="00803CCB" w14:paraId="0DDA31A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49D10E"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191ICD2038</w:t>
            </w:r>
          </w:p>
        </w:tc>
        <w:tc>
          <w:tcPr>
            <w:tcW w:w="3340" w:type="dxa"/>
            <w:tcBorders>
              <w:top w:val="nil"/>
              <w:left w:val="nil"/>
              <w:bottom w:val="single" w:sz="4" w:space="0" w:color="auto"/>
              <w:right w:val="single" w:sz="4" w:space="0" w:color="auto"/>
            </w:tcBorders>
            <w:shd w:val="clear" w:color="auto" w:fill="auto"/>
            <w:noWrap/>
            <w:vAlign w:val="bottom"/>
            <w:hideMark/>
          </w:tcPr>
          <w:p w14:paraId="76E5DF3F" w14:textId="232BB17F"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Développer les capacités institutionnelles</w:t>
            </w:r>
          </w:p>
        </w:tc>
        <w:tc>
          <w:tcPr>
            <w:tcW w:w="1720" w:type="dxa"/>
            <w:tcBorders>
              <w:top w:val="nil"/>
              <w:left w:val="nil"/>
              <w:bottom w:val="single" w:sz="4" w:space="0" w:color="auto"/>
              <w:right w:val="single" w:sz="4" w:space="0" w:color="auto"/>
            </w:tcBorders>
            <w:shd w:val="clear" w:color="auto" w:fill="auto"/>
            <w:noWrap/>
            <w:vAlign w:val="bottom"/>
            <w:hideMark/>
          </w:tcPr>
          <w:p w14:paraId="6BB279EE" w14:textId="77777777"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-10,976.85</w:t>
            </w:r>
          </w:p>
        </w:tc>
        <w:tc>
          <w:tcPr>
            <w:tcW w:w="1400" w:type="dxa"/>
            <w:tcBorders>
              <w:top w:val="nil"/>
              <w:left w:val="nil"/>
              <w:bottom w:val="single" w:sz="4" w:space="0" w:color="auto"/>
              <w:right w:val="single" w:sz="4" w:space="0" w:color="auto"/>
            </w:tcBorders>
            <w:shd w:val="clear" w:color="auto" w:fill="auto"/>
            <w:noWrap/>
            <w:vAlign w:val="bottom"/>
            <w:hideMark/>
          </w:tcPr>
          <w:p w14:paraId="38FC9E04" w14:textId="77777777" w:rsidR="00271169" w:rsidRPr="00803CCB" w:rsidRDefault="00271169" w:rsidP="00A64E35">
            <w:pPr>
              <w:tabs>
                <w:tab w:val="clear" w:pos="567"/>
              </w:tabs>
              <w:snapToGrid/>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E46D159" w14:textId="1F724948"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-10 976,85</w:t>
            </w:r>
          </w:p>
        </w:tc>
      </w:tr>
      <w:tr w:rsidR="00271169" w:rsidRPr="00803CCB" w14:paraId="2516F59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6AEAF5B" w14:textId="77777777"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191ICD2039</w:t>
            </w:r>
          </w:p>
        </w:tc>
        <w:tc>
          <w:tcPr>
            <w:tcW w:w="3340" w:type="dxa"/>
            <w:tcBorders>
              <w:top w:val="nil"/>
              <w:left w:val="nil"/>
              <w:bottom w:val="single" w:sz="4" w:space="0" w:color="auto"/>
              <w:right w:val="single" w:sz="4" w:space="0" w:color="auto"/>
            </w:tcBorders>
            <w:shd w:val="clear" w:color="auto" w:fill="auto"/>
            <w:noWrap/>
            <w:vAlign w:val="bottom"/>
            <w:hideMark/>
          </w:tcPr>
          <w:p w14:paraId="7689DC92" w14:textId="6A545BD4" w:rsidR="00271169" w:rsidRPr="00803CCB" w:rsidRDefault="00271169" w:rsidP="00A64E35">
            <w:pPr>
              <w:tabs>
                <w:tab w:val="clear" w:pos="567"/>
              </w:tabs>
              <w:snapToGrid/>
              <w:rPr>
                <w:rFonts w:eastAsia="Times New Roman" w:cs="Arial"/>
                <w:snapToGrid/>
                <w:sz w:val="18"/>
                <w:szCs w:val="18"/>
                <w:lang w:eastAsia="fr-FR"/>
              </w:rPr>
            </w:pPr>
            <w:r w:rsidRPr="00803CCB">
              <w:rPr>
                <w:rFonts w:eastAsia="Times New Roman" w:cs="Arial"/>
                <w:snapToGrid/>
                <w:sz w:val="18"/>
                <w:szCs w:val="18"/>
                <w:lang w:eastAsia="fr-FR"/>
              </w:rPr>
              <w:t>Développer les capacités institutionnelles</w:t>
            </w:r>
          </w:p>
        </w:tc>
        <w:tc>
          <w:tcPr>
            <w:tcW w:w="1720" w:type="dxa"/>
            <w:tcBorders>
              <w:top w:val="nil"/>
              <w:left w:val="nil"/>
              <w:bottom w:val="single" w:sz="4" w:space="0" w:color="auto"/>
              <w:right w:val="single" w:sz="4" w:space="0" w:color="auto"/>
            </w:tcBorders>
            <w:shd w:val="clear" w:color="auto" w:fill="auto"/>
            <w:noWrap/>
            <w:vAlign w:val="bottom"/>
            <w:hideMark/>
          </w:tcPr>
          <w:p w14:paraId="21DFB4D1" w14:textId="4CD9E0A8" w:rsidR="00271169" w:rsidRPr="00803CCB" w:rsidRDefault="00271169" w:rsidP="00A64E35">
            <w:pPr>
              <w:tabs>
                <w:tab w:val="clear" w:pos="567"/>
              </w:tabs>
              <w:snapToGrid/>
              <w:jc w:val="right"/>
              <w:rPr>
                <w:rFonts w:eastAsia="Times New Roman" w:cs="Arial"/>
                <w:snapToGrid/>
                <w:sz w:val="18"/>
                <w:szCs w:val="18"/>
                <w:lang w:eastAsia="fr-FR"/>
              </w:rPr>
            </w:pPr>
            <w:r w:rsidRPr="00803CCB">
              <w:rPr>
                <w:rFonts w:eastAsia="Times New Roman" w:cs="Arial"/>
                <w:snapToGrid/>
                <w:sz w:val="18"/>
                <w:szCs w:val="18"/>
                <w:lang w:eastAsia="fr-FR"/>
              </w:rPr>
              <w:t>220</w:t>
            </w:r>
            <w:r w:rsidR="00D102E2">
              <w:rPr>
                <w:rFonts w:eastAsia="Times New Roman" w:cs="Arial"/>
                <w:snapToGrid/>
                <w:sz w:val="18"/>
                <w:szCs w:val="18"/>
                <w:lang w:eastAsia="fr-FR"/>
              </w:rPr>
              <w:t> </w:t>
            </w:r>
            <w:r w:rsidRPr="00803CCB">
              <w:rPr>
                <w:rFonts w:eastAsia="Times New Roman" w:cs="Arial"/>
                <w:snapToGrid/>
                <w:sz w:val="18"/>
                <w:szCs w:val="18"/>
                <w:lang w:eastAsia="fr-FR"/>
              </w:rPr>
              <w:t>122,68</w:t>
            </w:r>
          </w:p>
        </w:tc>
        <w:tc>
          <w:tcPr>
            <w:tcW w:w="1400" w:type="dxa"/>
            <w:tcBorders>
              <w:top w:val="nil"/>
              <w:left w:val="nil"/>
              <w:bottom w:val="single" w:sz="4" w:space="0" w:color="auto"/>
              <w:right w:val="single" w:sz="4" w:space="0" w:color="auto"/>
            </w:tcBorders>
            <w:shd w:val="clear" w:color="auto" w:fill="auto"/>
            <w:noWrap/>
            <w:vAlign w:val="bottom"/>
            <w:hideMark/>
          </w:tcPr>
          <w:p w14:paraId="1E287F6F" w14:textId="705B9346"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266</w:t>
            </w:r>
            <w:r w:rsidR="00D102E2">
              <w:rPr>
                <w:rFonts w:eastAsia="Times New Roman" w:cs="Arial"/>
                <w:snapToGrid/>
                <w:color w:val="000000"/>
                <w:sz w:val="18"/>
                <w:szCs w:val="18"/>
                <w:lang w:eastAsia="fr-FR"/>
              </w:rPr>
              <w:t> </w:t>
            </w:r>
            <w:r w:rsidRPr="00803CCB">
              <w:rPr>
                <w:rFonts w:eastAsia="Times New Roman" w:cs="Arial"/>
                <w:snapToGrid/>
                <w:color w:val="000000"/>
                <w:sz w:val="18"/>
                <w:szCs w:val="18"/>
                <w:lang w:eastAsia="fr-FR"/>
              </w:rPr>
              <w:t>578,73</w:t>
            </w:r>
          </w:p>
        </w:tc>
        <w:tc>
          <w:tcPr>
            <w:tcW w:w="1440" w:type="dxa"/>
            <w:tcBorders>
              <w:top w:val="nil"/>
              <w:left w:val="nil"/>
              <w:bottom w:val="single" w:sz="4" w:space="0" w:color="auto"/>
              <w:right w:val="single" w:sz="4" w:space="0" w:color="auto"/>
            </w:tcBorders>
            <w:shd w:val="clear" w:color="auto" w:fill="auto"/>
            <w:noWrap/>
            <w:vAlign w:val="bottom"/>
            <w:hideMark/>
          </w:tcPr>
          <w:p w14:paraId="12AD8012" w14:textId="695BB00E" w:rsidR="00271169" w:rsidRPr="00803CCB" w:rsidRDefault="00271169" w:rsidP="00A64E35">
            <w:pPr>
              <w:tabs>
                <w:tab w:val="clear" w:pos="567"/>
              </w:tabs>
              <w:snapToGrid/>
              <w:jc w:val="right"/>
              <w:rPr>
                <w:rFonts w:eastAsia="Times New Roman" w:cs="Arial"/>
                <w:snapToGrid/>
                <w:color w:val="000000"/>
                <w:sz w:val="18"/>
                <w:szCs w:val="18"/>
                <w:lang w:eastAsia="fr-FR"/>
              </w:rPr>
            </w:pPr>
            <w:r w:rsidRPr="00803CCB">
              <w:rPr>
                <w:rFonts w:eastAsia="Times New Roman" w:cs="Arial"/>
                <w:snapToGrid/>
                <w:color w:val="000000"/>
                <w:sz w:val="18"/>
                <w:szCs w:val="18"/>
                <w:lang w:eastAsia="fr-FR"/>
              </w:rPr>
              <w:t>486 701,41</w:t>
            </w:r>
          </w:p>
        </w:tc>
      </w:tr>
      <w:tr w:rsidR="00A64E35" w:rsidRPr="00803CCB" w14:paraId="1A2F2EF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D8DE39" w14:textId="24F99AB0" w:rsidR="00A64E35" w:rsidRPr="00803CCB" w:rsidRDefault="00271169"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Sous</w:t>
            </w:r>
            <w:r w:rsidR="00A64E35" w:rsidRPr="00803CCB">
              <w:rPr>
                <w:rFonts w:eastAsia="Times New Roman" w:cs="Arial"/>
                <w:b/>
                <w:bCs/>
                <w:i/>
                <w:iCs/>
                <w:snapToGrid/>
                <w:sz w:val="18"/>
                <w:szCs w:val="18"/>
                <w:lang w:eastAsia="fr-FR"/>
              </w:rPr>
              <w:t xml:space="preserve">-total </w:t>
            </w:r>
          </w:p>
        </w:tc>
        <w:tc>
          <w:tcPr>
            <w:tcW w:w="3340" w:type="dxa"/>
            <w:tcBorders>
              <w:top w:val="nil"/>
              <w:left w:val="nil"/>
              <w:bottom w:val="single" w:sz="4" w:space="0" w:color="auto"/>
              <w:right w:val="single" w:sz="4" w:space="0" w:color="auto"/>
            </w:tcBorders>
            <w:shd w:val="clear" w:color="auto" w:fill="auto"/>
            <w:noWrap/>
            <w:vAlign w:val="bottom"/>
            <w:hideMark/>
          </w:tcPr>
          <w:p w14:paraId="26D22346" w14:textId="77777777" w:rsidR="00A64E35" w:rsidRPr="00803CCB" w:rsidRDefault="00A64E35" w:rsidP="00A64E35">
            <w:pPr>
              <w:tabs>
                <w:tab w:val="clear" w:pos="567"/>
              </w:tabs>
              <w:snapToGrid/>
              <w:rPr>
                <w:rFonts w:eastAsia="Times New Roman" w:cs="Arial"/>
                <w:b/>
                <w:bCs/>
                <w:i/>
                <w:iCs/>
                <w:snapToGrid/>
                <w:sz w:val="18"/>
                <w:szCs w:val="18"/>
                <w:lang w:eastAsia="fr-FR"/>
              </w:rPr>
            </w:pPr>
            <w:r w:rsidRPr="00803CCB">
              <w:rPr>
                <w:rFonts w:eastAsia="Times New Roman" w:cs="Arial"/>
                <w:b/>
                <w:bCs/>
                <w:i/>
                <w:i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66A003ED" w14:textId="3899A140"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209 145,</w:t>
            </w:r>
            <w:r w:rsidR="00A64E35" w:rsidRPr="00803CCB">
              <w:rPr>
                <w:rFonts w:eastAsia="Times New Roman" w:cs="Arial"/>
                <w:b/>
                <w:bCs/>
                <w:i/>
                <w:iCs/>
                <w:snapToGrid/>
                <w:sz w:val="18"/>
                <w:szCs w:val="18"/>
                <w:lang w:eastAsia="fr-FR"/>
              </w:rPr>
              <w:t>83</w:t>
            </w:r>
          </w:p>
        </w:tc>
        <w:tc>
          <w:tcPr>
            <w:tcW w:w="1400" w:type="dxa"/>
            <w:tcBorders>
              <w:top w:val="nil"/>
              <w:left w:val="nil"/>
              <w:bottom w:val="single" w:sz="4" w:space="0" w:color="auto"/>
              <w:right w:val="single" w:sz="4" w:space="0" w:color="auto"/>
            </w:tcBorders>
            <w:shd w:val="clear" w:color="auto" w:fill="auto"/>
            <w:noWrap/>
            <w:vAlign w:val="bottom"/>
            <w:hideMark/>
          </w:tcPr>
          <w:p w14:paraId="23C39096" w14:textId="05E4B618" w:rsidR="00A64E35" w:rsidRPr="00803CCB" w:rsidRDefault="00271169" w:rsidP="00271169">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266 </w:t>
            </w:r>
            <w:r w:rsidR="00A64E35" w:rsidRPr="00803CCB">
              <w:rPr>
                <w:rFonts w:eastAsia="Times New Roman" w:cs="Arial"/>
                <w:b/>
                <w:bCs/>
                <w:i/>
                <w:iCs/>
                <w:snapToGrid/>
                <w:sz w:val="18"/>
                <w:szCs w:val="18"/>
                <w:lang w:eastAsia="fr-FR"/>
              </w:rPr>
              <w:t>578</w:t>
            </w:r>
            <w:r w:rsidRPr="00803CCB">
              <w:rPr>
                <w:rFonts w:eastAsia="Times New Roman" w:cs="Arial"/>
                <w:b/>
                <w:bCs/>
                <w:i/>
                <w:iCs/>
                <w:snapToGrid/>
                <w:sz w:val="18"/>
                <w:szCs w:val="18"/>
                <w:lang w:eastAsia="fr-FR"/>
              </w:rPr>
              <w:t>,</w:t>
            </w:r>
            <w:r w:rsidR="00A64E35" w:rsidRPr="00803CCB">
              <w:rPr>
                <w:rFonts w:eastAsia="Times New Roman" w:cs="Arial"/>
                <w:b/>
                <w:bCs/>
                <w:i/>
                <w:iCs/>
                <w:snapToGrid/>
                <w:sz w:val="18"/>
                <w:szCs w:val="18"/>
                <w:lang w:eastAsia="fr-FR"/>
              </w:rPr>
              <w:t>73</w:t>
            </w:r>
          </w:p>
        </w:tc>
        <w:tc>
          <w:tcPr>
            <w:tcW w:w="1440" w:type="dxa"/>
            <w:tcBorders>
              <w:top w:val="nil"/>
              <w:left w:val="nil"/>
              <w:bottom w:val="single" w:sz="4" w:space="0" w:color="auto"/>
              <w:right w:val="single" w:sz="4" w:space="0" w:color="auto"/>
            </w:tcBorders>
            <w:shd w:val="clear" w:color="auto" w:fill="auto"/>
            <w:noWrap/>
            <w:vAlign w:val="bottom"/>
            <w:hideMark/>
          </w:tcPr>
          <w:p w14:paraId="208E9D24" w14:textId="16660026" w:rsidR="00A64E35" w:rsidRPr="00803CCB" w:rsidRDefault="00271169" w:rsidP="00A64E35">
            <w:pPr>
              <w:tabs>
                <w:tab w:val="clear" w:pos="567"/>
              </w:tabs>
              <w:snapToGrid/>
              <w:jc w:val="right"/>
              <w:rPr>
                <w:rFonts w:eastAsia="Times New Roman" w:cs="Arial"/>
                <w:b/>
                <w:bCs/>
                <w:i/>
                <w:iCs/>
                <w:snapToGrid/>
                <w:sz w:val="18"/>
                <w:szCs w:val="18"/>
                <w:lang w:eastAsia="fr-FR"/>
              </w:rPr>
            </w:pPr>
            <w:r w:rsidRPr="00803CCB">
              <w:rPr>
                <w:rFonts w:eastAsia="Times New Roman" w:cs="Arial"/>
                <w:b/>
                <w:bCs/>
                <w:i/>
                <w:iCs/>
                <w:snapToGrid/>
                <w:sz w:val="18"/>
                <w:szCs w:val="18"/>
                <w:lang w:eastAsia="fr-FR"/>
              </w:rPr>
              <w:t>475 724,</w:t>
            </w:r>
            <w:r w:rsidR="00A64E35" w:rsidRPr="00803CCB">
              <w:rPr>
                <w:rFonts w:eastAsia="Times New Roman" w:cs="Arial"/>
                <w:b/>
                <w:bCs/>
                <w:i/>
                <w:iCs/>
                <w:snapToGrid/>
                <w:sz w:val="18"/>
                <w:szCs w:val="18"/>
                <w:lang w:eastAsia="fr-FR"/>
              </w:rPr>
              <w:t>56</w:t>
            </w:r>
          </w:p>
        </w:tc>
      </w:tr>
      <w:tr w:rsidR="00A64E35" w:rsidRPr="00803CCB" w14:paraId="2BF90AC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299F1C" w14:textId="77777777" w:rsidR="00A64E35" w:rsidRPr="00803CCB" w:rsidRDefault="00A64E35" w:rsidP="00A64E35">
            <w:pPr>
              <w:tabs>
                <w:tab w:val="clear" w:pos="567"/>
              </w:tabs>
              <w:snapToGrid/>
              <w:rPr>
                <w:rFonts w:eastAsia="Times New Roman" w:cs="Arial"/>
                <w:b/>
                <w:bCs/>
                <w:snapToGrid/>
                <w:sz w:val="18"/>
                <w:szCs w:val="18"/>
                <w:lang w:eastAsia="fr-FR"/>
              </w:rPr>
            </w:pPr>
            <w:r w:rsidRPr="00803CCB">
              <w:rPr>
                <w:rFonts w:eastAsia="Times New Roman" w:cs="Arial"/>
                <w:b/>
                <w:bCs/>
                <w:snapToGrid/>
                <w:sz w:val="18"/>
                <w:szCs w:val="18"/>
                <w:lang w:eastAsia="fr-FR"/>
              </w:rPr>
              <w:t>TOTAL</w:t>
            </w:r>
          </w:p>
        </w:tc>
        <w:tc>
          <w:tcPr>
            <w:tcW w:w="3340" w:type="dxa"/>
            <w:tcBorders>
              <w:top w:val="nil"/>
              <w:left w:val="nil"/>
              <w:bottom w:val="single" w:sz="4" w:space="0" w:color="auto"/>
              <w:right w:val="single" w:sz="4" w:space="0" w:color="auto"/>
            </w:tcBorders>
            <w:shd w:val="clear" w:color="auto" w:fill="auto"/>
            <w:noWrap/>
            <w:vAlign w:val="bottom"/>
            <w:hideMark/>
          </w:tcPr>
          <w:p w14:paraId="1AC9C5CC" w14:textId="77777777" w:rsidR="00A64E35" w:rsidRPr="00803CCB" w:rsidRDefault="00A64E35" w:rsidP="00A64E35">
            <w:pPr>
              <w:tabs>
                <w:tab w:val="clear" w:pos="567"/>
              </w:tabs>
              <w:snapToGrid/>
              <w:rPr>
                <w:rFonts w:eastAsia="Times New Roman" w:cs="Arial"/>
                <w:b/>
                <w:bCs/>
                <w:snapToGrid/>
                <w:sz w:val="18"/>
                <w:szCs w:val="18"/>
                <w:lang w:eastAsia="fr-FR"/>
              </w:rPr>
            </w:pPr>
            <w:r w:rsidRPr="00803CCB">
              <w:rPr>
                <w:rFonts w:eastAsia="Times New Roman" w:cs="Arial"/>
                <w:b/>
                <w:bCs/>
                <w:snapToGrid/>
                <w:sz w:val="18"/>
                <w:szCs w:val="18"/>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B5E7AB" w14:textId="29481E74" w:rsidR="00A64E35" w:rsidRPr="00803CCB" w:rsidRDefault="00271169" w:rsidP="00A64E35">
            <w:pPr>
              <w:tabs>
                <w:tab w:val="clear" w:pos="567"/>
              </w:tabs>
              <w:snapToGrid/>
              <w:jc w:val="right"/>
              <w:rPr>
                <w:rFonts w:eastAsia="Times New Roman" w:cs="Arial"/>
                <w:b/>
                <w:bCs/>
                <w:snapToGrid/>
                <w:sz w:val="18"/>
                <w:szCs w:val="18"/>
                <w:lang w:eastAsia="fr-FR"/>
              </w:rPr>
            </w:pPr>
            <w:r w:rsidRPr="00803CCB">
              <w:rPr>
                <w:rFonts w:eastAsia="Times New Roman" w:cs="Arial"/>
                <w:b/>
                <w:bCs/>
                <w:snapToGrid/>
                <w:sz w:val="18"/>
                <w:szCs w:val="18"/>
                <w:lang w:eastAsia="fr-FR"/>
              </w:rPr>
              <w:t>1 641 323,</w:t>
            </w:r>
            <w:r w:rsidR="00A64E35" w:rsidRPr="00803CCB">
              <w:rPr>
                <w:rFonts w:eastAsia="Times New Roman" w:cs="Arial"/>
                <w:b/>
                <w:bCs/>
                <w:snapToGrid/>
                <w:sz w:val="18"/>
                <w:szCs w:val="18"/>
                <w:lang w:eastAsia="fr-FR"/>
              </w:rPr>
              <w:t>60</w:t>
            </w:r>
          </w:p>
        </w:tc>
        <w:tc>
          <w:tcPr>
            <w:tcW w:w="1400" w:type="dxa"/>
            <w:tcBorders>
              <w:top w:val="nil"/>
              <w:left w:val="nil"/>
              <w:bottom w:val="single" w:sz="4" w:space="0" w:color="auto"/>
              <w:right w:val="single" w:sz="4" w:space="0" w:color="auto"/>
            </w:tcBorders>
            <w:shd w:val="clear" w:color="auto" w:fill="auto"/>
            <w:noWrap/>
            <w:vAlign w:val="bottom"/>
            <w:hideMark/>
          </w:tcPr>
          <w:p w14:paraId="62856CAD" w14:textId="1F809D5D" w:rsidR="00A64E35" w:rsidRPr="00803CCB" w:rsidRDefault="00271169" w:rsidP="00A64E35">
            <w:pPr>
              <w:tabs>
                <w:tab w:val="clear" w:pos="567"/>
              </w:tabs>
              <w:snapToGrid/>
              <w:jc w:val="right"/>
              <w:rPr>
                <w:rFonts w:eastAsia="Times New Roman" w:cs="Arial"/>
                <w:b/>
                <w:bCs/>
                <w:snapToGrid/>
                <w:sz w:val="18"/>
                <w:szCs w:val="18"/>
                <w:lang w:eastAsia="fr-FR"/>
              </w:rPr>
            </w:pPr>
            <w:r w:rsidRPr="00803CCB">
              <w:rPr>
                <w:rFonts w:eastAsia="Times New Roman" w:cs="Arial"/>
                <w:b/>
                <w:bCs/>
                <w:snapToGrid/>
                <w:sz w:val="18"/>
                <w:szCs w:val="18"/>
                <w:lang w:eastAsia="fr-FR"/>
              </w:rPr>
              <w:t>1 965 315,</w:t>
            </w:r>
            <w:r w:rsidR="00A64E35" w:rsidRPr="00803CCB">
              <w:rPr>
                <w:rFonts w:eastAsia="Times New Roman" w:cs="Arial"/>
                <w:b/>
                <w:bCs/>
                <w:snapToGrid/>
                <w:sz w:val="18"/>
                <w:szCs w:val="18"/>
                <w:lang w:eastAsia="fr-FR"/>
              </w:rPr>
              <w:t>03</w:t>
            </w:r>
          </w:p>
        </w:tc>
        <w:tc>
          <w:tcPr>
            <w:tcW w:w="1440" w:type="dxa"/>
            <w:tcBorders>
              <w:top w:val="nil"/>
              <w:left w:val="nil"/>
              <w:bottom w:val="single" w:sz="4" w:space="0" w:color="auto"/>
              <w:right w:val="single" w:sz="4" w:space="0" w:color="auto"/>
            </w:tcBorders>
            <w:shd w:val="clear" w:color="auto" w:fill="auto"/>
            <w:noWrap/>
            <w:vAlign w:val="bottom"/>
            <w:hideMark/>
          </w:tcPr>
          <w:p w14:paraId="33A715B8" w14:textId="0BB3B851" w:rsidR="00A64E35" w:rsidRPr="00803CCB" w:rsidRDefault="00271169" w:rsidP="00A64E35">
            <w:pPr>
              <w:tabs>
                <w:tab w:val="clear" w:pos="567"/>
              </w:tabs>
              <w:snapToGrid/>
              <w:jc w:val="right"/>
              <w:rPr>
                <w:rFonts w:eastAsia="Times New Roman" w:cs="Arial"/>
                <w:b/>
                <w:bCs/>
                <w:snapToGrid/>
                <w:sz w:val="18"/>
                <w:szCs w:val="18"/>
                <w:lang w:eastAsia="fr-FR"/>
              </w:rPr>
            </w:pPr>
            <w:r w:rsidRPr="00803CCB">
              <w:rPr>
                <w:rFonts w:eastAsia="Times New Roman" w:cs="Arial"/>
                <w:b/>
                <w:bCs/>
                <w:snapToGrid/>
                <w:sz w:val="18"/>
                <w:szCs w:val="18"/>
                <w:lang w:eastAsia="fr-FR"/>
              </w:rPr>
              <w:t>3 606 638,</w:t>
            </w:r>
            <w:r w:rsidR="00A64E35" w:rsidRPr="00803CCB">
              <w:rPr>
                <w:rFonts w:eastAsia="Times New Roman" w:cs="Arial"/>
                <w:b/>
                <w:bCs/>
                <w:snapToGrid/>
                <w:sz w:val="18"/>
                <w:szCs w:val="18"/>
                <w:lang w:eastAsia="fr-FR"/>
              </w:rPr>
              <w:t>63</w:t>
            </w:r>
          </w:p>
        </w:tc>
      </w:tr>
    </w:tbl>
    <w:p w14:paraId="5E6DF34F" w14:textId="77777777" w:rsidR="00A64E35" w:rsidRPr="00337608" w:rsidRDefault="00A64E35">
      <w:pPr>
        <w:tabs>
          <w:tab w:val="clear" w:pos="567"/>
        </w:tabs>
        <w:snapToGrid/>
        <w:rPr>
          <w:rFonts w:asciiTheme="minorHAnsi" w:eastAsia="SimSun" w:hAnsiTheme="minorHAnsi" w:cstheme="minorHAnsi"/>
          <w:snapToGrid/>
          <w:sz w:val="20"/>
          <w:szCs w:val="20"/>
          <w:lang w:bidi="en-US"/>
        </w:rPr>
      </w:pPr>
      <w:r w:rsidRPr="00337608">
        <w:rPr>
          <w:rFonts w:asciiTheme="minorHAnsi" w:eastAsia="SimSun" w:hAnsiTheme="minorHAnsi" w:cstheme="minorHAnsi"/>
          <w:snapToGrid/>
          <w:sz w:val="20"/>
          <w:szCs w:val="20"/>
          <w:lang w:bidi="en-US"/>
        </w:rPr>
        <w:br w:type="page"/>
      </w:r>
    </w:p>
    <w:p w14:paraId="5F5F897A" w14:textId="1BB4A2BE" w:rsidR="00C8691E" w:rsidRPr="009010DF" w:rsidRDefault="00E31898" w:rsidP="00196947">
      <w:pPr>
        <w:pStyle w:val="Heading2"/>
        <w:pBdr>
          <w:bottom w:val="single" w:sz="4" w:space="1" w:color="auto"/>
        </w:pBdr>
        <w:tabs>
          <w:tab w:val="clear" w:pos="567"/>
        </w:tabs>
        <w:ind w:left="0" w:firstLine="0"/>
        <w:jc w:val="center"/>
        <w:rPr>
          <w:snapToGrid/>
          <w:color w:val="941100"/>
          <w:lang w:val="fr-FR" w:bidi="en-US"/>
        </w:rPr>
      </w:pPr>
      <w:bookmarkStart w:id="8" w:name="_C._projets_extrabudgÉtaires"/>
      <w:bookmarkEnd w:id="8"/>
      <w:r w:rsidRPr="009010DF">
        <w:rPr>
          <w:snapToGrid/>
          <w:color w:val="941100"/>
          <w:lang w:val="fr-FR" w:bidi="en-US"/>
        </w:rPr>
        <w:lastRenderedPageBreak/>
        <w:t>C.</w:t>
      </w:r>
      <w:r w:rsidR="00CD3FB6" w:rsidRPr="009010DF">
        <w:rPr>
          <w:snapToGrid/>
          <w:color w:val="941100"/>
          <w:lang w:val="fr-FR" w:bidi="en-US"/>
        </w:rPr>
        <w:br/>
      </w:r>
      <w:bookmarkEnd w:id="7"/>
      <w:r w:rsidR="00610442" w:rsidRPr="009010DF">
        <w:rPr>
          <w:snapToGrid/>
          <w:color w:val="941100"/>
          <w:lang w:val="fr-FR" w:bidi="en-US"/>
        </w:rPr>
        <w:t>projets extrabudgÉtaires – fonds-en-dÉpÔt</w:t>
      </w:r>
    </w:p>
    <w:p w14:paraId="3543F9C5" w14:textId="562CC0C2" w:rsidR="00140FC5" w:rsidRDefault="00391826" w:rsidP="00C77EEB">
      <w:pPr>
        <w:spacing w:before="240"/>
        <w:jc w:val="center"/>
        <w:rPr>
          <w:rFonts w:cs="Arial"/>
          <w:sz w:val="20"/>
          <w:szCs w:val="20"/>
          <w:lang w:val="fr-FR"/>
        </w:rPr>
      </w:pPr>
      <w:bookmarkStart w:id="9" w:name="table_9"/>
      <w:r w:rsidRPr="00C77EEB">
        <w:rPr>
          <w:rFonts w:cs="Arial"/>
          <w:sz w:val="20"/>
          <w:szCs w:val="20"/>
          <w:u w:val="single"/>
          <w:lang w:val="fr-FR"/>
        </w:rPr>
        <w:t>Table</w:t>
      </w:r>
      <w:r w:rsidR="00610442" w:rsidRPr="00C77EEB">
        <w:rPr>
          <w:rFonts w:cs="Arial"/>
          <w:sz w:val="20"/>
          <w:szCs w:val="20"/>
          <w:u w:val="single"/>
          <w:lang w:val="fr-FR"/>
        </w:rPr>
        <w:t>au</w:t>
      </w:r>
      <w:r w:rsidRPr="00C77EEB">
        <w:rPr>
          <w:rFonts w:cs="Arial"/>
          <w:sz w:val="20"/>
          <w:szCs w:val="20"/>
          <w:u w:val="single"/>
          <w:lang w:val="fr-FR"/>
        </w:rPr>
        <w:t> </w:t>
      </w:r>
      <w:bookmarkEnd w:id="9"/>
      <w:r w:rsidR="00140FC5" w:rsidRPr="00C77EEB">
        <w:rPr>
          <w:rFonts w:cs="Arial"/>
          <w:sz w:val="20"/>
          <w:szCs w:val="20"/>
          <w:u w:val="single"/>
          <w:lang w:val="fr-FR"/>
        </w:rPr>
        <w:t>10</w:t>
      </w:r>
      <w:r w:rsidRPr="00C77EEB">
        <w:rPr>
          <w:rFonts w:cs="Arial"/>
          <w:sz w:val="20"/>
          <w:szCs w:val="20"/>
          <w:u w:val="single"/>
          <w:lang w:val="fr-FR"/>
        </w:rPr>
        <w:t>.</w:t>
      </w:r>
      <w:r w:rsidRPr="00C77EEB">
        <w:rPr>
          <w:rFonts w:cs="Arial"/>
          <w:sz w:val="20"/>
          <w:szCs w:val="20"/>
          <w:lang w:val="fr-FR"/>
        </w:rPr>
        <w:t xml:space="preserve"> </w:t>
      </w:r>
      <w:r w:rsidR="00610442" w:rsidRPr="00C77EEB">
        <w:rPr>
          <w:rFonts w:cs="Arial"/>
          <w:sz w:val="20"/>
          <w:szCs w:val="20"/>
          <w:lang w:val="fr-FR"/>
        </w:rPr>
        <w:t>Dépenses 2018-2019 au titre de projets extrabudgétaires (en dollars des États-Unis</w:t>
      </w:r>
      <w:r w:rsidRPr="00C77EEB">
        <w:rPr>
          <w:rFonts w:cs="Arial"/>
          <w:sz w:val="20"/>
          <w:szCs w:val="20"/>
          <w:lang w:val="fr-FR"/>
        </w:rPr>
        <w:t>).</w:t>
      </w:r>
    </w:p>
    <w:p w14:paraId="24DB4A03" w14:textId="2DBF37EC" w:rsidR="00C77EEB" w:rsidRPr="00DC3CC1" w:rsidRDefault="00C77EEB" w:rsidP="00C77EEB">
      <w:pPr>
        <w:spacing w:before="240"/>
        <w:jc w:val="center"/>
        <w:rPr>
          <w:rFonts w:cs="Arial"/>
          <w:b/>
          <w:strike/>
          <w:sz w:val="20"/>
          <w:szCs w:val="20"/>
          <w:lang w:val="fr-FR"/>
        </w:rPr>
      </w:pPr>
      <w:r w:rsidRPr="00C77EEB">
        <w:rPr>
          <w:noProof/>
          <w:lang w:val="en-US"/>
        </w:rPr>
        <w:drawing>
          <wp:inline distT="0" distB="0" distL="0" distR="0" wp14:anchorId="45C4D7DF" wp14:editId="3E70BEDD">
            <wp:extent cx="5186045" cy="838304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34" cy="8391270"/>
                    </a:xfrm>
                    <a:prstGeom prst="rect">
                      <a:avLst/>
                    </a:prstGeom>
                    <a:noFill/>
                    <a:ln>
                      <a:noFill/>
                    </a:ln>
                  </pic:spPr>
                </pic:pic>
              </a:graphicData>
            </a:graphic>
          </wp:inline>
        </w:drawing>
      </w:r>
    </w:p>
    <w:p w14:paraId="44AC781C" w14:textId="77777777" w:rsidR="00D535C7" w:rsidRPr="00610442" w:rsidRDefault="00D535C7">
      <w:pPr>
        <w:tabs>
          <w:tab w:val="clear" w:pos="567"/>
        </w:tabs>
        <w:snapToGrid/>
        <w:rPr>
          <w:rFonts w:cs="Arial"/>
          <w:sz w:val="20"/>
          <w:szCs w:val="20"/>
          <w:lang w:val="fr-FR"/>
        </w:rPr>
      </w:pPr>
    </w:p>
    <w:p w14:paraId="4714C526" w14:textId="72719AA2" w:rsidR="00C77EEB" w:rsidRDefault="00C77EEB" w:rsidP="00C77EEB">
      <w:pPr>
        <w:tabs>
          <w:tab w:val="clear" w:pos="567"/>
        </w:tabs>
        <w:snapToGrid/>
        <w:jc w:val="center"/>
        <w:rPr>
          <w:rFonts w:cs="Arial"/>
          <w:sz w:val="20"/>
          <w:szCs w:val="20"/>
        </w:rPr>
      </w:pPr>
    </w:p>
    <w:p w14:paraId="54181706" w14:textId="5DF073A7" w:rsidR="00C77EEB" w:rsidRDefault="00C77EEB" w:rsidP="00C77EEB">
      <w:pPr>
        <w:tabs>
          <w:tab w:val="clear" w:pos="567"/>
        </w:tabs>
        <w:snapToGrid/>
        <w:jc w:val="center"/>
        <w:rPr>
          <w:rFonts w:cs="Arial"/>
          <w:sz w:val="20"/>
          <w:szCs w:val="20"/>
        </w:rPr>
      </w:pPr>
      <w:r w:rsidRPr="00C77EEB">
        <w:rPr>
          <w:noProof/>
          <w:lang w:val="en-US"/>
        </w:rPr>
        <w:drawing>
          <wp:inline distT="0" distB="0" distL="0" distR="0" wp14:anchorId="2D56056E" wp14:editId="59F77238">
            <wp:extent cx="5334000" cy="2718156"/>
            <wp:effectExtent l="0" t="0" r="0" b="635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7559" cy="2730162"/>
                    </a:xfrm>
                    <a:prstGeom prst="rect">
                      <a:avLst/>
                    </a:prstGeom>
                    <a:noFill/>
                    <a:ln>
                      <a:noFill/>
                    </a:ln>
                  </pic:spPr>
                </pic:pic>
              </a:graphicData>
            </a:graphic>
          </wp:inline>
        </w:drawing>
      </w:r>
    </w:p>
    <w:p w14:paraId="71F8BCEC" w14:textId="77777777" w:rsidR="00C77EEB" w:rsidRDefault="00C77EEB">
      <w:pPr>
        <w:tabs>
          <w:tab w:val="clear" w:pos="567"/>
        </w:tabs>
        <w:snapToGrid/>
        <w:rPr>
          <w:rFonts w:cs="Arial"/>
          <w:sz w:val="20"/>
          <w:szCs w:val="20"/>
        </w:rPr>
      </w:pPr>
    </w:p>
    <w:p w14:paraId="086C7EC5" w14:textId="77777777" w:rsidR="00C77EEB" w:rsidRDefault="00C77EEB">
      <w:pPr>
        <w:tabs>
          <w:tab w:val="clear" w:pos="567"/>
        </w:tabs>
        <w:snapToGrid/>
        <w:rPr>
          <w:rFonts w:cs="Arial"/>
          <w:sz w:val="20"/>
          <w:szCs w:val="20"/>
        </w:rPr>
      </w:pPr>
    </w:p>
    <w:p w14:paraId="6F454E6E" w14:textId="6E748DB0" w:rsidR="00140FC5" w:rsidRPr="00337608" w:rsidRDefault="00140FC5">
      <w:pPr>
        <w:tabs>
          <w:tab w:val="clear" w:pos="567"/>
        </w:tabs>
        <w:snapToGrid/>
        <w:rPr>
          <w:rFonts w:cs="Arial"/>
          <w:sz w:val="20"/>
          <w:szCs w:val="20"/>
        </w:rPr>
      </w:pPr>
      <w:r w:rsidRPr="00337608">
        <w:rPr>
          <w:rFonts w:cs="Arial"/>
          <w:sz w:val="20"/>
          <w:szCs w:val="20"/>
        </w:rPr>
        <w:br w:type="page"/>
      </w:r>
    </w:p>
    <w:p w14:paraId="11806E8E" w14:textId="6320C0B1" w:rsidR="000D56E6" w:rsidRPr="00196947" w:rsidRDefault="00DC3CC1" w:rsidP="00196947">
      <w:pPr>
        <w:pStyle w:val="Heading2"/>
        <w:pBdr>
          <w:bottom w:val="single" w:sz="4" w:space="1" w:color="auto"/>
        </w:pBdr>
        <w:tabs>
          <w:tab w:val="clear" w:pos="567"/>
        </w:tabs>
        <w:ind w:left="0" w:firstLine="0"/>
        <w:jc w:val="center"/>
        <w:rPr>
          <w:snapToGrid/>
          <w:color w:val="941100"/>
          <w:lang w:val="fr-FR" w:bidi="en-US"/>
        </w:rPr>
      </w:pPr>
      <w:r w:rsidRPr="00196947">
        <w:rPr>
          <w:snapToGrid/>
          <w:color w:val="941100"/>
          <w:lang w:val="fr-FR" w:bidi="en-US"/>
        </w:rPr>
        <w:lastRenderedPageBreak/>
        <w:t>MOBILISATION DE RESSOURCES ET PRINCIPAUX DONATEURS EXTRABUDGÉTAIRES</w:t>
      </w:r>
    </w:p>
    <w:p w14:paraId="70914529" w14:textId="57664FCF" w:rsidR="007A4960" w:rsidRPr="00AA59CB" w:rsidRDefault="00391826" w:rsidP="00196947">
      <w:pPr>
        <w:tabs>
          <w:tab w:val="clear" w:pos="567"/>
        </w:tabs>
        <w:snapToGrid/>
        <w:spacing w:before="240" w:after="120"/>
        <w:rPr>
          <w:rFonts w:eastAsia="Calibri" w:cs="Arial"/>
          <w:snapToGrid/>
          <w:szCs w:val="22"/>
          <w:lang w:val="fr-FR"/>
        </w:rPr>
      </w:pPr>
      <w:bookmarkStart w:id="10" w:name="table_10"/>
      <w:r w:rsidRPr="00AA59CB">
        <w:rPr>
          <w:rFonts w:eastAsia="Calibri" w:cs="Arial"/>
          <w:snapToGrid/>
          <w:sz w:val="20"/>
          <w:szCs w:val="20"/>
          <w:u w:val="single"/>
          <w:lang w:val="fr-FR"/>
        </w:rPr>
        <w:t>Table</w:t>
      </w:r>
      <w:r w:rsidR="00AA59CB">
        <w:rPr>
          <w:rFonts w:eastAsia="Calibri" w:cs="Arial"/>
          <w:snapToGrid/>
          <w:sz w:val="20"/>
          <w:szCs w:val="20"/>
          <w:u w:val="single"/>
          <w:lang w:val="fr-FR"/>
        </w:rPr>
        <w:t>au</w:t>
      </w:r>
      <w:r w:rsidRPr="00AA59CB">
        <w:rPr>
          <w:rFonts w:eastAsia="Calibri" w:cs="Arial"/>
          <w:snapToGrid/>
          <w:sz w:val="20"/>
          <w:szCs w:val="20"/>
          <w:u w:val="single"/>
          <w:lang w:val="fr-FR"/>
        </w:rPr>
        <w:t> 1</w:t>
      </w:r>
      <w:bookmarkEnd w:id="10"/>
      <w:r w:rsidR="00E035C4" w:rsidRPr="00AA59CB">
        <w:rPr>
          <w:rFonts w:eastAsia="Calibri" w:cs="Arial"/>
          <w:snapToGrid/>
          <w:sz w:val="20"/>
          <w:szCs w:val="20"/>
          <w:u w:val="single"/>
          <w:lang w:val="fr-FR"/>
        </w:rPr>
        <w:t>1</w:t>
      </w:r>
      <w:r w:rsidRPr="00AA59CB">
        <w:rPr>
          <w:rFonts w:eastAsia="Calibri" w:cs="Arial"/>
          <w:snapToGrid/>
          <w:sz w:val="20"/>
          <w:szCs w:val="20"/>
          <w:lang w:val="fr-FR"/>
        </w:rPr>
        <w:t xml:space="preserve">. </w:t>
      </w:r>
      <w:r w:rsidR="00AA59CB">
        <w:rPr>
          <w:rFonts w:eastAsia="Calibri" w:cs="Arial"/>
          <w:snapToGrid/>
          <w:sz w:val="20"/>
          <w:szCs w:val="20"/>
          <w:lang w:val="fr-FR"/>
        </w:rPr>
        <w:t>C</w:t>
      </w:r>
      <w:r w:rsidR="00AA59CB" w:rsidRPr="00AA59CB">
        <w:rPr>
          <w:rFonts w:eastAsia="Calibri" w:cs="Arial"/>
          <w:snapToGrid/>
          <w:sz w:val="20"/>
          <w:szCs w:val="20"/>
          <w:lang w:val="fr-FR"/>
        </w:rPr>
        <w:t>o</w:t>
      </w:r>
      <w:r w:rsidR="00AA59CB">
        <w:rPr>
          <w:rFonts w:eastAsia="Calibri" w:cs="Arial"/>
          <w:snapToGrid/>
          <w:sz w:val="20"/>
          <w:szCs w:val="20"/>
          <w:lang w:val="fr-FR"/>
        </w:rPr>
        <w:t xml:space="preserve">ntributions volontaires et </w:t>
      </w:r>
      <w:r w:rsidR="00AA59CB" w:rsidRPr="00AA59CB">
        <w:rPr>
          <w:rFonts w:eastAsia="Calibri" w:cs="Arial"/>
          <w:snapToGrid/>
          <w:sz w:val="20"/>
          <w:szCs w:val="20"/>
          <w:lang w:val="fr-FR"/>
        </w:rPr>
        <w:t>écart de financement par fonction</w:t>
      </w:r>
      <w:r w:rsidR="00E035C4" w:rsidRPr="00AA59CB">
        <w:rPr>
          <w:rFonts w:eastAsia="Calibri" w:cs="Arial"/>
          <w:snapToGrid/>
          <w:sz w:val="20"/>
          <w:szCs w:val="20"/>
          <w:lang w:val="fr-FR"/>
        </w:rPr>
        <w:t xml:space="preserve"> </w:t>
      </w:r>
      <w:r w:rsidR="00AA59CB">
        <w:rPr>
          <w:rFonts w:eastAsia="Calibri" w:cs="Arial"/>
          <w:snapToGrid/>
          <w:sz w:val="20"/>
          <w:szCs w:val="20"/>
          <w:lang w:val="fr-FR"/>
        </w:rPr>
        <w:t>au 31 décembre</w:t>
      </w:r>
      <w:r w:rsidR="00E035C4" w:rsidRPr="00AA59CB">
        <w:rPr>
          <w:rFonts w:eastAsia="Calibri" w:cs="Arial"/>
          <w:snapToGrid/>
          <w:sz w:val="20"/>
          <w:szCs w:val="20"/>
          <w:lang w:val="fr-FR"/>
        </w:rPr>
        <w:t xml:space="preserve"> 2019</w:t>
      </w:r>
      <w:r w:rsidRPr="00AA59CB">
        <w:rPr>
          <w:rFonts w:eastAsia="Calibri" w:cs="Arial"/>
          <w:snapToGrid/>
          <w:sz w:val="20"/>
          <w:szCs w:val="20"/>
          <w:lang w:val="fr-FR"/>
        </w:rPr>
        <w:t>.</w:t>
      </w:r>
      <w:r w:rsidR="00E035C4" w:rsidRPr="00AA59CB">
        <w:rPr>
          <w:rFonts w:eastAsia="Calibri" w:cs="Arial"/>
          <w:snapToGrid/>
          <w:szCs w:val="22"/>
          <w:lang w:val="fr-FR"/>
        </w:rPr>
        <w:t xml:space="preserve"> </w:t>
      </w:r>
    </w:p>
    <w:tbl>
      <w:tblPr>
        <w:tblW w:w="9400" w:type="dxa"/>
        <w:tblInd w:w="-72" w:type="dxa"/>
        <w:tblCellMar>
          <w:left w:w="70" w:type="dxa"/>
          <w:right w:w="70" w:type="dxa"/>
        </w:tblCellMar>
        <w:tblLook w:val="04A0" w:firstRow="1" w:lastRow="0" w:firstColumn="1" w:lastColumn="0" w:noHBand="0" w:noVBand="1"/>
      </w:tblPr>
      <w:tblGrid>
        <w:gridCol w:w="1092"/>
        <w:gridCol w:w="191"/>
        <w:gridCol w:w="1690"/>
        <w:gridCol w:w="1201"/>
        <w:gridCol w:w="1155"/>
        <w:gridCol w:w="191"/>
        <w:gridCol w:w="1180"/>
        <w:gridCol w:w="1260"/>
        <w:gridCol w:w="1440"/>
      </w:tblGrid>
      <w:tr w:rsidR="0077456F" w:rsidRPr="00196947" w14:paraId="3BD38C9B" w14:textId="77777777" w:rsidTr="00E621D5">
        <w:trPr>
          <w:trHeight w:val="260"/>
        </w:trPr>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B48BF" w14:textId="4D599F1C" w:rsidR="0077456F" w:rsidRPr="00196947" w:rsidRDefault="008A3387"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Fonctions COI</w:t>
            </w:r>
          </w:p>
        </w:tc>
        <w:tc>
          <w:tcPr>
            <w:tcW w:w="191"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03B282E2" w14:textId="77777777" w:rsidR="0077456F" w:rsidRPr="00196947" w:rsidRDefault="0077456F"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 </w:t>
            </w:r>
          </w:p>
        </w:tc>
        <w:tc>
          <w:tcPr>
            <w:tcW w:w="4046"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7253D41E" w14:textId="77B01229" w:rsidR="0077456F" w:rsidRPr="00196947" w:rsidRDefault="0077456F"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39 C/5 (2018</w:t>
            </w:r>
            <w:r w:rsidR="00664246" w:rsidRPr="00196947">
              <w:rPr>
                <w:rFonts w:eastAsia="Times New Roman" w:cs="Arial"/>
                <w:b/>
                <w:bCs/>
                <w:snapToGrid/>
                <w:color w:val="000000"/>
                <w:sz w:val="18"/>
                <w:szCs w:val="18"/>
                <w:lang w:eastAsia="fr-FR"/>
              </w:rPr>
              <w:t>–</w:t>
            </w:r>
            <w:r w:rsidRPr="00196947">
              <w:rPr>
                <w:rFonts w:eastAsia="Times New Roman" w:cs="Arial"/>
                <w:b/>
                <w:bCs/>
                <w:snapToGrid/>
                <w:color w:val="000000"/>
                <w:sz w:val="18"/>
                <w:szCs w:val="18"/>
                <w:lang w:eastAsia="fr-FR"/>
              </w:rPr>
              <w:t>2019)</w:t>
            </w:r>
          </w:p>
        </w:tc>
        <w:tc>
          <w:tcPr>
            <w:tcW w:w="191" w:type="dxa"/>
            <w:vMerge w:val="restart"/>
            <w:tcBorders>
              <w:top w:val="single" w:sz="4" w:space="0" w:color="auto"/>
              <w:left w:val="nil"/>
              <w:bottom w:val="single" w:sz="4" w:space="0" w:color="000000"/>
              <w:right w:val="nil"/>
            </w:tcBorders>
            <w:shd w:val="clear" w:color="auto" w:fill="auto"/>
            <w:noWrap/>
            <w:vAlign w:val="center"/>
            <w:hideMark/>
          </w:tcPr>
          <w:p w14:paraId="14FD6FB3" w14:textId="77777777" w:rsidR="0077456F" w:rsidRPr="00196947" w:rsidRDefault="0077456F"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 </w:t>
            </w:r>
          </w:p>
        </w:tc>
        <w:tc>
          <w:tcPr>
            <w:tcW w:w="3880"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9B2CF9C" w14:textId="40C9C596" w:rsidR="0077456F" w:rsidRPr="00196947" w:rsidRDefault="008A3387" w:rsidP="008A3387">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Contributions volontaires engagées (actualisé)</w:t>
            </w:r>
          </w:p>
        </w:tc>
      </w:tr>
      <w:tr w:rsidR="0077456F" w:rsidRPr="00196947" w14:paraId="4C0F825E" w14:textId="77777777" w:rsidTr="00E621D5">
        <w:trPr>
          <w:trHeight w:val="520"/>
        </w:trPr>
        <w:tc>
          <w:tcPr>
            <w:tcW w:w="1092" w:type="dxa"/>
            <w:vMerge/>
            <w:tcBorders>
              <w:top w:val="single" w:sz="4" w:space="0" w:color="auto"/>
              <w:left w:val="single" w:sz="4" w:space="0" w:color="auto"/>
              <w:bottom w:val="single" w:sz="4" w:space="0" w:color="000000"/>
              <w:right w:val="single" w:sz="4" w:space="0" w:color="auto"/>
            </w:tcBorders>
            <w:vAlign w:val="center"/>
            <w:hideMark/>
          </w:tcPr>
          <w:p w14:paraId="3DC5F698"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91" w:type="dxa"/>
            <w:vMerge/>
            <w:tcBorders>
              <w:top w:val="single" w:sz="4" w:space="0" w:color="auto"/>
              <w:left w:val="single" w:sz="4" w:space="0" w:color="auto"/>
              <w:bottom w:val="single" w:sz="4" w:space="0" w:color="000000"/>
              <w:right w:val="nil"/>
            </w:tcBorders>
            <w:vAlign w:val="center"/>
            <w:hideMark/>
          </w:tcPr>
          <w:p w14:paraId="6E91E85A"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14:paraId="6E8BBB4E" w14:textId="613853DA" w:rsidR="0077456F" w:rsidRPr="00196947" w:rsidRDefault="008A3387"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Contributions volontaires</w:t>
            </w:r>
          </w:p>
        </w:tc>
        <w:tc>
          <w:tcPr>
            <w:tcW w:w="12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D8DDC" w14:textId="2765CB40" w:rsidR="0077456F" w:rsidRPr="00196947" w:rsidRDefault="008A3387"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Écart de financement</w:t>
            </w:r>
          </w:p>
        </w:tc>
        <w:tc>
          <w:tcPr>
            <w:tcW w:w="1155"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1457E167" w14:textId="77777777" w:rsidR="0077456F" w:rsidRPr="00196947" w:rsidRDefault="0077456F"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Total</w:t>
            </w:r>
          </w:p>
        </w:tc>
        <w:tc>
          <w:tcPr>
            <w:tcW w:w="191" w:type="dxa"/>
            <w:vMerge/>
            <w:tcBorders>
              <w:top w:val="single" w:sz="4" w:space="0" w:color="auto"/>
              <w:left w:val="nil"/>
              <w:bottom w:val="single" w:sz="4" w:space="0" w:color="000000"/>
              <w:right w:val="nil"/>
            </w:tcBorders>
            <w:vAlign w:val="center"/>
            <w:hideMark/>
          </w:tcPr>
          <w:p w14:paraId="0A6EF3E8"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5D8FAED5" w14:textId="0ECFAE01" w:rsidR="0077456F" w:rsidRPr="00196947" w:rsidRDefault="008A3387"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Fonds reportés de</w:t>
            </w:r>
            <w:r w:rsidR="0077456F" w:rsidRPr="00196947">
              <w:rPr>
                <w:rFonts w:eastAsia="Times New Roman" w:cs="Arial"/>
                <w:b/>
                <w:bCs/>
                <w:snapToGrid/>
                <w:color w:val="000000"/>
                <w:sz w:val="18"/>
                <w:szCs w:val="18"/>
                <w:lang w:eastAsia="fr-FR"/>
              </w:rPr>
              <w:t xml:space="preserve"> 2017</w:t>
            </w:r>
          </w:p>
        </w:tc>
        <w:tc>
          <w:tcPr>
            <w:tcW w:w="126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6C3315A1" w14:textId="039117E2" w:rsidR="0077456F" w:rsidRPr="00196947" w:rsidRDefault="008A3387"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Nouvelle allocation</w:t>
            </w:r>
          </w:p>
        </w:tc>
        <w:tc>
          <w:tcPr>
            <w:tcW w:w="144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7ED1A763" w14:textId="77777777" w:rsidR="0077456F" w:rsidRPr="00196947" w:rsidRDefault="0077456F" w:rsidP="0077456F">
            <w:pPr>
              <w:tabs>
                <w:tab w:val="clear" w:pos="567"/>
              </w:tabs>
              <w:snapToGrid/>
              <w:jc w:val="center"/>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Total</w:t>
            </w:r>
          </w:p>
        </w:tc>
      </w:tr>
      <w:tr w:rsidR="0077456F" w:rsidRPr="00196947" w14:paraId="52CD1374" w14:textId="77777777" w:rsidTr="00E621D5">
        <w:trPr>
          <w:trHeight w:val="260"/>
        </w:trPr>
        <w:tc>
          <w:tcPr>
            <w:tcW w:w="1092" w:type="dxa"/>
            <w:vMerge/>
            <w:tcBorders>
              <w:top w:val="single" w:sz="4" w:space="0" w:color="auto"/>
              <w:left w:val="single" w:sz="4" w:space="0" w:color="auto"/>
              <w:bottom w:val="single" w:sz="4" w:space="0" w:color="000000"/>
              <w:right w:val="single" w:sz="4" w:space="0" w:color="auto"/>
            </w:tcBorders>
            <w:vAlign w:val="center"/>
            <w:hideMark/>
          </w:tcPr>
          <w:p w14:paraId="0A091E4D"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91" w:type="dxa"/>
            <w:vMerge/>
            <w:tcBorders>
              <w:top w:val="single" w:sz="4" w:space="0" w:color="auto"/>
              <w:left w:val="single" w:sz="4" w:space="0" w:color="auto"/>
              <w:bottom w:val="single" w:sz="4" w:space="0" w:color="000000"/>
              <w:right w:val="nil"/>
            </w:tcBorders>
            <w:vAlign w:val="center"/>
            <w:hideMark/>
          </w:tcPr>
          <w:p w14:paraId="1ADC34C2"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vMerge/>
            <w:tcBorders>
              <w:top w:val="nil"/>
              <w:left w:val="single" w:sz="4" w:space="0" w:color="auto"/>
              <w:bottom w:val="single" w:sz="4" w:space="0" w:color="000000"/>
              <w:right w:val="single" w:sz="4" w:space="0" w:color="auto"/>
            </w:tcBorders>
            <w:vAlign w:val="center"/>
            <w:hideMark/>
          </w:tcPr>
          <w:p w14:paraId="0CE0C694"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201" w:type="dxa"/>
            <w:vMerge/>
            <w:tcBorders>
              <w:top w:val="nil"/>
              <w:left w:val="single" w:sz="4" w:space="0" w:color="auto"/>
              <w:bottom w:val="single" w:sz="4" w:space="0" w:color="000000"/>
              <w:right w:val="single" w:sz="4" w:space="0" w:color="auto"/>
            </w:tcBorders>
            <w:vAlign w:val="center"/>
            <w:hideMark/>
          </w:tcPr>
          <w:p w14:paraId="262ED5E9"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55" w:type="dxa"/>
            <w:vMerge/>
            <w:tcBorders>
              <w:top w:val="nil"/>
              <w:left w:val="single" w:sz="4" w:space="0" w:color="auto"/>
              <w:bottom w:val="single" w:sz="4" w:space="0" w:color="000000"/>
              <w:right w:val="single" w:sz="4" w:space="0" w:color="auto"/>
            </w:tcBorders>
            <w:vAlign w:val="center"/>
            <w:hideMark/>
          </w:tcPr>
          <w:p w14:paraId="6DD123AF"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91" w:type="dxa"/>
            <w:vMerge/>
            <w:tcBorders>
              <w:top w:val="single" w:sz="4" w:space="0" w:color="auto"/>
              <w:left w:val="nil"/>
              <w:bottom w:val="single" w:sz="4" w:space="0" w:color="000000"/>
              <w:right w:val="nil"/>
            </w:tcBorders>
            <w:vAlign w:val="center"/>
            <w:hideMark/>
          </w:tcPr>
          <w:p w14:paraId="0B52DAD3"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vMerge/>
            <w:tcBorders>
              <w:top w:val="nil"/>
              <w:left w:val="single" w:sz="4" w:space="0" w:color="auto"/>
              <w:bottom w:val="single" w:sz="4" w:space="0" w:color="000000"/>
              <w:right w:val="single" w:sz="4" w:space="0" w:color="auto"/>
            </w:tcBorders>
            <w:vAlign w:val="center"/>
            <w:hideMark/>
          </w:tcPr>
          <w:p w14:paraId="04A19A03"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260" w:type="dxa"/>
            <w:vMerge/>
            <w:tcBorders>
              <w:top w:val="nil"/>
              <w:left w:val="single" w:sz="4" w:space="0" w:color="auto"/>
              <w:bottom w:val="single" w:sz="4" w:space="0" w:color="000000"/>
              <w:right w:val="single" w:sz="4" w:space="0" w:color="auto"/>
            </w:tcBorders>
            <w:vAlign w:val="center"/>
            <w:hideMark/>
          </w:tcPr>
          <w:p w14:paraId="469E11E6"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440" w:type="dxa"/>
            <w:vMerge/>
            <w:tcBorders>
              <w:top w:val="nil"/>
              <w:left w:val="single" w:sz="4" w:space="0" w:color="auto"/>
              <w:bottom w:val="single" w:sz="4" w:space="0" w:color="000000"/>
              <w:right w:val="single" w:sz="4" w:space="0" w:color="auto"/>
            </w:tcBorders>
            <w:vAlign w:val="center"/>
            <w:hideMark/>
          </w:tcPr>
          <w:p w14:paraId="39216FDC"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r>
      <w:tr w:rsidR="0077456F" w:rsidRPr="00196947" w14:paraId="661F2766" w14:textId="77777777" w:rsidTr="00E621D5">
        <w:trPr>
          <w:trHeight w:val="260"/>
        </w:trPr>
        <w:tc>
          <w:tcPr>
            <w:tcW w:w="1092" w:type="dxa"/>
            <w:vMerge/>
            <w:tcBorders>
              <w:top w:val="single" w:sz="4" w:space="0" w:color="auto"/>
              <w:left w:val="single" w:sz="4" w:space="0" w:color="auto"/>
              <w:bottom w:val="single" w:sz="4" w:space="0" w:color="000000"/>
              <w:right w:val="single" w:sz="4" w:space="0" w:color="auto"/>
            </w:tcBorders>
            <w:vAlign w:val="center"/>
            <w:hideMark/>
          </w:tcPr>
          <w:p w14:paraId="20701C63"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91" w:type="dxa"/>
            <w:vMerge/>
            <w:tcBorders>
              <w:top w:val="single" w:sz="4" w:space="0" w:color="auto"/>
              <w:left w:val="single" w:sz="4" w:space="0" w:color="auto"/>
              <w:bottom w:val="single" w:sz="4" w:space="0" w:color="000000"/>
              <w:right w:val="nil"/>
            </w:tcBorders>
            <w:vAlign w:val="center"/>
            <w:hideMark/>
          </w:tcPr>
          <w:p w14:paraId="07FDD43D"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vAlign w:val="center"/>
            <w:hideMark/>
          </w:tcPr>
          <w:p w14:paraId="2FC3EC92"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c>
          <w:tcPr>
            <w:tcW w:w="1201" w:type="dxa"/>
            <w:tcBorders>
              <w:top w:val="nil"/>
              <w:left w:val="nil"/>
              <w:bottom w:val="single" w:sz="4" w:space="0" w:color="auto"/>
              <w:right w:val="single" w:sz="4" w:space="0" w:color="auto"/>
            </w:tcBorders>
            <w:shd w:val="clear" w:color="auto" w:fill="auto"/>
            <w:noWrap/>
            <w:vAlign w:val="center"/>
            <w:hideMark/>
          </w:tcPr>
          <w:p w14:paraId="0A5770AA"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c>
          <w:tcPr>
            <w:tcW w:w="1155" w:type="dxa"/>
            <w:tcBorders>
              <w:top w:val="nil"/>
              <w:left w:val="nil"/>
              <w:bottom w:val="single" w:sz="4" w:space="0" w:color="auto"/>
              <w:right w:val="single" w:sz="4" w:space="0" w:color="auto"/>
            </w:tcBorders>
            <w:shd w:val="clear" w:color="auto" w:fill="auto"/>
            <w:noWrap/>
            <w:vAlign w:val="center"/>
            <w:hideMark/>
          </w:tcPr>
          <w:p w14:paraId="5789D225"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c>
          <w:tcPr>
            <w:tcW w:w="191" w:type="dxa"/>
            <w:vMerge/>
            <w:tcBorders>
              <w:top w:val="single" w:sz="4" w:space="0" w:color="auto"/>
              <w:left w:val="nil"/>
              <w:bottom w:val="single" w:sz="4" w:space="0" w:color="000000"/>
              <w:right w:val="nil"/>
            </w:tcBorders>
            <w:vAlign w:val="center"/>
            <w:hideMark/>
          </w:tcPr>
          <w:p w14:paraId="5D4FAB9C"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477552A"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c>
          <w:tcPr>
            <w:tcW w:w="1260" w:type="dxa"/>
            <w:tcBorders>
              <w:top w:val="nil"/>
              <w:left w:val="nil"/>
              <w:bottom w:val="single" w:sz="4" w:space="0" w:color="auto"/>
              <w:right w:val="single" w:sz="4" w:space="0" w:color="auto"/>
            </w:tcBorders>
            <w:shd w:val="clear" w:color="auto" w:fill="auto"/>
            <w:noWrap/>
            <w:vAlign w:val="center"/>
            <w:hideMark/>
          </w:tcPr>
          <w:p w14:paraId="010B0FC4"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c>
          <w:tcPr>
            <w:tcW w:w="1440" w:type="dxa"/>
            <w:tcBorders>
              <w:top w:val="nil"/>
              <w:left w:val="nil"/>
              <w:bottom w:val="single" w:sz="4" w:space="0" w:color="auto"/>
              <w:right w:val="single" w:sz="4" w:space="0" w:color="auto"/>
            </w:tcBorders>
            <w:shd w:val="clear" w:color="auto" w:fill="auto"/>
            <w:vAlign w:val="center"/>
            <w:hideMark/>
          </w:tcPr>
          <w:p w14:paraId="20688E13" w14:textId="77777777" w:rsidR="0077456F" w:rsidRPr="00196947" w:rsidRDefault="0077456F" w:rsidP="0077456F">
            <w:pPr>
              <w:tabs>
                <w:tab w:val="clear" w:pos="567"/>
              </w:tabs>
              <w:snapToGrid/>
              <w:jc w:val="center"/>
              <w:rPr>
                <w:rFonts w:eastAsia="Times New Roman" w:cs="Arial"/>
                <w:bCs/>
                <w:snapToGrid/>
                <w:color w:val="000000"/>
                <w:sz w:val="18"/>
                <w:szCs w:val="18"/>
                <w:lang w:eastAsia="fr-FR"/>
              </w:rPr>
            </w:pPr>
            <w:r w:rsidRPr="00196947">
              <w:rPr>
                <w:rFonts w:eastAsia="Times New Roman" w:cs="Arial"/>
                <w:bCs/>
                <w:snapToGrid/>
                <w:color w:val="000000"/>
                <w:sz w:val="18"/>
                <w:szCs w:val="18"/>
                <w:lang w:eastAsia="fr-FR"/>
              </w:rPr>
              <w:t>$</w:t>
            </w:r>
          </w:p>
        </w:tc>
      </w:tr>
      <w:tr w:rsidR="0077456F" w:rsidRPr="00196947" w14:paraId="1C8C50FC"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543757BF"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A</w:t>
            </w:r>
          </w:p>
        </w:tc>
        <w:tc>
          <w:tcPr>
            <w:tcW w:w="191" w:type="dxa"/>
            <w:vMerge/>
            <w:tcBorders>
              <w:top w:val="single" w:sz="4" w:space="0" w:color="auto"/>
              <w:left w:val="single" w:sz="4" w:space="0" w:color="auto"/>
              <w:bottom w:val="single" w:sz="4" w:space="0" w:color="000000"/>
              <w:right w:val="nil"/>
            </w:tcBorders>
            <w:vAlign w:val="center"/>
            <w:hideMark/>
          </w:tcPr>
          <w:p w14:paraId="6A2E1AE4"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5CA9B3C" w14:textId="77777777" w:rsidR="0077456F" w:rsidRPr="00196947" w:rsidRDefault="0077456F" w:rsidP="004A0B37">
            <w:pPr>
              <w:tabs>
                <w:tab w:val="clear" w:pos="567"/>
              </w:tabs>
              <w:snapToGrid/>
              <w:ind w:right="133"/>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 </w:t>
            </w:r>
          </w:p>
        </w:tc>
        <w:tc>
          <w:tcPr>
            <w:tcW w:w="1201" w:type="dxa"/>
            <w:tcBorders>
              <w:top w:val="nil"/>
              <w:left w:val="nil"/>
              <w:bottom w:val="single" w:sz="4" w:space="0" w:color="auto"/>
              <w:right w:val="single" w:sz="4" w:space="0" w:color="auto"/>
            </w:tcBorders>
            <w:shd w:val="clear" w:color="auto" w:fill="auto"/>
            <w:noWrap/>
            <w:vAlign w:val="bottom"/>
            <w:hideMark/>
          </w:tcPr>
          <w:p w14:paraId="48B210AF" w14:textId="38F45927"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094</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155" w:type="dxa"/>
            <w:tcBorders>
              <w:top w:val="nil"/>
              <w:left w:val="nil"/>
              <w:bottom w:val="single" w:sz="4" w:space="0" w:color="auto"/>
              <w:right w:val="single" w:sz="4" w:space="0" w:color="auto"/>
            </w:tcBorders>
            <w:shd w:val="clear" w:color="auto" w:fill="auto"/>
            <w:noWrap/>
            <w:vAlign w:val="bottom"/>
            <w:hideMark/>
          </w:tcPr>
          <w:p w14:paraId="7236D2C7" w14:textId="2DDAB620"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094</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91" w:type="dxa"/>
            <w:vMerge/>
            <w:tcBorders>
              <w:top w:val="single" w:sz="4" w:space="0" w:color="auto"/>
              <w:left w:val="nil"/>
              <w:bottom w:val="single" w:sz="4" w:space="0" w:color="000000"/>
              <w:right w:val="nil"/>
            </w:tcBorders>
            <w:vAlign w:val="center"/>
            <w:hideMark/>
          </w:tcPr>
          <w:p w14:paraId="3C4107E4"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D88960" w14:textId="793A5FB5"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42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347</w:t>
            </w:r>
          </w:p>
        </w:tc>
        <w:tc>
          <w:tcPr>
            <w:tcW w:w="1260" w:type="dxa"/>
            <w:tcBorders>
              <w:top w:val="nil"/>
              <w:left w:val="nil"/>
              <w:bottom w:val="single" w:sz="4" w:space="0" w:color="auto"/>
              <w:right w:val="single" w:sz="4" w:space="0" w:color="auto"/>
            </w:tcBorders>
            <w:shd w:val="clear" w:color="auto" w:fill="auto"/>
            <w:noWrap/>
            <w:vAlign w:val="bottom"/>
            <w:hideMark/>
          </w:tcPr>
          <w:p w14:paraId="7F1AEFA7" w14:textId="102AABF5"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510</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926</w:t>
            </w:r>
          </w:p>
        </w:tc>
        <w:tc>
          <w:tcPr>
            <w:tcW w:w="1440" w:type="dxa"/>
            <w:tcBorders>
              <w:top w:val="nil"/>
              <w:left w:val="nil"/>
              <w:bottom w:val="single" w:sz="4" w:space="0" w:color="auto"/>
              <w:right w:val="single" w:sz="4" w:space="0" w:color="auto"/>
            </w:tcBorders>
            <w:shd w:val="clear" w:color="auto" w:fill="auto"/>
            <w:noWrap/>
            <w:vAlign w:val="bottom"/>
            <w:hideMark/>
          </w:tcPr>
          <w:p w14:paraId="4768DA52" w14:textId="6E3C72B2"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553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273</w:t>
            </w:r>
          </w:p>
        </w:tc>
      </w:tr>
      <w:tr w:rsidR="0077456F" w:rsidRPr="00196947" w14:paraId="14326225"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4E0B9B2E"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B</w:t>
            </w:r>
          </w:p>
        </w:tc>
        <w:tc>
          <w:tcPr>
            <w:tcW w:w="191" w:type="dxa"/>
            <w:vMerge/>
            <w:tcBorders>
              <w:top w:val="single" w:sz="4" w:space="0" w:color="auto"/>
              <w:left w:val="single" w:sz="4" w:space="0" w:color="auto"/>
              <w:bottom w:val="single" w:sz="4" w:space="0" w:color="000000"/>
              <w:right w:val="nil"/>
            </w:tcBorders>
            <w:vAlign w:val="center"/>
            <w:hideMark/>
          </w:tcPr>
          <w:p w14:paraId="2E4D0010"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B08432C" w14:textId="014164E5" w:rsidR="0077456F" w:rsidRPr="00196947" w:rsidRDefault="008A3387" w:rsidP="004A0B37">
            <w:pPr>
              <w:tabs>
                <w:tab w:val="clear" w:pos="567"/>
              </w:tabs>
              <w:snapToGrid/>
              <w:ind w:right="133"/>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505</w:t>
            </w:r>
            <w:r w:rsidR="00196947">
              <w:rPr>
                <w:rFonts w:eastAsia="Times New Roman" w:cs="Arial"/>
                <w:snapToGrid/>
                <w:color w:val="000000"/>
                <w:sz w:val="18"/>
                <w:szCs w:val="18"/>
                <w:lang w:eastAsia="fr-FR"/>
              </w:rPr>
              <w:t> </w:t>
            </w:r>
            <w:r w:rsidR="0077456F" w:rsidRPr="00196947">
              <w:rPr>
                <w:rFonts w:eastAsia="Times New Roman" w:cs="Arial"/>
                <w:snapToGrid/>
                <w:color w:val="000000"/>
                <w:sz w:val="18"/>
                <w:szCs w:val="18"/>
                <w:lang w:eastAsia="fr-FR"/>
              </w:rPr>
              <w:t>000</w:t>
            </w:r>
          </w:p>
        </w:tc>
        <w:tc>
          <w:tcPr>
            <w:tcW w:w="1201" w:type="dxa"/>
            <w:tcBorders>
              <w:top w:val="nil"/>
              <w:left w:val="nil"/>
              <w:bottom w:val="single" w:sz="4" w:space="0" w:color="auto"/>
              <w:right w:val="single" w:sz="4" w:space="0" w:color="auto"/>
            </w:tcBorders>
            <w:shd w:val="clear" w:color="auto" w:fill="auto"/>
            <w:noWrap/>
            <w:vAlign w:val="bottom"/>
            <w:hideMark/>
          </w:tcPr>
          <w:p w14:paraId="6705D542" w14:textId="3FE7D72A"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240</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200</w:t>
            </w:r>
          </w:p>
        </w:tc>
        <w:tc>
          <w:tcPr>
            <w:tcW w:w="1155" w:type="dxa"/>
            <w:tcBorders>
              <w:top w:val="nil"/>
              <w:left w:val="nil"/>
              <w:bottom w:val="single" w:sz="4" w:space="0" w:color="auto"/>
              <w:right w:val="single" w:sz="4" w:space="0" w:color="auto"/>
            </w:tcBorders>
            <w:shd w:val="clear" w:color="auto" w:fill="auto"/>
            <w:noWrap/>
            <w:vAlign w:val="bottom"/>
            <w:hideMark/>
          </w:tcPr>
          <w:p w14:paraId="65D342DB" w14:textId="72D8C321"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745</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200</w:t>
            </w:r>
          </w:p>
        </w:tc>
        <w:tc>
          <w:tcPr>
            <w:tcW w:w="191" w:type="dxa"/>
            <w:vMerge/>
            <w:tcBorders>
              <w:top w:val="single" w:sz="4" w:space="0" w:color="auto"/>
              <w:left w:val="nil"/>
              <w:bottom w:val="single" w:sz="4" w:space="0" w:color="000000"/>
              <w:right w:val="nil"/>
            </w:tcBorders>
            <w:vAlign w:val="center"/>
            <w:hideMark/>
          </w:tcPr>
          <w:p w14:paraId="74B8AB64"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B940161" w14:textId="22ADE7BA"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146</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726</w:t>
            </w:r>
          </w:p>
        </w:tc>
        <w:tc>
          <w:tcPr>
            <w:tcW w:w="1260" w:type="dxa"/>
            <w:tcBorders>
              <w:top w:val="nil"/>
              <w:left w:val="nil"/>
              <w:bottom w:val="single" w:sz="4" w:space="0" w:color="auto"/>
              <w:right w:val="single" w:sz="4" w:space="0" w:color="auto"/>
            </w:tcBorders>
            <w:shd w:val="clear" w:color="auto" w:fill="auto"/>
            <w:noWrap/>
            <w:vAlign w:val="bottom"/>
            <w:hideMark/>
          </w:tcPr>
          <w:p w14:paraId="2805CF5D" w14:textId="370BDBE2"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135</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249</w:t>
            </w:r>
          </w:p>
        </w:tc>
        <w:tc>
          <w:tcPr>
            <w:tcW w:w="1440" w:type="dxa"/>
            <w:tcBorders>
              <w:top w:val="nil"/>
              <w:left w:val="nil"/>
              <w:bottom w:val="single" w:sz="4" w:space="0" w:color="auto"/>
              <w:right w:val="single" w:sz="4" w:space="0" w:color="auto"/>
            </w:tcBorders>
            <w:shd w:val="clear" w:color="auto" w:fill="auto"/>
            <w:noWrap/>
            <w:vAlign w:val="bottom"/>
            <w:hideMark/>
          </w:tcPr>
          <w:p w14:paraId="01F0F6A2" w14:textId="65AECC5A"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281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975</w:t>
            </w:r>
          </w:p>
        </w:tc>
      </w:tr>
      <w:tr w:rsidR="0077456F" w:rsidRPr="00196947" w14:paraId="368CE8F0"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BEBEF3F"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C</w:t>
            </w:r>
          </w:p>
        </w:tc>
        <w:tc>
          <w:tcPr>
            <w:tcW w:w="191" w:type="dxa"/>
            <w:vMerge/>
            <w:tcBorders>
              <w:top w:val="single" w:sz="4" w:space="0" w:color="auto"/>
              <w:left w:val="single" w:sz="4" w:space="0" w:color="auto"/>
              <w:bottom w:val="single" w:sz="4" w:space="0" w:color="000000"/>
              <w:right w:val="nil"/>
            </w:tcBorders>
            <w:vAlign w:val="center"/>
            <w:hideMark/>
          </w:tcPr>
          <w:p w14:paraId="55463181"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0E6182E" w14:textId="77777777" w:rsidR="0077456F" w:rsidRPr="00196947" w:rsidRDefault="0077456F" w:rsidP="004A0B37">
            <w:pPr>
              <w:tabs>
                <w:tab w:val="clear" w:pos="567"/>
              </w:tabs>
              <w:snapToGrid/>
              <w:ind w:right="133"/>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 </w:t>
            </w:r>
          </w:p>
        </w:tc>
        <w:tc>
          <w:tcPr>
            <w:tcW w:w="1201" w:type="dxa"/>
            <w:tcBorders>
              <w:top w:val="nil"/>
              <w:left w:val="nil"/>
              <w:bottom w:val="single" w:sz="4" w:space="0" w:color="auto"/>
              <w:right w:val="single" w:sz="4" w:space="0" w:color="auto"/>
            </w:tcBorders>
            <w:shd w:val="clear" w:color="auto" w:fill="auto"/>
            <w:noWrap/>
            <w:vAlign w:val="bottom"/>
            <w:hideMark/>
          </w:tcPr>
          <w:p w14:paraId="163A48EC" w14:textId="15E02DE3"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582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155" w:type="dxa"/>
            <w:tcBorders>
              <w:top w:val="nil"/>
              <w:left w:val="nil"/>
              <w:bottom w:val="single" w:sz="4" w:space="0" w:color="auto"/>
              <w:right w:val="single" w:sz="4" w:space="0" w:color="auto"/>
            </w:tcBorders>
            <w:shd w:val="clear" w:color="auto" w:fill="auto"/>
            <w:noWrap/>
            <w:vAlign w:val="bottom"/>
            <w:hideMark/>
          </w:tcPr>
          <w:p w14:paraId="550C3FA7" w14:textId="12437220"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582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91" w:type="dxa"/>
            <w:vMerge/>
            <w:tcBorders>
              <w:top w:val="single" w:sz="4" w:space="0" w:color="auto"/>
              <w:left w:val="nil"/>
              <w:bottom w:val="single" w:sz="4" w:space="0" w:color="000000"/>
              <w:right w:val="nil"/>
            </w:tcBorders>
            <w:vAlign w:val="center"/>
            <w:hideMark/>
          </w:tcPr>
          <w:p w14:paraId="51F2DEAB"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5524FA" w14:textId="75BB2165"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14</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131</w:t>
            </w:r>
          </w:p>
        </w:tc>
        <w:tc>
          <w:tcPr>
            <w:tcW w:w="1260" w:type="dxa"/>
            <w:tcBorders>
              <w:top w:val="nil"/>
              <w:left w:val="nil"/>
              <w:bottom w:val="single" w:sz="4" w:space="0" w:color="auto"/>
              <w:right w:val="single" w:sz="4" w:space="0" w:color="auto"/>
            </w:tcBorders>
            <w:shd w:val="clear" w:color="auto" w:fill="auto"/>
            <w:noWrap/>
            <w:vAlign w:val="bottom"/>
            <w:hideMark/>
          </w:tcPr>
          <w:p w14:paraId="7678895F" w14:textId="501B6635"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582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448</w:t>
            </w:r>
          </w:p>
        </w:tc>
        <w:tc>
          <w:tcPr>
            <w:tcW w:w="1440" w:type="dxa"/>
            <w:tcBorders>
              <w:top w:val="nil"/>
              <w:left w:val="nil"/>
              <w:bottom w:val="single" w:sz="4" w:space="0" w:color="auto"/>
              <w:right w:val="single" w:sz="4" w:space="0" w:color="auto"/>
            </w:tcBorders>
            <w:shd w:val="clear" w:color="auto" w:fill="auto"/>
            <w:noWrap/>
            <w:vAlign w:val="bottom"/>
            <w:hideMark/>
          </w:tcPr>
          <w:p w14:paraId="093AF9C6" w14:textId="0C7B3A57"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596</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579</w:t>
            </w:r>
          </w:p>
        </w:tc>
      </w:tr>
      <w:tr w:rsidR="0077456F" w:rsidRPr="00196947" w14:paraId="54BD450C"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56D10804"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D</w:t>
            </w:r>
          </w:p>
        </w:tc>
        <w:tc>
          <w:tcPr>
            <w:tcW w:w="191" w:type="dxa"/>
            <w:vMerge/>
            <w:tcBorders>
              <w:top w:val="single" w:sz="4" w:space="0" w:color="auto"/>
              <w:left w:val="single" w:sz="4" w:space="0" w:color="auto"/>
              <w:bottom w:val="single" w:sz="4" w:space="0" w:color="000000"/>
              <w:right w:val="nil"/>
            </w:tcBorders>
            <w:vAlign w:val="center"/>
            <w:hideMark/>
          </w:tcPr>
          <w:p w14:paraId="2C2D7093"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66447930" w14:textId="560F7D82" w:rsidR="0077456F" w:rsidRPr="00196947" w:rsidRDefault="008A3387" w:rsidP="004A0B37">
            <w:pPr>
              <w:tabs>
                <w:tab w:val="clear" w:pos="567"/>
              </w:tabs>
              <w:snapToGrid/>
              <w:ind w:right="133"/>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105</w:t>
            </w:r>
            <w:r w:rsidR="00196947">
              <w:rPr>
                <w:rFonts w:eastAsia="Times New Roman" w:cs="Arial"/>
                <w:snapToGrid/>
                <w:color w:val="000000"/>
                <w:sz w:val="18"/>
                <w:szCs w:val="18"/>
                <w:lang w:eastAsia="fr-FR"/>
              </w:rPr>
              <w:t> </w:t>
            </w:r>
            <w:r w:rsidR="0077456F" w:rsidRPr="00196947">
              <w:rPr>
                <w:rFonts w:eastAsia="Times New Roman" w:cs="Arial"/>
                <w:snapToGrid/>
                <w:color w:val="000000"/>
                <w:sz w:val="18"/>
                <w:szCs w:val="18"/>
                <w:lang w:eastAsia="fr-FR"/>
              </w:rPr>
              <w:t>000</w:t>
            </w:r>
          </w:p>
        </w:tc>
        <w:tc>
          <w:tcPr>
            <w:tcW w:w="1201" w:type="dxa"/>
            <w:tcBorders>
              <w:top w:val="nil"/>
              <w:left w:val="nil"/>
              <w:bottom w:val="single" w:sz="4" w:space="0" w:color="auto"/>
              <w:right w:val="single" w:sz="4" w:space="0" w:color="auto"/>
            </w:tcBorders>
            <w:shd w:val="clear" w:color="auto" w:fill="auto"/>
            <w:noWrap/>
            <w:vAlign w:val="bottom"/>
            <w:hideMark/>
          </w:tcPr>
          <w:p w14:paraId="6BEA12B5" w14:textId="4B6CCDCF"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772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200</w:t>
            </w:r>
          </w:p>
        </w:tc>
        <w:tc>
          <w:tcPr>
            <w:tcW w:w="1155" w:type="dxa"/>
            <w:tcBorders>
              <w:top w:val="nil"/>
              <w:left w:val="nil"/>
              <w:bottom w:val="single" w:sz="4" w:space="0" w:color="auto"/>
              <w:right w:val="single" w:sz="4" w:space="0" w:color="auto"/>
            </w:tcBorders>
            <w:shd w:val="clear" w:color="auto" w:fill="auto"/>
            <w:noWrap/>
            <w:vAlign w:val="bottom"/>
            <w:hideMark/>
          </w:tcPr>
          <w:p w14:paraId="0DDC95A7" w14:textId="0F7F93DB"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877</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200</w:t>
            </w:r>
          </w:p>
        </w:tc>
        <w:tc>
          <w:tcPr>
            <w:tcW w:w="191" w:type="dxa"/>
            <w:vMerge/>
            <w:tcBorders>
              <w:top w:val="single" w:sz="4" w:space="0" w:color="auto"/>
              <w:left w:val="nil"/>
              <w:bottom w:val="single" w:sz="4" w:space="0" w:color="000000"/>
              <w:right w:val="nil"/>
            </w:tcBorders>
            <w:vAlign w:val="center"/>
            <w:hideMark/>
          </w:tcPr>
          <w:p w14:paraId="6265F0B9"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D0C6DD" w14:textId="7E4A0ADB"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102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126</w:t>
            </w:r>
          </w:p>
        </w:tc>
        <w:tc>
          <w:tcPr>
            <w:tcW w:w="1260" w:type="dxa"/>
            <w:tcBorders>
              <w:top w:val="nil"/>
              <w:left w:val="nil"/>
              <w:bottom w:val="single" w:sz="4" w:space="0" w:color="auto"/>
              <w:right w:val="single" w:sz="4" w:space="0" w:color="auto"/>
            </w:tcBorders>
            <w:shd w:val="clear" w:color="auto" w:fill="auto"/>
            <w:noWrap/>
            <w:vAlign w:val="bottom"/>
            <w:hideMark/>
          </w:tcPr>
          <w:p w14:paraId="136A0E70" w14:textId="23625E02"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611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476</w:t>
            </w:r>
          </w:p>
        </w:tc>
        <w:tc>
          <w:tcPr>
            <w:tcW w:w="1440" w:type="dxa"/>
            <w:tcBorders>
              <w:top w:val="nil"/>
              <w:left w:val="nil"/>
              <w:bottom w:val="single" w:sz="4" w:space="0" w:color="auto"/>
              <w:right w:val="single" w:sz="4" w:space="0" w:color="auto"/>
            </w:tcBorders>
            <w:shd w:val="clear" w:color="auto" w:fill="auto"/>
            <w:noWrap/>
            <w:vAlign w:val="bottom"/>
            <w:hideMark/>
          </w:tcPr>
          <w:p w14:paraId="66B8A5CB" w14:textId="43E3CE33"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713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602</w:t>
            </w:r>
          </w:p>
        </w:tc>
      </w:tr>
      <w:tr w:rsidR="0077456F" w:rsidRPr="00196947" w14:paraId="7FF48476"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7C0EB133"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E</w:t>
            </w:r>
          </w:p>
        </w:tc>
        <w:tc>
          <w:tcPr>
            <w:tcW w:w="191" w:type="dxa"/>
            <w:vMerge/>
            <w:tcBorders>
              <w:top w:val="single" w:sz="4" w:space="0" w:color="auto"/>
              <w:left w:val="single" w:sz="4" w:space="0" w:color="auto"/>
              <w:bottom w:val="single" w:sz="4" w:space="0" w:color="000000"/>
              <w:right w:val="nil"/>
            </w:tcBorders>
            <w:vAlign w:val="center"/>
            <w:hideMark/>
          </w:tcPr>
          <w:p w14:paraId="5AB0FB8B"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2AEF3D0" w14:textId="2A2B60D1" w:rsidR="0077456F" w:rsidRPr="00196947" w:rsidRDefault="0077456F" w:rsidP="004A0B37">
            <w:pPr>
              <w:tabs>
                <w:tab w:val="clear" w:pos="567"/>
              </w:tabs>
              <w:snapToGrid/>
              <w:ind w:right="133"/>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050</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201" w:type="dxa"/>
            <w:tcBorders>
              <w:top w:val="nil"/>
              <w:left w:val="nil"/>
              <w:bottom w:val="single" w:sz="4" w:space="0" w:color="auto"/>
              <w:right w:val="single" w:sz="4" w:space="0" w:color="auto"/>
            </w:tcBorders>
            <w:shd w:val="clear" w:color="auto" w:fill="auto"/>
            <w:noWrap/>
            <w:vAlign w:val="bottom"/>
            <w:hideMark/>
          </w:tcPr>
          <w:p w14:paraId="1CCC571E" w14:textId="113615A5"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393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155" w:type="dxa"/>
            <w:tcBorders>
              <w:top w:val="nil"/>
              <w:left w:val="nil"/>
              <w:bottom w:val="single" w:sz="4" w:space="0" w:color="auto"/>
              <w:right w:val="single" w:sz="4" w:space="0" w:color="auto"/>
            </w:tcBorders>
            <w:shd w:val="clear" w:color="auto" w:fill="auto"/>
            <w:noWrap/>
            <w:vAlign w:val="bottom"/>
            <w:hideMark/>
          </w:tcPr>
          <w:p w14:paraId="6636EA98" w14:textId="6FD7A025"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4</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443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91" w:type="dxa"/>
            <w:vMerge/>
            <w:tcBorders>
              <w:top w:val="single" w:sz="4" w:space="0" w:color="auto"/>
              <w:left w:val="nil"/>
              <w:bottom w:val="single" w:sz="4" w:space="0" w:color="000000"/>
              <w:right w:val="nil"/>
            </w:tcBorders>
            <w:vAlign w:val="center"/>
            <w:hideMark/>
          </w:tcPr>
          <w:p w14:paraId="63D2BB1C"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60FE9C" w14:textId="1F9D8D6E"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406</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688</w:t>
            </w:r>
          </w:p>
        </w:tc>
        <w:tc>
          <w:tcPr>
            <w:tcW w:w="1260" w:type="dxa"/>
            <w:tcBorders>
              <w:top w:val="nil"/>
              <w:left w:val="nil"/>
              <w:bottom w:val="single" w:sz="4" w:space="0" w:color="auto"/>
              <w:right w:val="single" w:sz="4" w:space="0" w:color="auto"/>
            </w:tcBorders>
            <w:shd w:val="clear" w:color="auto" w:fill="auto"/>
            <w:noWrap/>
            <w:vAlign w:val="bottom"/>
            <w:hideMark/>
          </w:tcPr>
          <w:p w14:paraId="72146D8D" w14:textId="6C02F03B"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6</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011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952</w:t>
            </w:r>
          </w:p>
        </w:tc>
        <w:tc>
          <w:tcPr>
            <w:tcW w:w="1440" w:type="dxa"/>
            <w:tcBorders>
              <w:top w:val="nil"/>
              <w:left w:val="nil"/>
              <w:bottom w:val="single" w:sz="4" w:space="0" w:color="auto"/>
              <w:right w:val="single" w:sz="4" w:space="0" w:color="auto"/>
            </w:tcBorders>
            <w:shd w:val="clear" w:color="auto" w:fill="auto"/>
            <w:noWrap/>
            <w:vAlign w:val="bottom"/>
            <w:hideMark/>
          </w:tcPr>
          <w:p w14:paraId="14BBB3FC" w14:textId="5AC46115"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7</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418</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640</w:t>
            </w:r>
          </w:p>
        </w:tc>
      </w:tr>
      <w:tr w:rsidR="0077456F" w:rsidRPr="00196947" w14:paraId="2A842B37" w14:textId="77777777" w:rsidTr="00E621D5">
        <w:trPr>
          <w:trHeight w:val="26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628AB2BA" w14:textId="77777777" w:rsidR="0077456F" w:rsidRPr="00196947" w:rsidRDefault="0077456F" w:rsidP="004A0B37">
            <w:pPr>
              <w:tabs>
                <w:tab w:val="clear" w:pos="567"/>
              </w:tabs>
              <w:snapToGrid/>
              <w:jc w:val="center"/>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F</w:t>
            </w:r>
          </w:p>
        </w:tc>
        <w:tc>
          <w:tcPr>
            <w:tcW w:w="191" w:type="dxa"/>
            <w:vMerge/>
            <w:tcBorders>
              <w:top w:val="single" w:sz="4" w:space="0" w:color="auto"/>
              <w:left w:val="single" w:sz="4" w:space="0" w:color="auto"/>
              <w:bottom w:val="single" w:sz="4" w:space="0" w:color="000000"/>
              <w:right w:val="nil"/>
            </w:tcBorders>
            <w:vAlign w:val="center"/>
            <w:hideMark/>
          </w:tcPr>
          <w:p w14:paraId="7DF7802E"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AFD5328" w14:textId="789E4084" w:rsidR="0077456F" w:rsidRPr="00196947" w:rsidRDefault="0077456F" w:rsidP="004A0B37">
            <w:pPr>
              <w:tabs>
                <w:tab w:val="clear" w:pos="567"/>
              </w:tabs>
              <w:snapToGrid/>
              <w:ind w:right="133"/>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1</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140</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201" w:type="dxa"/>
            <w:tcBorders>
              <w:top w:val="nil"/>
              <w:left w:val="nil"/>
              <w:bottom w:val="single" w:sz="4" w:space="0" w:color="auto"/>
              <w:right w:val="single" w:sz="4" w:space="0" w:color="auto"/>
            </w:tcBorders>
            <w:shd w:val="clear" w:color="auto" w:fill="auto"/>
            <w:noWrap/>
            <w:vAlign w:val="bottom"/>
            <w:hideMark/>
          </w:tcPr>
          <w:p w14:paraId="036BF57C" w14:textId="273C23D6" w:rsidR="0077456F" w:rsidRPr="00196947" w:rsidRDefault="0077456F" w:rsidP="004A0B37">
            <w:pPr>
              <w:tabs>
                <w:tab w:val="clear" w:pos="567"/>
              </w:tabs>
              <w:snapToGrid/>
              <w:ind w:right="159"/>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2</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695</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155" w:type="dxa"/>
            <w:tcBorders>
              <w:top w:val="nil"/>
              <w:left w:val="nil"/>
              <w:bottom w:val="single" w:sz="4" w:space="0" w:color="auto"/>
              <w:right w:val="single" w:sz="4" w:space="0" w:color="auto"/>
            </w:tcBorders>
            <w:shd w:val="clear" w:color="auto" w:fill="auto"/>
            <w:noWrap/>
            <w:vAlign w:val="bottom"/>
            <w:hideMark/>
          </w:tcPr>
          <w:p w14:paraId="5FB54241" w14:textId="58DFFE02" w:rsidR="0077456F" w:rsidRPr="00196947" w:rsidRDefault="0077456F" w:rsidP="004A0B37">
            <w:pPr>
              <w:tabs>
                <w:tab w:val="clear" w:pos="567"/>
              </w:tabs>
              <w:snapToGrid/>
              <w:ind w:right="9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835</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000</w:t>
            </w:r>
          </w:p>
        </w:tc>
        <w:tc>
          <w:tcPr>
            <w:tcW w:w="191" w:type="dxa"/>
            <w:vMerge/>
            <w:tcBorders>
              <w:top w:val="single" w:sz="4" w:space="0" w:color="auto"/>
              <w:left w:val="nil"/>
              <w:bottom w:val="single" w:sz="4" w:space="0" w:color="000000"/>
              <w:right w:val="nil"/>
            </w:tcBorders>
            <w:vAlign w:val="center"/>
            <w:hideMark/>
          </w:tcPr>
          <w:p w14:paraId="47BB97E5"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BF15B2" w14:textId="2B903CF6" w:rsidR="0077456F" w:rsidRPr="00196947" w:rsidRDefault="0077456F" w:rsidP="004A0B37">
            <w:pPr>
              <w:tabs>
                <w:tab w:val="clear" w:pos="567"/>
              </w:tabs>
              <w:snapToGrid/>
              <w:ind w:right="141"/>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534</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402</w:t>
            </w:r>
          </w:p>
        </w:tc>
        <w:tc>
          <w:tcPr>
            <w:tcW w:w="1260" w:type="dxa"/>
            <w:tcBorders>
              <w:top w:val="nil"/>
              <w:left w:val="nil"/>
              <w:bottom w:val="single" w:sz="4" w:space="0" w:color="auto"/>
              <w:right w:val="single" w:sz="4" w:space="0" w:color="auto"/>
            </w:tcBorders>
            <w:shd w:val="clear" w:color="auto" w:fill="auto"/>
            <w:noWrap/>
            <w:vAlign w:val="bottom"/>
            <w:hideMark/>
          </w:tcPr>
          <w:p w14:paraId="77AFF78C" w14:textId="1CFAA152" w:rsidR="0077456F" w:rsidRPr="00196947" w:rsidRDefault="0077456F" w:rsidP="004A0B37">
            <w:pPr>
              <w:tabs>
                <w:tab w:val="clear" w:pos="567"/>
              </w:tabs>
              <w:snapToGrid/>
              <w:ind w:right="97"/>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045</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915</w:t>
            </w:r>
          </w:p>
        </w:tc>
        <w:tc>
          <w:tcPr>
            <w:tcW w:w="1440" w:type="dxa"/>
            <w:tcBorders>
              <w:top w:val="nil"/>
              <w:left w:val="nil"/>
              <w:bottom w:val="single" w:sz="4" w:space="0" w:color="auto"/>
              <w:right w:val="single" w:sz="4" w:space="0" w:color="auto"/>
            </w:tcBorders>
            <w:shd w:val="clear" w:color="auto" w:fill="auto"/>
            <w:noWrap/>
            <w:vAlign w:val="bottom"/>
            <w:hideMark/>
          </w:tcPr>
          <w:p w14:paraId="34B8A44F" w14:textId="5D9E3FDC" w:rsidR="0077456F" w:rsidRPr="00196947" w:rsidRDefault="0077456F" w:rsidP="004A0B37">
            <w:pPr>
              <w:tabs>
                <w:tab w:val="clear" w:pos="567"/>
              </w:tabs>
              <w:snapToGrid/>
              <w:ind w:right="208"/>
              <w:jc w:val="right"/>
              <w:rPr>
                <w:rFonts w:eastAsia="Times New Roman" w:cs="Arial"/>
                <w:snapToGrid/>
                <w:color w:val="000000"/>
                <w:sz w:val="18"/>
                <w:szCs w:val="18"/>
                <w:lang w:eastAsia="fr-FR"/>
              </w:rPr>
            </w:pPr>
            <w:r w:rsidRPr="00196947">
              <w:rPr>
                <w:rFonts w:eastAsia="Times New Roman" w:cs="Arial"/>
                <w:snapToGrid/>
                <w:color w:val="000000"/>
                <w:sz w:val="18"/>
                <w:szCs w:val="18"/>
                <w:lang w:eastAsia="fr-FR"/>
              </w:rPr>
              <w:t>3</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580</w:t>
            </w:r>
            <w:r w:rsidR="00196947">
              <w:rPr>
                <w:rFonts w:eastAsia="Times New Roman" w:cs="Arial"/>
                <w:snapToGrid/>
                <w:color w:val="000000"/>
                <w:sz w:val="18"/>
                <w:szCs w:val="18"/>
                <w:lang w:eastAsia="fr-FR"/>
              </w:rPr>
              <w:t> </w:t>
            </w:r>
            <w:r w:rsidRPr="00196947">
              <w:rPr>
                <w:rFonts w:eastAsia="Times New Roman" w:cs="Arial"/>
                <w:snapToGrid/>
                <w:color w:val="000000"/>
                <w:sz w:val="18"/>
                <w:szCs w:val="18"/>
                <w:lang w:eastAsia="fr-FR"/>
              </w:rPr>
              <w:t>317</w:t>
            </w:r>
          </w:p>
        </w:tc>
      </w:tr>
      <w:tr w:rsidR="0077456F" w:rsidRPr="00196947" w14:paraId="7019C13B" w14:textId="77777777" w:rsidTr="00E621D5">
        <w:trPr>
          <w:trHeight w:val="260"/>
        </w:trPr>
        <w:tc>
          <w:tcPr>
            <w:tcW w:w="1092" w:type="dxa"/>
            <w:tcBorders>
              <w:top w:val="nil"/>
              <w:left w:val="single" w:sz="4" w:space="0" w:color="auto"/>
              <w:bottom w:val="single" w:sz="4" w:space="0" w:color="auto"/>
              <w:right w:val="nil"/>
            </w:tcBorders>
            <w:shd w:val="clear" w:color="auto" w:fill="auto"/>
            <w:noWrap/>
            <w:vAlign w:val="bottom"/>
            <w:hideMark/>
          </w:tcPr>
          <w:p w14:paraId="2B7A9F85"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Total ER 1</w:t>
            </w:r>
          </w:p>
        </w:tc>
        <w:tc>
          <w:tcPr>
            <w:tcW w:w="191" w:type="dxa"/>
            <w:vMerge/>
            <w:tcBorders>
              <w:top w:val="single" w:sz="4" w:space="0" w:color="auto"/>
              <w:left w:val="single" w:sz="4" w:space="0" w:color="auto"/>
              <w:bottom w:val="single" w:sz="4" w:space="0" w:color="000000"/>
              <w:right w:val="nil"/>
            </w:tcBorders>
            <w:vAlign w:val="center"/>
            <w:hideMark/>
          </w:tcPr>
          <w:p w14:paraId="1A46702F"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B4A7DC3" w14:textId="79A40287" w:rsidR="0077456F" w:rsidRPr="00196947" w:rsidRDefault="0077456F" w:rsidP="004A0B37">
            <w:pPr>
              <w:tabs>
                <w:tab w:val="clear" w:pos="567"/>
              </w:tabs>
              <w:snapToGrid/>
              <w:ind w:right="133"/>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4</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800</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000</w:t>
            </w:r>
          </w:p>
        </w:tc>
        <w:tc>
          <w:tcPr>
            <w:tcW w:w="1201" w:type="dxa"/>
            <w:tcBorders>
              <w:top w:val="nil"/>
              <w:left w:val="nil"/>
              <w:bottom w:val="single" w:sz="4" w:space="0" w:color="auto"/>
              <w:right w:val="single" w:sz="4" w:space="0" w:color="auto"/>
            </w:tcBorders>
            <w:shd w:val="clear" w:color="auto" w:fill="auto"/>
            <w:noWrap/>
            <w:vAlign w:val="bottom"/>
            <w:hideMark/>
          </w:tcPr>
          <w:p w14:paraId="13C76EA5" w14:textId="5FAFD552" w:rsidR="0077456F" w:rsidRPr="00196947" w:rsidRDefault="0077456F" w:rsidP="004A0B37">
            <w:pPr>
              <w:tabs>
                <w:tab w:val="clear" w:pos="567"/>
              </w:tabs>
              <w:snapToGrid/>
              <w:ind w:right="159"/>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12</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776</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400</w:t>
            </w:r>
          </w:p>
        </w:tc>
        <w:tc>
          <w:tcPr>
            <w:tcW w:w="1155" w:type="dxa"/>
            <w:tcBorders>
              <w:top w:val="nil"/>
              <w:left w:val="nil"/>
              <w:bottom w:val="single" w:sz="4" w:space="0" w:color="auto"/>
              <w:right w:val="single" w:sz="4" w:space="0" w:color="auto"/>
            </w:tcBorders>
            <w:shd w:val="clear" w:color="auto" w:fill="auto"/>
            <w:noWrap/>
            <w:vAlign w:val="bottom"/>
            <w:hideMark/>
          </w:tcPr>
          <w:p w14:paraId="64EC6A62" w14:textId="163BC1A9" w:rsidR="0077456F" w:rsidRPr="00196947" w:rsidRDefault="0077456F" w:rsidP="004A0B37">
            <w:pPr>
              <w:tabs>
                <w:tab w:val="clear" w:pos="567"/>
              </w:tabs>
              <w:snapToGrid/>
              <w:ind w:right="98"/>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17</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576</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400</w:t>
            </w:r>
          </w:p>
        </w:tc>
        <w:tc>
          <w:tcPr>
            <w:tcW w:w="191" w:type="dxa"/>
            <w:vMerge/>
            <w:tcBorders>
              <w:top w:val="single" w:sz="4" w:space="0" w:color="auto"/>
              <w:left w:val="nil"/>
              <w:bottom w:val="single" w:sz="4" w:space="0" w:color="000000"/>
              <w:right w:val="nil"/>
            </w:tcBorders>
            <w:vAlign w:val="center"/>
            <w:hideMark/>
          </w:tcPr>
          <w:p w14:paraId="5CBA2584" w14:textId="77777777" w:rsidR="0077456F" w:rsidRPr="00196947" w:rsidRDefault="0077456F" w:rsidP="0077456F">
            <w:pPr>
              <w:tabs>
                <w:tab w:val="clear" w:pos="567"/>
              </w:tabs>
              <w:snapToGrid/>
              <w:rPr>
                <w:rFonts w:eastAsia="Times New Roman" w:cs="Arial"/>
                <w:b/>
                <w:bCs/>
                <w:snapToGrid/>
                <w:color w:val="000000"/>
                <w:sz w:val="18"/>
                <w:szCs w:val="18"/>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3E12B7" w14:textId="6A2E530A" w:rsidR="0077456F" w:rsidRPr="00196947" w:rsidRDefault="0077456F" w:rsidP="004A0B37">
            <w:pPr>
              <w:tabs>
                <w:tab w:val="clear" w:pos="567"/>
              </w:tabs>
              <w:snapToGrid/>
              <w:ind w:right="141"/>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2</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246</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420</w:t>
            </w:r>
          </w:p>
        </w:tc>
        <w:tc>
          <w:tcPr>
            <w:tcW w:w="1260" w:type="dxa"/>
            <w:tcBorders>
              <w:top w:val="nil"/>
              <w:left w:val="nil"/>
              <w:bottom w:val="single" w:sz="4" w:space="0" w:color="auto"/>
              <w:right w:val="single" w:sz="4" w:space="0" w:color="auto"/>
            </w:tcBorders>
            <w:shd w:val="clear" w:color="auto" w:fill="auto"/>
            <w:noWrap/>
            <w:vAlign w:val="bottom"/>
            <w:hideMark/>
          </w:tcPr>
          <w:p w14:paraId="2460E78D" w14:textId="015D2A1D" w:rsidR="0077456F" w:rsidRPr="00196947" w:rsidRDefault="0077456F" w:rsidP="004A0B37">
            <w:pPr>
              <w:tabs>
                <w:tab w:val="clear" w:pos="567"/>
              </w:tabs>
              <w:snapToGrid/>
              <w:ind w:right="97"/>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14</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897</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967</w:t>
            </w:r>
          </w:p>
        </w:tc>
        <w:tc>
          <w:tcPr>
            <w:tcW w:w="1440" w:type="dxa"/>
            <w:tcBorders>
              <w:top w:val="nil"/>
              <w:left w:val="nil"/>
              <w:bottom w:val="single" w:sz="4" w:space="0" w:color="auto"/>
              <w:right w:val="single" w:sz="4" w:space="0" w:color="auto"/>
            </w:tcBorders>
            <w:shd w:val="clear" w:color="auto" w:fill="auto"/>
            <w:noWrap/>
            <w:vAlign w:val="bottom"/>
            <w:hideMark/>
          </w:tcPr>
          <w:p w14:paraId="349FC372" w14:textId="19579B27" w:rsidR="0077456F" w:rsidRPr="00196947" w:rsidRDefault="0077456F" w:rsidP="004A0B37">
            <w:pPr>
              <w:tabs>
                <w:tab w:val="clear" w:pos="567"/>
              </w:tabs>
              <w:snapToGrid/>
              <w:ind w:right="208"/>
              <w:jc w:val="right"/>
              <w:rPr>
                <w:rFonts w:eastAsia="Times New Roman" w:cs="Arial"/>
                <w:b/>
                <w:bCs/>
                <w:snapToGrid/>
                <w:color w:val="000000"/>
                <w:sz w:val="18"/>
                <w:szCs w:val="18"/>
                <w:lang w:eastAsia="fr-FR"/>
              </w:rPr>
            </w:pPr>
            <w:r w:rsidRPr="00196947">
              <w:rPr>
                <w:rFonts w:eastAsia="Times New Roman" w:cs="Arial"/>
                <w:b/>
                <w:bCs/>
                <w:snapToGrid/>
                <w:color w:val="000000"/>
                <w:sz w:val="18"/>
                <w:szCs w:val="18"/>
                <w:lang w:eastAsia="fr-FR"/>
              </w:rPr>
              <w:t>17</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144</w:t>
            </w:r>
            <w:r w:rsidR="00196947">
              <w:rPr>
                <w:rFonts w:eastAsia="Times New Roman" w:cs="Arial"/>
                <w:b/>
                <w:bCs/>
                <w:snapToGrid/>
                <w:color w:val="000000"/>
                <w:sz w:val="18"/>
                <w:szCs w:val="18"/>
                <w:lang w:eastAsia="fr-FR"/>
              </w:rPr>
              <w:t> </w:t>
            </w:r>
            <w:r w:rsidRPr="00196947">
              <w:rPr>
                <w:rFonts w:eastAsia="Times New Roman" w:cs="Arial"/>
                <w:b/>
                <w:bCs/>
                <w:snapToGrid/>
                <w:color w:val="000000"/>
                <w:sz w:val="18"/>
                <w:szCs w:val="18"/>
                <w:lang w:eastAsia="fr-FR"/>
              </w:rPr>
              <w:t>387</w:t>
            </w:r>
          </w:p>
        </w:tc>
      </w:tr>
    </w:tbl>
    <w:p w14:paraId="01ECFED9" w14:textId="081641E8" w:rsidR="0077456F" w:rsidRPr="004A0B37" w:rsidRDefault="00664246" w:rsidP="004A0B37">
      <w:pPr>
        <w:tabs>
          <w:tab w:val="clear" w:pos="567"/>
        </w:tabs>
        <w:snapToGrid/>
        <w:spacing w:after="160" w:line="259" w:lineRule="auto"/>
        <w:rPr>
          <w:rFonts w:eastAsia="Calibri" w:cs="Arial"/>
          <w:i/>
          <w:snapToGrid/>
          <w:sz w:val="18"/>
          <w:szCs w:val="20"/>
        </w:rPr>
      </w:pPr>
      <w:r w:rsidRPr="004A0B37">
        <w:rPr>
          <w:rFonts w:eastAsia="Calibri" w:cs="Arial"/>
          <w:i/>
          <w:snapToGrid/>
          <w:sz w:val="18"/>
          <w:szCs w:val="20"/>
        </w:rPr>
        <w:t>ER</w:t>
      </w:r>
      <w:r w:rsidR="008A3387">
        <w:rPr>
          <w:rFonts w:eastAsia="Calibri" w:cs="Arial"/>
          <w:i/>
          <w:snapToGrid/>
          <w:sz w:val="18"/>
          <w:szCs w:val="20"/>
        </w:rPr>
        <w:t xml:space="preserve"> </w:t>
      </w:r>
      <w:r w:rsidRPr="00337608">
        <w:rPr>
          <w:rFonts w:eastAsia="Calibri" w:cs="Arial"/>
          <w:i/>
          <w:snapToGrid/>
          <w:sz w:val="18"/>
          <w:szCs w:val="20"/>
        </w:rPr>
        <w:t>=</w:t>
      </w:r>
      <w:r w:rsidR="008A3387">
        <w:rPr>
          <w:rFonts w:eastAsia="Calibri" w:cs="Arial"/>
          <w:i/>
          <w:snapToGrid/>
          <w:sz w:val="18"/>
          <w:szCs w:val="20"/>
        </w:rPr>
        <w:t xml:space="preserve"> Résultat escompté</w:t>
      </w:r>
    </w:p>
    <w:tbl>
      <w:tblPr>
        <w:tblW w:w="9427" w:type="dxa"/>
        <w:tblInd w:w="-72" w:type="dxa"/>
        <w:tblCellMar>
          <w:left w:w="70" w:type="dxa"/>
          <w:right w:w="70" w:type="dxa"/>
        </w:tblCellMar>
        <w:tblLook w:val="04A0" w:firstRow="1" w:lastRow="0" w:firstColumn="1" w:lastColumn="0" w:noHBand="0" w:noVBand="1"/>
      </w:tblPr>
      <w:tblGrid>
        <w:gridCol w:w="1057"/>
        <w:gridCol w:w="191"/>
        <w:gridCol w:w="2505"/>
        <w:gridCol w:w="1020"/>
        <w:gridCol w:w="1650"/>
        <w:gridCol w:w="1020"/>
        <w:gridCol w:w="1989"/>
      </w:tblGrid>
      <w:tr w:rsidR="008A3387" w:rsidRPr="008A5638" w14:paraId="6E5A027C" w14:textId="77777777" w:rsidTr="00E621D5">
        <w:trPr>
          <w:trHeight w:val="260"/>
        </w:trPr>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E9696" w14:textId="4ED5BA87" w:rsidR="008A3387" w:rsidRPr="00E621D5" w:rsidRDefault="008A3387" w:rsidP="0077456F">
            <w:pPr>
              <w:tabs>
                <w:tab w:val="clear" w:pos="567"/>
              </w:tabs>
              <w:snapToGrid/>
              <w:jc w:val="center"/>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Fonctions COI</w:t>
            </w:r>
          </w:p>
        </w:tc>
        <w:tc>
          <w:tcPr>
            <w:tcW w:w="186"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1D83CD9D" w14:textId="77777777" w:rsidR="008A3387" w:rsidRPr="00E621D5" w:rsidRDefault="008A3387" w:rsidP="0077456F">
            <w:pPr>
              <w:tabs>
                <w:tab w:val="clear" w:pos="567"/>
              </w:tabs>
              <w:snapToGrid/>
              <w:jc w:val="center"/>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 </w:t>
            </w:r>
          </w:p>
        </w:tc>
        <w:tc>
          <w:tcPr>
            <w:tcW w:w="619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473C0B2" w14:textId="12591DA6" w:rsidR="008A3387" w:rsidRPr="00E621D5" w:rsidRDefault="008A3387" w:rsidP="0077456F">
            <w:pPr>
              <w:tabs>
                <w:tab w:val="clear" w:pos="567"/>
              </w:tabs>
              <w:snapToGrid/>
              <w:jc w:val="center"/>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Écart de financement comblé</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7B46380" w14:textId="230D8601" w:rsidR="008A3387" w:rsidRPr="00E621D5" w:rsidRDefault="008A3387" w:rsidP="0077456F">
            <w:pPr>
              <w:tabs>
                <w:tab w:val="clear" w:pos="567"/>
              </w:tabs>
              <w:snapToGrid/>
              <w:jc w:val="center"/>
              <w:rPr>
                <w:rFonts w:eastAsia="Times New Roman" w:cs="Arial"/>
                <w:b/>
                <w:bCs/>
                <w:snapToGrid/>
                <w:color w:val="000000"/>
                <w:sz w:val="18"/>
                <w:szCs w:val="18"/>
                <w:lang w:val="fr-FR" w:eastAsia="fr-FR"/>
              </w:rPr>
            </w:pPr>
            <w:r w:rsidRPr="00E621D5">
              <w:rPr>
                <w:rFonts w:eastAsia="Times New Roman" w:cs="Arial"/>
                <w:b/>
                <w:bCs/>
                <w:snapToGrid/>
                <w:color w:val="000000"/>
                <w:sz w:val="18"/>
                <w:szCs w:val="18"/>
                <w:lang w:val="fr-FR" w:eastAsia="fr-FR"/>
              </w:rPr>
              <w:t>Écart de financement restant à combler</w:t>
            </w:r>
          </w:p>
        </w:tc>
      </w:tr>
      <w:tr w:rsidR="002A73EC" w:rsidRPr="00E621D5" w14:paraId="119275A7" w14:textId="77777777" w:rsidTr="00E621D5">
        <w:trPr>
          <w:trHeight w:val="520"/>
        </w:trPr>
        <w:tc>
          <w:tcPr>
            <w:tcW w:w="1057" w:type="dxa"/>
            <w:vMerge/>
            <w:tcBorders>
              <w:top w:val="single" w:sz="4" w:space="0" w:color="auto"/>
              <w:left w:val="single" w:sz="4" w:space="0" w:color="auto"/>
              <w:bottom w:val="single" w:sz="4" w:space="0" w:color="000000"/>
              <w:right w:val="single" w:sz="4" w:space="0" w:color="auto"/>
            </w:tcBorders>
            <w:vAlign w:val="center"/>
            <w:hideMark/>
          </w:tcPr>
          <w:p w14:paraId="0E1E38D9" w14:textId="77777777" w:rsidR="0077456F" w:rsidRPr="00E621D5" w:rsidRDefault="0077456F" w:rsidP="0077456F">
            <w:pPr>
              <w:tabs>
                <w:tab w:val="clear" w:pos="567"/>
              </w:tabs>
              <w:snapToGrid/>
              <w:rPr>
                <w:rFonts w:eastAsia="Times New Roman" w:cs="Arial"/>
                <w:b/>
                <w:bCs/>
                <w:snapToGrid/>
                <w:color w:val="000000"/>
                <w:sz w:val="18"/>
                <w:szCs w:val="18"/>
                <w:lang w:val="fr-FR"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3877A297" w14:textId="77777777" w:rsidR="0077456F" w:rsidRPr="00E621D5" w:rsidRDefault="0077456F" w:rsidP="0077456F">
            <w:pPr>
              <w:tabs>
                <w:tab w:val="clear" w:pos="567"/>
              </w:tabs>
              <w:snapToGrid/>
              <w:rPr>
                <w:rFonts w:eastAsia="Times New Roman" w:cs="Arial"/>
                <w:b/>
                <w:bCs/>
                <w:snapToGrid/>
                <w:color w:val="000000"/>
                <w:sz w:val="18"/>
                <w:szCs w:val="18"/>
                <w:lang w:val="fr-FR" w:eastAsia="fr-FR"/>
              </w:rPr>
            </w:pPr>
          </w:p>
        </w:tc>
        <w:tc>
          <w:tcPr>
            <w:tcW w:w="2505" w:type="dxa"/>
            <w:vMerge w:val="restart"/>
            <w:tcBorders>
              <w:top w:val="nil"/>
              <w:left w:val="single" w:sz="4" w:space="0" w:color="auto"/>
              <w:bottom w:val="single" w:sz="4" w:space="0" w:color="auto"/>
              <w:right w:val="single" w:sz="4" w:space="0" w:color="auto"/>
            </w:tcBorders>
            <w:shd w:val="clear" w:color="000000" w:fill="DDEBF7"/>
            <w:vAlign w:val="center"/>
            <w:hideMark/>
          </w:tcPr>
          <w:p w14:paraId="60A558D0" w14:textId="1DA4AE5D" w:rsidR="0077456F" w:rsidRPr="00E621D5" w:rsidRDefault="008A3387"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Jusqu’au montant initial</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424D1B39"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c>
          <w:tcPr>
            <w:tcW w:w="1650" w:type="dxa"/>
            <w:vMerge w:val="restart"/>
            <w:tcBorders>
              <w:top w:val="nil"/>
              <w:left w:val="single" w:sz="4" w:space="0" w:color="auto"/>
              <w:bottom w:val="single" w:sz="4" w:space="0" w:color="auto"/>
              <w:right w:val="single" w:sz="4" w:space="0" w:color="auto"/>
            </w:tcBorders>
            <w:shd w:val="clear" w:color="000000" w:fill="DDEBF7"/>
            <w:vAlign w:val="center"/>
            <w:hideMark/>
          </w:tcPr>
          <w:p w14:paraId="231A369F" w14:textId="122045AD" w:rsidR="0077456F" w:rsidRPr="00E621D5" w:rsidRDefault="008A3387" w:rsidP="0077456F">
            <w:pPr>
              <w:tabs>
                <w:tab w:val="clear" w:pos="567"/>
              </w:tabs>
              <w:snapToGrid/>
              <w:jc w:val="center"/>
              <w:rPr>
                <w:rFonts w:eastAsia="Times New Roman" w:cs="Arial"/>
                <w:snapToGrid/>
                <w:color w:val="000000"/>
                <w:sz w:val="18"/>
                <w:szCs w:val="18"/>
                <w:lang w:val="fr-FR" w:eastAsia="fr-FR"/>
              </w:rPr>
            </w:pPr>
            <w:r w:rsidRPr="00E621D5">
              <w:rPr>
                <w:rFonts w:eastAsia="Times New Roman" w:cs="Arial"/>
                <w:snapToGrid/>
                <w:color w:val="000000"/>
                <w:sz w:val="18"/>
                <w:szCs w:val="18"/>
                <w:lang w:val="fr-FR" w:eastAsia="fr-FR"/>
              </w:rPr>
              <w:t>Au-delà du montant initial</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3FAE2E3B"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Total %</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18305751"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r>
      <w:tr w:rsidR="0077456F" w:rsidRPr="00E621D5" w14:paraId="62FF80CB" w14:textId="77777777" w:rsidTr="00E621D5">
        <w:trPr>
          <w:trHeight w:val="260"/>
        </w:trPr>
        <w:tc>
          <w:tcPr>
            <w:tcW w:w="1057" w:type="dxa"/>
            <w:vMerge/>
            <w:tcBorders>
              <w:top w:val="single" w:sz="4" w:space="0" w:color="auto"/>
              <w:left w:val="single" w:sz="4" w:space="0" w:color="auto"/>
              <w:bottom w:val="single" w:sz="4" w:space="0" w:color="000000"/>
              <w:right w:val="single" w:sz="4" w:space="0" w:color="auto"/>
            </w:tcBorders>
            <w:vAlign w:val="center"/>
            <w:hideMark/>
          </w:tcPr>
          <w:p w14:paraId="3AB83620"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80134C7"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vMerge/>
            <w:tcBorders>
              <w:top w:val="nil"/>
              <w:left w:val="single" w:sz="4" w:space="0" w:color="auto"/>
              <w:bottom w:val="single" w:sz="4" w:space="0" w:color="auto"/>
              <w:right w:val="single" w:sz="4" w:space="0" w:color="auto"/>
            </w:tcBorders>
            <w:vAlign w:val="center"/>
            <w:hideMark/>
          </w:tcPr>
          <w:p w14:paraId="7152973F" w14:textId="77777777" w:rsidR="0077456F" w:rsidRPr="00E621D5" w:rsidRDefault="0077456F" w:rsidP="0077456F">
            <w:pPr>
              <w:tabs>
                <w:tab w:val="clear" w:pos="567"/>
              </w:tabs>
              <w:snapToGrid/>
              <w:rPr>
                <w:rFonts w:eastAsia="Times New Roman" w:cs="Arial"/>
                <w:snapToGrid/>
                <w:color w:val="000000"/>
                <w:sz w:val="18"/>
                <w:szCs w:val="18"/>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08814DBE" w14:textId="77777777" w:rsidR="0077456F" w:rsidRPr="00E621D5" w:rsidRDefault="0077456F" w:rsidP="0077456F">
            <w:pPr>
              <w:tabs>
                <w:tab w:val="clear" w:pos="567"/>
              </w:tabs>
              <w:snapToGrid/>
              <w:rPr>
                <w:rFonts w:eastAsia="Times New Roman" w:cs="Arial"/>
                <w:snapToGrid/>
                <w:color w:val="000000"/>
                <w:sz w:val="18"/>
                <w:szCs w:val="18"/>
                <w:lang w:eastAsia="fr-FR"/>
              </w:rPr>
            </w:pPr>
          </w:p>
        </w:tc>
        <w:tc>
          <w:tcPr>
            <w:tcW w:w="1650" w:type="dxa"/>
            <w:vMerge/>
            <w:tcBorders>
              <w:top w:val="nil"/>
              <w:left w:val="single" w:sz="4" w:space="0" w:color="auto"/>
              <w:bottom w:val="single" w:sz="4" w:space="0" w:color="auto"/>
              <w:right w:val="single" w:sz="4" w:space="0" w:color="auto"/>
            </w:tcBorders>
            <w:vAlign w:val="center"/>
            <w:hideMark/>
          </w:tcPr>
          <w:p w14:paraId="63901D41" w14:textId="77777777" w:rsidR="0077456F" w:rsidRPr="00E621D5" w:rsidRDefault="0077456F" w:rsidP="0077456F">
            <w:pPr>
              <w:tabs>
                <w:tab w:val="clear" w:pos="567"/>
              </w:tabs>
              <w:snapToGrid/>
              <w:rPr>
                <w:rFonts w:eastAsia="Times New Roman" w:cs="Arial"/>
                <w:snapToGrid/>
                <w:color w:val="000000"/>
                <w:sz w:val="18"/>
                <w:szCs w:val="18"/>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2ABF3F66" w14:textId="77777777" w:rsidR="0077456F" w:rsidRPr="00E621D5" w:rsidRDefault="0077456F" w:rsidP="0077456F">
            <w:pPr>
              <w:tabs>
                <w:tab w:val="clear" w:pos="567"/>
              </w:tabs>
              <w:snapToGrid/>
              <w:rPr>
                <w:rFonts w:eastAsia="Times New Roman" w:cs="Arial"/>
                <w:snapToGrid/>
                <w:color w:val="000000"/>
                <w:sz w:val="18"/>
                <w:szCs w:val="18"/>
                <w:lang w:eastAsia="fr-FR"/>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5EFFE68"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r>
      <w:tr w:rsidR="0077456F" w:rsidRPr="00E621D5" w14:paraId="2DD2B7D8" w14:textId="77777777" w:rsidTr="00E621D5">
        <w:trPr>
          <w:trHeight w:val="260"/>
        </w:trPr>
        <w:tc>
          <w:tcPr>
            <w:tcW w:w="1057" w:type="dxa"/>
            <w:vMerge/>
            <w:tcBorders>
              <w:top w:val="single" w:sz="4" w:space="0" w:color="auto"/>
              <w:left w:val="single" w:sz="4" w:space="0" w:color="auto"/>
              <w:bottom w:val="single" w:sz="4" w:space="0" w:color="000000"/>
              <w:right w:val="single" w:sz="4" w:space="0" w:color="auto"/>
            </w:tcBorders>
            <w:vAlign w:val="center"/>
            <w:hideMark/>
          </w:tcPr>
          <w:p w14:paraId="7EFCE19B"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667ECCC"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center"/>
            <w:hideMark/>
          </w:tcPr>
          <w:p w14:paraId="1BF420C2"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7F99735C"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center"/>
            <w:hideMark/>
          </w:tcPr>
          <w:p w14:paraId="3CEB9C2A"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35D2C7F5"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c>
          <w:tcPr>
            <w:tcW w:w="1989" w:type="dxa"/>
            <w:tcBorders>
              <w:top w:val="nil"/>
              <w:left w:val="nil"/>
              <w:bottom w:val="single" w:sz="4" w:space="0" w:color="auto"/>
              <w:right w:val="single" w:sz="4" w:space="0" w:color="auto"/>
            </w:tcBorders>
            <w:shd w:val="clear" w:color="auto" w:fill="auto"/>
            <w:noWrap/>
            <w:vAlign w:val="center"/>
            <w:hideMark/>
          </w:tcPr>
          <w:p w14:paraId="724DCD87" w14:textId="77777777" w:rsidR="0077456F" w:rsidRPr="00E621D5" w:rsidRDefault="0077456F" w:rsidP="0077456F">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w:t>
            </w:r>
          </w:p>
        </w:tc>
      </w:tr>
      <w:tr w:rsidR="0077456F" w:rsidRPr="00E621D5" w14:paraId="2F050B44"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7E3A06E"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A</w:t>
            </w:r>
          </w:p>
        </w:tc>
        <w:tc>
          <w:tcPr>
            <w:tcW w:w="186" w:type="dxa"/>
            <w:vMerge/>
            <w:tcBorders>
              <w:top w:val="single" w:sz="4" w:space="0" w:color="auto"/>
              <w:left w:val="single" w:sz="4" w:space="0" w:color="auto"/>
              <w:bottom w:val="single" w:sz="4" w:space="0" w:color="000000"/>
              <w:right w:val="nil"/>
            </w:tcBorders>
            <w:vAlign w:val="center"/>
            <w:hideMark/>
          </w:tcPr>
          <w:p w14:paraId="428E4FF6"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689E6C74" w14:textId="6A11989A"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553</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273</w:t>
            </w:r>
          </w:p>
        </w:tc>
        <w:tc>
          <w:tcPr>
            <w:tcW w:w="1020" w:type="dxa"/>
            <w:tcBorders>
              <w:top w:val="nil"/>
              <w:left w:val="nil"/>
              <w:bottom w:val="single" w:sz="4" w:space="0" w:color="auto"/>
              <w:right w:val="single" w:sz="4" w:space="0" w:color="auto"/>
            </w:tcBorders>
            <w:shd w:val="clear" w:color="auto" w:fill="auto"/>
            <w:noWrap/>
            <w:vAlign w:val="bottom"/>
            <w:hideMark/>
          </w:tcPr>
          <w:p w14:paraId="20B3810C" w14:textId="3453C982"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51</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216A7A36" w14:textId="77777777" w:rsidR="0077456F" w:rsidRPr="00E621D5" w:rsidRDefault="0077456F" w:rsidP="004A0B37">
            <w:pPr>
              <w:tabs>
                <w:tab w:val="clear" w:pos="567"/>
              </w:tabs>
              <w:snapToGrid/>
              <w:ind w:right="322"/>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0CDF1CB9" w14:textId="77777777" w:rsidR="0077456F" w:rsidRPr="00E621D5" w:rsidRDefault="0077456F" w:rsidP="0077456F">
            <w:pPr>
              <w:tabs>
                <w:tab w:val="clear" w:pos="567"/>
              </w:tabs>
              <w:snapToGrid/>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665D9409" w14:textId="74F9C5E9"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540</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727</w:t>
            </w:r>
          </w:p>
        </w:tc>
      </w:tr>
      <w:tr w:rsidR="0077456F" w:rsidRPr="00E621D5" w14:paraId="27CFCA77"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F8DFC0D"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B</w:t>
            </w:r>
          </w:p>
        </w:tc>
        <w:tc>
          <w:tcPr>
            <w:tcW w:w="186" w:type="dxa"/>
            <w:vMerge/>
            <w:tcBorders>
              <w:top w:val="single" w:sz="4" w:space="0" w:color="auto"/>
              <w:left w:val="single" w:sz="4" w:space="0" w:color="auto"/>
              <w:bottom w:val="single" w:sz="4" w:space="0" w:color="000000"/>
              <w:right w:val="nil"/>
            </w:tcBorders>
            <w:vAlign w:val="center"/>
            <w:hideMark/>
          </w:tcPr>
          <w:p w14:paraId="350B8273"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59835D8" w14:textId="14465784"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1</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776</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975</w:t>
            </w:r>
          </w:p>
        </w:tc>
        <w:tc>
          <w:tcPr>
            <w:tcW w:w="1020" w:type="dxa"/>
            <w:tcBorders>
              <w:top w:val="nil"/>
              <w:left w:val="nil"/>
              <w:bottom w:val="single" w:sz="4" w:space="0" w:color="auto"/>
              <w:right w:val="single" w:sz="4" w:space="0" w:color="auto"/>
            </w:tcBorders>
            <w:shd w:val="clear" w:color="auto" w:fill="auto"/>
            <w:noWrap/>
            <w:vAlign w:val="bottom"/>
            <w:hideMark/>
          </w:tcPr>
          <w:p w14:paraId="0B565E90" w14:textId="145FE2F4"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79</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center"/>
            <w:hideMark/>
          </w:tcPr>
          <w:p w14:paraId="0B766B8B" w14:textId="77777777" w:rsidR="0077456F" w:rsidRPr="00E621D5" w:rsidRDefault="0077456F" w:rsidP="004A0B37">
            <w:pPr>
              <w:tabs>
                <w:tab w:val="clear" w:pos="567"/>
              </w:tabs>
              <w:snapToGrid/>
              <w:ind w:right="322"/>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90873EF" w14:textId="77777777" w:rsidR="0077456F" w:rsidRPr="00E621D5" w:rsidRDefault="0077456F" w:rsidP="0077456F">
            <w:pPr>
              <w:tabs>
                <w:tab w:val="clear" w:pos="567"/>
              </w:tabs>
              <w:snapToGrid/>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345479C2" w14:textId="5156A740"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463</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225</w:t>
            </w:r>
          </w:p>
        </w:tc>
      </w:tr>
      <w:tr w:rsidR="0077456F" w:rsidRPr="00E621D5" w14:paraId="7B5F0819"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996F98A"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C</w:t>
            </w:r>
          </w:p>
        </w:tc>
        <w:tc>
          <w:tcPr>
            <w:tcW w:w="186" w:type="dxa"/>
            <w:vMerge/>
            <w:tcBorders>
              <w:top w:val="single" w:sz="4" w:space="0" w:color="auto"/>
              <w:left w:val="single" w:sz="4" w:space="0" w:color="auto"/>
              <w:bottom w:val="single" w:sz="4" w:space="0" w:color="000000"/>
              <w:right w:val="nil"/>
            </w:tcBorders>
            <w:vAlign w:val="center"/>
            <w:hideMark/>
          </w:tcPr>
          <w:p w14:paraId="5FF019D1"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91B5C57" w14:textId="67DC948B"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596</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579</w:t>
            </w:r>
          </w:p>
        </w:tc>
        <w:tc>
          <w:tcPr>
            <w:tcW w:w="1020" w:type="dxa"/>
            <w:tcBorders>
              <w:top w:val="nil"/>
              <w:left w:val="nil"/>
              <w:bottom w:val="single" w:sz="4" w:space="0" w:color="auto"/>
              <w:right w:val="single" w:sz="4" w:space="0" w:color="auto"/>
            </w:tcBorders>
            <w:shd w:val="clear" w:color="auto" w:fill="auto"/>
            <w:noWrap/>
            <w:vAlign w:val="bottom"/>
            <w:hideMark/>
          </w:tcPr>
          <w:p w14:paraId="49B24148" w14:textId="69B0A937"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72</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567F5287" w14:textId="77777777" w:rsidR="0077456F" w:rsidRPr="00E621D5" w:rsidRDefault="0077456F" w:rsidP="004A0B37">
            <w:pPr>
              <w:tabs>
                <w:tab w:val="clear" w:pos="567"/>
              </w:tabs>
              <w:snapToGrid/>
              <w:ind w:right="322"/>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6D8DEA0B" w14:textId="77777777" w:rsidR="0077456F" w:rsidRPr="00E621D5" w:rsidRDefault="0077456F" w:rsidP="0077456F">
            <w:pPr>
              <w:tabs>
                <w:tab w:val="clear" w:pos="567"/>
              </w:tabs>
              <w:snapToGrid/>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7858A280" w14:textId="0A85A189"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985</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421</w:t>
            </w:r>
          </w:p>
        </w:tc>
      </w:tr>
      <w:tr w:rsidR="0077456F" w:rsidRPr="00E621D5" w14:paraId="1A865B44"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7C6B42D"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D</w:t>
            </w:r>
          </w:p>
        </w:tc>
        <w:tc>
          <w:tcPr>
            <w:tcW w:w="186" w:type="dxa"/>
            <w:vMerge/>
            <w:tcBorders>
              <w:top w:val="single" w:sz="4" w:space="0" w:color="auto"/>
              <w:left w:val="single" w:sz="4" w:space="0" w:color="auto"/>
              <w:bottom w:val="single" w:sz="4" w:space="0" w:color="000000"/>
              <w:right w:val="nil"/>
            </w:tcBorders>
            <w:vAlign w:val="center"/>
            <w:hideMark/>
          </w:tcPr>
          <w:p w14:paraId="6CFAD705"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6E17CF41" w14:textId="7A373343"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608</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602</w:t>
            </w:r>
          </w:p>
        </w:tc>
        <w:tc>
          <w:tcPr>
            <w:tcW w:w="1020" w:type="dxa"/>
            <w:tcBorders>
              <w:top w:val="nil"/>
              <w:left w:val="nil"/>
              <w:bottom w:val="single" w:sz="4" w:space="0" w:color="auto"/>
              <w:right w:val="single" w:sz="4" w:space="0" w:color="auto"/>
            </w:tcBorders>
            <w:shd w:val="clear" w:color="auto" w:fill="auto"/>
            <w:noWrap/>
            <w:vAlign w:val="bottom"/>
            <w:hideMark/>
          </w:tcPr>
          <w:p w14:paraId="2276D4F2" w14:textId="714689AA"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34</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43D403C8" w14:textId="77777777" w:rsidR="0077456F" w:rsidRPr="00E621D5" w:rsidRDefault="0077456F" w:rsidP="004A0B37">
            <w:pPr>
              <w:tabs>
                <w:tab w:val="clear" w:pos="567"/>
              </w:tabs>
              <w:snapToGrid/>
              <w:ind w:right="322"/>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7A1EE84" w14:textId="77777777" w:rsidR="0077456F" w:rsidRPr="00E621D5" w:rsidRDefault="0077456F" w:rsidP="0077456F">
            <w:pPr>
              <w:tabs>
                <w:tab w:val="clear" w:pos="567"/>
              </w:tabs>
              <w:snapToGrid/>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5A481624" w14:textId="5E787C90"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1</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163</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598</w:t>
            </w:r>
          </w:p>
        </w:tc>
      </w:tr>
      <w:tr w:rsidR="0077456F" w:rsidRPr="00E621D5" w14:paraId="0D87E86B"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F6800AB"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E</w:t>
            </w:r>
          </w:p>
        </w:tc>
        <w:tc>
          <w:tcPr>
            <w:tcW w:w="186" w:type="dxa"/>
            <w:vMerge/>
            <w:tcBorders>
              <w:top w:val="single" w:sz="4" w:space="0" w:color="auto"/>
              <w:left w:val="single" w:sz="4" w:space="0" w:color="auto"/>
              <w:bottom w:val="single" w:sz="4" w:space="0" w:color="000000"/>
              <w:right w:val="nil"/>
            </w:tcBorders>
            <w:vAlign w:val="center"/>
            <w:hideMark/>
          </w:tcPr>
          <w:p w14:paraId="43EE661B"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2BCFE650" w14:textId="27EE2A80"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1</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393</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61C34FFF" w14:textId="5ED0021A"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100</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1CE0C7AD" w14:textId="0C2C611B" w:rsidR="0077456F" w:rsidRPr="00E621D5" w:rsidRDefault="0077456F" w:rsidP="004A0B37">
            <w:pPr>
              <w:tabs>
                <w:tab w:val="clear" w:pos="567"/>
              </w:tabs>
              <w:snapToGrid/>
              <w:ind w:right="32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975</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640</w:t>
            </w:r>
          </w:p>
        </w:tc>
        <w:tc>
          <w:tcPr>
            <w:tcW w:w="1020" w:type="dxa"/>
            <w:tcBorders>
              <w:top w:val="nil"/>
              <w:left w:val="nil"/>
              <w:bottom w:val="single" w:sz="4" w:space="0" w:color="auto"/>
              <w:right w:val="single" w:sz="4" w:space="0" w:color="auto"/>
            </w:tcBorders>
            <w:shd w:val="clear" w:color="auto" w:fill="auto"/>
            <w:noWrap/>
            <w:vAlign w:val="bottom"/>
            <w:hideMark/>
          </w:tcPr>
          <w:p w14:paraId="7658E9BF" w14:textId="6D749C4A" w:rsidR="0077456F" w:rsidRPr="00E621D5" w:rsidRDefault="0077456F" w:rsidP="0077456F">
            <w:pPr>
              <w:tabs>
                <w:tab w:val="clear" w:pos="567"/>
              </w:tabs>
              <w:snapToGrid/>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214</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989" w:type="dxa"/>
            <w:tcBorders>
              <w:top w:val="nil"/>
              <w:left w:val="nil"/>
              <w:bottom w:val="single" w:sz="4" w:space="0" w:color="auto"/>
              <w:right w:val="single" w:sz="4" w:space="0" w:color="auto"/>
            </w:tcBorders>
            <w:shd w:val="clear" w:color="auto" w:fill="auto"/>
            <w:noWrap/>
            <w:vAlign w:val="bottom"/>
            <w:hideMark/>
          </w:tcPr>
          <w:p w14:paraId="4C0C438A" w14:textId="4D7C4ECA"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975</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640</w:t>
            </w:r>
          </w:p>
        </w:tc>
      </w:tr>
      <w:tr w:rsidR="0077456F" w:rsidRPr="00E621D5" w14:paraId="3DEA318C" w14:textId="77777777" w:rsidTr="00E621D5">
        <w:trPr>
          <w:trHeight w:val="26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1EBF7D6" w14:textId="77777777" w:rsidR="0077456F" w:rsidRPr="00E621D5" w:rsidRDefault="0077456F" w:rsidP="004A0B37">
            <w:pPr>
              <w:tabs>
                <w:tab w:val="clear" w:pos="567"/>
              </w:tabs>
              <w:snapToGrid/>
              <w:jc w:val="center"/>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F</w:t>
            </w:r>
          </w:p>
        </w:tc>
        <w:tc>
          <w:tcPr>
            <w:tcW w:w="186" w:type="dxa"/>
            <w:vMerge/>
            <w:tcBorders>
              <w:top w:val="single" w:sz="4" w:space="0" w:color="auto"/>
              <w:left w:val="single" w:sz="4" w:space="0" w:color="auto"/>
              <w:bottom w:val="single" w:sz="4" w:space="0" w:color="000000"/>
              <w:right w:val="nil"/>
            </w:tcBorders>
            <w:vAlign w:val="center"/>
            <w:hideMark/>
          </w:tcPr>
          <w:p w14:paraId="448F919A"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52D19803" w14:textId="6F9B9633" w:rsidR="0077456F" w:rsidRPr="00E621D5" w:rsidRDefault="0077456F" w:rsidP="004A0B37">
            <w:pPr>
              <w:tabs>
                <w:tab w:val="clear" w:pos="567"/>
              </w:tabs>
              <w:snapToGrid/>
              <w:ind w:right="776"/>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440</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317</w:t>
            </w:r>
          </w:p>
        </w:tc>
        <w:tc>
          <w:tcPr>
            <w:tcW w:w="1020" w:type="dxa"/>
            <w:tcBorders>
              <w:top w:val="nil"/>
              <w:left w:val="nil"/>
              <w:bottom w:val="single" w:sz="4" w:space="0" w:color="auto"/>
              <w:right w:val="single" w:sz="4" w:space="0" w:color="auto"/>
            </w:tcBorders>
            <w:shd w:val="clear" w:color="auto" w:fill="auto"/>
            <w:noWrap/>
            <w:vAlign w:val="bottom"/>
            <w:hideMark/>
          </w:tcPr>
          <w:p w14:paraId="4DC1877A" w14:textId="2931EEA8" w:rsidR="0077456F" w:rsidRPr="00E621D5" w:rsidRDefault="0077456F" w:rsidP="004A0B37">
            <w:pPr>
              <w:tabs>
                <w:tab w:val="clear" w:pos="567"/>
              </w:tabs>
              <w:snapToGrid/>
              <w:ind w:right="62"/>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91</w:t>
            </w:r>
            <w:r w:rsidR="00E621D5">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14772BBD" w14:textId="77777777" w:rsidR="0077456F" w:rsidRPr="00E621D5" w:rsidRDefault="0077456F" w:rsidP="004A0B37">
            <w:pPr>
              <w:tabs>
                <w:tab w:val="clear" w:pos="567"/>
              </w:tabs>
              <w:snapToGrid/>
              <w:ind w:right="322"/>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AD5B206" w14:textId="77777777" w:rsidR="0077456F" w:rsidRPr="00E621D5" w:rsidRDefault="0077456F" w:rsidP="0077456F">
            <w:pPr>
              <w:tabs>
                <w:tab w:val="clear" w:pos="567"/>
              </w:tabs>
              <w:snapToGrid/>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331B6B25" w14:textId="5DBA78F0" w:rsidR="0077456F" w:rsidRPr="00E621D5" w:rsidRDefault="0077456F" w:rsidP="004A0B37">
            <w:pPr>
              <w:tabs>
                <w:tab w:val="clear" w:pos="567"/>
              </w:tabs>
              <w:snapToGrid/>
              <w:ind w:right="497"/>
              <w:jc w:val="right"/>
              <w:rPr>
                <w:rFonts w:eastAsia="Times New Roman" w:cs="Arial"/>
                <w:snapToGrid/>
                <w:color w:val="000000"/>
                <w:sz w:val="18"/>
                <w:szCs w:val="18"/>
                <w:lang w:eastAsia="fr-FR"/>
              </w:rPr>
            </w:pPr>
            <w:r w:rsidRPr="00E621D5">
              <w:rPr>
                <w:rFonts w:eastAsia="Times New Roman" w:cs="Arial"/>
                <w:snapToGrid/>
                <w:color w:val="000000"/>
                <w:sz w:val="18"/>
                <w:szCs w:val="18"/>
                <w:lang w:eastAsia="fr-FR"/>
              </w:rPr>
              <w:t>254</w:t>
            </w:r>
            <w:r w:rsidR="00344B71">
              <w:rPr>
                <w:rFonts w:eastAsia="Times New Roman" w:cs="Arial"/>
                <w:snapToGrid/>
                <w:color w:val="000000"/>
                <w:sz w:val="18"/>
                <w:szCs w:val="18"/>
                <w:lang w:eastAsia="fr-FR"/>
              </w:rPr>
              <w:t> </w:t>
            </w:r>
            <w:r w:rsidRPr="00E621D5">
              <w:rPr>
                <w:rFonts w:eastAsia="Times New Roman" w:cs="Arial"/>
                <w:snapToGrid/>
                <w:color w:val="000000"/>
                <w:sz w:val="18"/>
                <w:szCs w:val="18"/>
                <w:lang w:eastAsia="fr-FR"/>
              </w:rPr>
              <w:t>683</w:t>
            </w:r>
          </w:p>
        </w:tc>
      </w:tr>
      <w:tr w:rsidR="0077456F" w:rsidRPr="00E621D5" w14:paraId="35985C74" w14:textId="77777777" w:rsidTr="00E621D5">
        <w:trPr>
          <w:trHeight w:val="260"/>
        </w:trPr>
        <w:tc>
          <w:tcPr>
            <w:tcW w:w="1057" w:type="dxa"/>
            <w:tcBorders>
              <w:top w:val="nil"/>
              <w:left w:val="single" w:sz="4" w:space="0" w:color="auto"/>
              <w:bottom w:val="single" w:sz="4" w:space="0" w:color="auto"/>
              <w:right w:val="nil"/>
            </w:tcBorders>
            <w:shd w:val="clear" w:color="auto" w:fill="auto"/>
            <w:noWrap/>
            <w:vAlign w:val="bottom"/>
            <w:hideMark/>
          </w:tcPr>
          <w:p w14:paraId="5C7BB028"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Total ER 1</w:t>
            </w:r>
          </w:p>
        </w:tc>
        <w:tc>
          <w:tcPr>
            <w:tcW w:w="186" w:type="dxa"/>
            <w:vMerge/>
            <w:tcBorders>
              <w:top w:val="single" w:sz="4" w:space="0" w:color="auto"/>
              <w:left w:val="single" w:sz="4" w:space="0" w:color="auto"/>
              <w:bottom w:val="single" w:sz="4" w:space="0" w:color="000000"/>
              <w:right w:val="nil"/>
            </w:tcBorders>
            <w:vAlign w:val="center"/>
            <w:hideMark/>
          </w:tcPr>
          <w:p w14:paraId="1021E8BE" w14:textId="77777777" w:rsidR="0077456F" w:rsidRPr="00E621D5" w:rsidRDefault="0077456F" w:rsidP="0077456F">
            <w:pPr>
              <w:tabs>
                <w:tab w:val="clear" w:pos="567"/>
              </w:tabs>
              <w:snapToGrid/>
              <w:rPr>
                <w:rFonts w:eastAsia="Times New Roman" w:cs="Arial"/>
                <w:b/>
                <w:bCs/>
                <w:snapToGrid/>
                <w:color w:val="000000"/>
                <w:sz w:val="18"/>
                <w:szCs w:val="18"/>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7FEA7E50" w14:textId="60E3F552" w:rsidR="0077456F" w:rsidRPr="00E621D5" w:rsidRDefault="0077456F" w:rsidP="004A0B37">
            <w:pPr>
              <w:tabs>
                <w:tab w:val="clear" w:pos="567"/>
              </w:tabs>
              <w:snapToGrid/>
              <w:ind w:right="776"/>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9</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368</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747</w:t>
            </w:r>
          </w:p>
        </w:tc>
        <w:tc>
          <w:tcPr>
            <w:tcW w:w="1020" w:type="dxa"/>
            <w:tcBorders>
              <w:top w:val="nil"/>
              <w:left w:val="nil"/>
              <w:bottom w:val="single" w:sz="4" w:space="0" w:color="auto"/>
              <w:right w:val="single" w:sz="4" w:space="0" w:color="auto"/>
            </w:tcBorders>
            <w:shd w:val="clear" w:color="auto" w:fill="auto"/>
            <w:noWrap/>
            <w:vAlign w:val="bottom"/>
            <w:hideMark/>
          </w:tcPr>
          <w:p w14:paraId="61FCB33A" w14:textId="5B34E50D" w:rsidR="0077456F" w:rsidRPr="00E621D5" w:rsidRDefault="0077456F" w:rsidP="004A0B37">
            <w:pPr>
              <w:tabs>
                <w:tab w:val="clear" w:pos="567"/>
              </w:tabs>
              <w:snapToGrid/>
              <w:ind w:right="62"/>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73</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w:t>
            </w:r>
          </w:p>
        </w:tc>
        <w:tc>
          <w:tcPr>
            <w:tcW w:w="1650" w:type="dxa"/>
            <w:tcBorders>
              <w:top w:val="nil"/>
              <w:left w:val="nil"/>
              <w:bottom w:val="single" w:sz="4" w:space="0" w:color="auto"/>
              <w:right w:val="single" w:sz="4" w:space="0" w:color="auto"/>
            </w:tcBorders>
            <w:shd w:val="clear" w:color="auto" w:fill="auto"/>
            <w:noWrap/>
            <w:vAlign w:val="bottom"/>
            <w:hideMark/>
          </w:tcPr>
          <w:p w14:paraId="3674B520" w14:textId="1C3B949D" w:rsidR="0077456F" w:rsidRPr="00E621D5" w:rsidRDefault="0077456F" w:rsidP="004A0B37">
            <w:pPr>
              <w:tabs>
                <w:tab w:val="clear" w:pos="567"/>
              </w:tabs>
              <w:snapToGrid/>
              <w:ind w:right="322"/>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2</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975</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640</w:t>
            </w:r>
          </w:p>
        </w:tc>
        <w:tc>
          <w:tcPr>
            <w:tcW w:w="1020" w:type="dxa"/>
            <w:tcBorders>
              <w:top w:val="nil"/>
              <w:left w:val="nil"/>
              <w:bottom w:val="single" w:sz="4" w:space="0" w:color="auto"/>
              <w:right w:val="single" w:sz="4" w:space="0" w:color="auto"/>
            </w:tcBorders>
            <w:shd w:val="clear" w:color="auto" w:fill="auto"/>
            <w:noWrap/>
            <w:vAlign w:val="bottom"/>
            <w:hideMark/>
          </w:tcPr>
          <w:p w14:paraId="36556C89" w14:textId="7187B9A7" w:rsidR="0077456F" w:rsidRPr="00E621D5" w:rsidRDefault="0077456F" w:rsidP="0077456F">
            <w:pPr>
              <w:tabs>
                <w:tab w:val="clear" w:pos="567"/>
              </w:tabs>
              <w:snapToGrid/>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23</w:t>
            </w:r>
            <w:r w:rsidR="00E621D5">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w:t>
            </w:r>
          </w:p>
        </w:tc>
        <w:tc>
          <w:tcPr>
            <w:tcW w:w="1989" w:type="dxa"/>
            <w:tcBorders>
              <w:top w:val="nil"/>
              <w:left w:val="nil"/>
              <w:bottom w:val="single" w:sz="4" w:space="0" w:color="auto"/>
              <w:right w:val="single" w:sz="4" w:space="0" w:color="auto"/>
            </w:tcBorders>
            <w:shd w:val="clear" w:color="auto" w:fill="auto"/>
            <w:noWrap/>
            <w:vAlign w:val="bottom"/>
            <w:hideMark/>
          </w:tcPr>
          <w:p w14:paraId="06318A6E" w14:textId="75F99CE3" w:rsidR="0077456F" w:rsidRPr="00E621D5" w:rsidRDefault="0077456F" w:rsidP="004A0B37">
            <w:pPr>
              <w:tabs>
                <w:tab w:val="clear" w:pos="567"/>
              </w:tabs>
              <w:snapToGrid/>
              <w:ind w:right="497"/>
              <w:jc w:val="right"/>
              <w:rPr>
                <w:rFonts w:eastAsia="Times New Roman" w:cs="Arial"/>
                <w:b/>
                <w:bCs/>
                <w:snapToGrid/>
                <w:color w:val="000000"/>
                <w:sz w:val="18"/>
                <w:szCs w:val="18"/>
                <w:lang w:eastAsia="fr-FR"/>
              </w:rPr>
            </w:pPr>
            <w:r w:rsidRPr="00E621D5">
              <w:rPr>
                <w:rFonts w:eastAsia="Times New Roman" w:cs="Arial"/>
                <w:b/>
                <w:bCs/>
                <w:snapToGrid/>
                <w:color w:val="000000"/>
                <w:sz w:val="18"/>
                <w:szCs w:val="18"/>
                <w:lang w:eastAsia="fr-FR"/>
              </w:rPr>
              <w:t>432</w:t>
            </w:r>
            <w:r w:rsidR="00344B71">
              <w:rPr>
                <w:rFonts w:eastAsia="Times New Roman" w:cs="Arial"/>
                <w:b/>
                <w:bCs/>
                <w:snapToGrid/>
                <w:color w:val="000000"/>
                <w:sz w:val="18"/>
                <w:szCs w:val="18"/>
                <w:lang w:eastAsia="fr-FR"/>
              </w:rPr>
              <w:t> </w:t>
            </w:r>
            <w:r w:rsidRPr="00E621D5">
              <w:rPr>
                <w:rFonts w:eastAsia="Times New Roman" w:cs="Arial"/>
                <w:b/>
                <w:bCs/>
                <w:snapToGrid/>
                <w:color w:val="000000"/>
                <w:sz w:val="18"/>
                <w:szCs w:val="18"/>
                <w:lang w:eastAsia="fr-FR"/>
              </w:rPr>
              <w:t>013</w:t>
            </w:r>
          </w:p>
        </w:tc>
      </w:tr>
    </w:tbl>
    <w:p w14:paraId="27F92D5C" w14:textId="682252AD" w:rsidR="00D574CD" w:rsidRPr="00AD446E" w:rsidRDefault="00AD446E" w:rsidP="00344B71">
      <w:pPr>
        <w:spacing w:before="240" w:after="120"/>
        <w:jc w:val="center"/>
        <w:rPr>
          <w:rFonts w:cs="Arial"/>
          <w:b/>
          <w:szCs w:val="20"/>
          <w:lang w:val="fr-FR"/>
        </w:rPr>
      </w:pPr>
      <w:bookmarkStart w:id="11" w:name="Chart_5"/>
      <w:r w:rsidRPr="00AD446E">
        <w:rPr>
          <w:rFonts w:eastAsia="Calibri" w:cs="Arial"/>
          <w:snapToGrid/>
          <w:sz w:val="20"/>
          <w:szCs w:val="20"/>
          <w:u w:val="single"/>
          <w:lang w:val="fr-FR"/>
        </w:rPr>
        <w:t>Graphique</w:t>
      </w:r>
      <w:r w:rsidR="00334A87" w:rsidRPr="00AD446E">
        <w:rPr>
          <w:rFonts w:eastAsia="Calibri" w:cs="Arial"/>
          <w:snapToGrid/>
          <w:sz w:val="20"/>
          <w:szCs w:val="20"/>
          <w:u w:val="single"/>
          <w:lang w:val="fr-FR"/>
        </w:rPr>
        <w:t> </w:t>
      </w:r>
      <w:bookmarkEnd w:id="11"/>
      <w:r w:rsidR="005772CA" w:rsidRPr="00AD446E">
        <w:rPr>
          <w:rFonts w:eastAsia="Calibri" w:cs="Arial"/>
          <w:snapToGrid/>
          <w:sz w:val="20"/>
          <w:szCs w:val="20"/>
          <w:u w:val="single"/>
          <w:lang w:val="fr-FR"/>
        </w:rPr>
        <w:t>6</w:t>
      </w:r>
      <w:r w:rsidR="00334A87" w:rsidRPr="00AD446E">
        <w:rPr>
          <w:rFonts w:eastAsia="Calibri" w:cs="Arial"/>
          <w:snapToGrid/>
          <w:sz w:val="20"/>
          <w:szCs w:val="20"/>
          <w:lang w:val="fr-FR"/>
        </w:rPr>
        <w:t xml:space="preserve">. </w:t>
      </w:r>
      <w:r w:rsidRPr="00AD446E">
        <w:rPr>
          <w:rFonts w:eastAsia="Calibri" w:cs="Arial"/>
          <w:snapToGrid/>
          <w:sz w:val="20"/>
          <w:szCs w:val="20"/>
          <w:lang w:val="fr-FR"/>
        </w:rPr>
        <w:t>Contributions volontaires et écart de financement par fonction</w:t>
      </w:r>
      <w:r w:rsidR="00334A87" w:rsidRPr="00AD446E">
        <w:rPr>
          <w:rFonts w:eastAsia="Calibri" w:cs="Arial"/>
          <w:snapToGrid/>
          <w:sz w:val="20"/>
          <w:szCs w:val="20"/>
          <w:lang w:val="fr-FR"/>
        </w:rPr>
        <w:t xml:space="preserve"> </w:t>
      </w:r>
      <w:r w:rsidR="00344B71">
        <w:rPr>
          <w:rFonts w:eastAsia="Calibri" w:cs="Arial"/>
          <w:snapToGrid/>
          <w:sz w:val="20"/>
          <w:szCs w:val="20"/>
          <w:lang w:val="fr-FR"/>
        </w:rPr>
        <w:br/>
      </w:r>
      <w:r w:rsidR="00334A87" w:rsidRPr="00AD446E">
        <w:rPr>
          <w:rFonts w:eastAsia="Calibri" w:cs="Arial"/>
          <w:snapToGrid/>
          <w:sz w:val="20"/>
          <w:szCs w:val="20"/>
          <w:lang w:val="fr-FR"/>
        </w:rPr>
        <w:t>(</w:t>
      </w:r>
      <w:r>
        <w:rPr>
          <w:rFonts w:eastAsia="Calibri" w:cs="Arial"/>
          <w:snapToGrid/>
          <w:sz w:val="20"/>
          <w:szCs w:val="20"/>
          <w:lang w:val="fr-FR"/>
        </w:rPr>
        <w:t>en millions de dollars des États-Unis</w:t>
      </w:r>
      <w:r w:rsidR="00334A87" w:rsidRPr="00AD446E">
        <w:rPr>
          <w:rFonts w:eastAsia="Calibri" w:cs="Arial"/>
          <w:snapToGrid/>
          <w:sz w:val="20"/>
          <w:szCs w:val="20"/>
          <w:lang w:val="fr-FR"/>
        </w:rPr>
        <w:t>).</w:t>
      </w:r>
    </w:p>
    <w:p w14:paraId="38CCDD35" w14:textId="262D79AA" w:rsidR="00AD446E" w:rsidRPr="00AD446E" w:rsidRDefault="00180294">
      <w:pPr>
        <w:tabs>
          <w:tab w:val="clear" w:pos="567"/>
        </w:tabs>
        <w:snapToGrid/>
        <w:rPr>
          <w:rFonts w:cs="Arial"/>
          <w:sz w:val="20"/>
          <w:szCs w:val="20"/>
          <w:lang w:val="fr-FR"/>
        </w:rPr>
      </w:pPr>
      <w:r w:rsidRPr="00814D8B">
        <w:rPr>
          <w:b/>
          <w:noProof/>
          <w:lang w:val="en-US"/>
        </w:rPr>
        <mc:AlternateContent>
          <mc:Choice Requires="wps">
            <w:drawing>
              <wp:anchor distT="0" distB="0" distL="114300" distR="114300" simplePos="0" relativeHeight="251712512" behindDoc="0" locked="0" layoutInCell="1" allowOverlap="1" wp14:anchorId="5DB2B41A" wp14:editId="09B85012">
                <wp:simplePos x="0" y="0"/>
                <wp:positionH relativeFrom="column">
                  <wp:posOffset>5163185</wp:posOffset>
                </wp:positionH>
                <wp:positionV relativeFrom="paragraph">
                  <wp:posOffset>2576519</wp:posOffset>
                </wp:positionV>
                <wp:extent cx="313690" cy="313690"/>
                <wp:effectExtent l="0" t="0" r="3810" b="3810"/>
                <wp:wrapNone/>
                <wp:docPr id="47" name="Zone de texte 47"/>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6F8CEF50"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B2B41A" id="Zone de texte 47" o:spid="_x0000_s1046" type="#_x0000_t202" style="position:absolute;margin-left:406.55pt;margin-top:202.9pt;width:24.7pt;height:2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" fillcolor="white [3201]" stroked="f" strokeweight=".5pt">
                <v:textbox inset="0,0,0,0">
                  <w:txbxContent>
                    <w:p w14:paraId="6F8CEF50"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10464" behindDoc="0" locked="0" layoutInCell="1" allowOverlap="1" wp14:anchorId="797CEC61" wp14:editId="411B6EBB">
                <wp:simplePos x="0" y="0"/>
                <wp:positionH relativeFrom="column">
                  <wp:posOffset>4274185</wp:posOffset>
                </wp:positionH>
                <wp:positionV relativeFrom="paragraph">
                  <wp:posOffset>2575249</wp:posOffset>
                </wp:positionV>
                <wp:extent cx="313690" cy="313690"/>
                <wp:effectExtent l="0" t="0" r="3810" b="3810"/>
                <wp:wrapNone/>
                <wp:docPr id="46" name="Zone de texte 46"/>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066809A5"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7CEC61" id="Zone de texte 46" o:spid="_x0000_s1047" type="#_x0000_t202" style="position:absolute;margin-left:336.55pt;margin-top:202.8pt;width:24.7pt;height:2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" fillcolor="white [3201]" stroked="f" strokeweight=".5pt">
                <v:textbox inset="0,0,0,0">
                  <w:txbxContent>
                    <w:p w14:paraId="066809A5"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08416" behindDoc="0" locked="0" layoutInCell="1" allowOverlap="1" wp14:anchorId="51E7734E" wp14:editId="2534B335">
                <wp:simplePos x="0" y="0"/>
                <wp:positionH relativeFrom="column">
                  <wp:posOffset>3354070</wp:posOffset>
                </wp:positionH>
                <wp:positionV relativeFrom="paragraph">
                  <wp:posOffset>2576519</wp:posOffset>
                </wp:positionV>
                <wp:extent cx="313690" cy="313690"/>
                <wp:effectExtent l="0" t="0" r="3810" b="3810"/>
                <wp:wrapNone/>
                <wp:docPr id="45" name="Zone de texte 45"/>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16265E95"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E7734E" id="Zone de texte 45" o:spid="_x0000_s1048" type="#_x0000_t202" style="position:absolute;margin-left:264.1pt;margin-top:202.9pt;width:24.7pt;height:2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" fillcolor="white [3201]" stroked="f" strokeweight=".5pt">
                <v:textbox inset="0,0,0,0">
                  <w:txbxContent>
                    <w:p w14:paraId="16265E95"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06368" behindDoc="0" locked="0" layoutInCell="1" allowOverlap="1" wp14:anchorId="61CD4238" wp14:editId="072F18A6">
                <wp:simplePos x="0" y="0"/>
                <wp:positionH relativeFrom="column">
                  <wp:posOffset>2439670</wp:posOffset>
                </wp:positionH>
                <wp:positionV relativeFrom="paragraph">
                  <wp:posOffset>2576519</wp:posOffset>
                </wp:positionV>
                <wp:extent cx="313690" cy="313690"/>
                <wp:effectExtent l="0" t="0" r="3810" b="3810"/>
                <wp:wrapNone/>
                <wp:docPr id="44" name="Zone de texte 44"/>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65AA4A4C"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CD4238" id="Zone de texte 44" o:spid="_x0000_s1049" type="#_x0000_t202" style="position:absolute;margin-left:192.1pt;margin-top:202.9pt;width:24.7pt;height: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" fillcolor="white [3201]" stroked="f" strokeweight=".5pt">
                <v:textbox inset="0,0,0,0">
                  <w:txbxContent>
                    <w:p w14:paraId="65AA4A4C"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02272" behindDoc="0" locked="0" layoutInCell="1" allowOverlap="1" wp14:anchorId="2DEEBF58" wp14:editId="493FBF75">
                <wp:simplePos x="0" y="0"/>
                <wp:positionH relativeFrom="column">
                  <wp:posOffset>1539875</wp:posOffset>
                </wp:positionH>
                <wp:positionV relativeFrom="paragraph">
                  <wp:posOffset>2577789</wp:posOffset>
                </wp:positionV>
                <wp:extent cx="313690" cy="313690"/>
                <wp:effectExtent l="0" t="0" r="3810" b="3810"/>
                <wp:wrapNone/>
                <wp:docPr id="42" name="Zone de texte 42"/>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4CEDBEF2" w14:textId="069011B9"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EEBF58" id="Zone de texte 42" o:spid="_x0000_s1050" type="#_x0000_t202" style="position:absolute;margin-left:121.25pt;margin-top:203pt;width:24.7pt;height:2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" fillcolor="white [3201]" stroked="f" strokeweight=".5pt">
                <v:textbox inset="0,0,0,0">
                  <w:txbxContent>
                    <w:p w14:paraId="4CEDBEF2" w14:textId="069011B9"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04320" behindDoc="0" locked="0" layoutInCell="1" allowOverlap="1" wp14:anchorId="2EFCA2AF" wp14:editId="39A1350B">
                <wp:simplePos x="0" y="0"/>
                <wp:positionH relativeFrom="column">
                  <wp:posOffset>617220</wp:posOffset>
                </wp:positionH>
                <wp:positionV relativeFrom="paragraph">
                  <wp:posOffset>2576519</wp:posOffset>
                </wp:positionV>
                <wp:extent cx="313690" cy="313690"/>
                <wp:effectExtent l="0" t="0" r="3810" b="3810"/>
                <wp:wrapNone/>
                <wp:docPr id="43" name="Zone de texte 43"/>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noFill/>
                        </a:ln>
                      </wps:spPr>
                      <wps:txbx>
                        <w:txbxContent>
                          <w:p w14:paraId="3027C2CB"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FCA2AF" id="Zone de texte 43" o:spid="_x0000_s1051" type="#_x0000_t202" style="position:absolute;margin-left:48.6pt;margin-top:202.9pt;width:24.7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" fillcolor="white [3201]" stroked="f" strokeweight=".5pt">
                <v:textbox inset="0,0,0,0">
                  <w:txbxContent>
                    <w:p w14:paraId="3027C2CB" w14:textId="77777777" w:rsidR="007878F2" w:rsidRPr="00180294" w:rsidRDefault="007878F2" w:rsidP="00180294">
                      <w:pPr>
                        <w:tabs>
                          <w:tab w:val="clear" w:pos="567"/>
                        </w:tabs>
                        <w:jc w:val="center"/>
                        <w:rPr>
                          <w:rFonts w:asciiTheme="minorHAnsi" w:hAnsiTheme="minorHAnsi" w:cstheme="minorHAnsi"/>
                          <w:color w:val="595959" w:themeColor="text1" w:themeTint="A6"/>
                          <w:sz w:val="18"/>
                          <w:szCs w:val="18"/>
                          <w:lang w:val="fr-FR"/>
                        </w:rPr>
                      </w:pPr>
                      <w:r w:rsidRPr="00180294">
                        <w:rPr>
                          <w:rFonts w:asciiTheme="minorHAnsi" w:hAnsiTheme="minorHAnsi" w:cstheme="minorHAnsi"/>
                          <w:color w:val="595959" w:themeColor="text1" w:themeTint="A6"/>
                          <w:sz w:val="18"/>
                          <w:szCs w:val="18"/>
                          <w:lang w:val="fr-FR"/>
                        </w:rPr>
                        <w:t>Fin 2019</w:t>
                      </w:r>
                    </w:p>
                  </w:txbxContent>
                </v:textbox>
              </v:shape>
            </w:pict>
          </mc:Fallback>
        </mc:AlternateContent>
      </w:r>
      <w:r w:rsidRPr="00814D8B">
        <w:rPr>
          <w:b/>
          <w:noProof/>
          <w:lang w:val="en-US"/>
        </w:rPr>
        <mc:AlternateContent>
          <mc:Choice Requires="wps">
            <w:drawing>
              <wp:anchor distT="0" distB="0" distL="114300" distR="114300" simplePos="0" relativeHeight="251700224" behindDoc="0" locked="0" layoutInCell="1" allowOverlap="1" wp14:anchorId="6C49362B" wp14:editId="48961A87">
                <wp:simplePos x="0" y="0"/>
                <wp:positionH relativeFrom="column">
                  <wp:posOffset>3453454</wp:posOffset>
                </wp:positionH>
                <wp:positionV relativeFrom="paragraph">
                  <wp:posOffset>3190875</wp:posOffset>
                </wp:positionV>
                <wp:extent cx="1134657" cy="173536"/>
                <wp:effectExtent l="0" t="0" r="0" b="4445"/>
                <wp:wrapNone/>
                <wp:docPr id="41" name="Zone de texte 41"/>
                <wp:cNvGraphicFramePr/>
                <a:graphic xmlns:a="http://schemas.openxmlformats.org/drawingml/2006/main">
                  <a:graphicData uri="http://schemas.microsoft.com/office/word/2010/wordprocessingShape">
                    <wps:wsp>
                      <wps:cNvSpPr txBox="1"/>
                      <wps:spPr>
                        <a:xfrm>
                          <a:off x="0" y="0"/>
                          <a:ext cx="1134657" cy="173536"/>
                        </a:xfrm>
                        <a:prstGeom prst="rect">
                          <a:avLst/>
                        </a:prstGeom>
                        <a:solidFill>
                          <a:schemeClr val="lt1"/>
                        </a:solidFill>
                        <a:ln w="6350">
                          <a:noFill/>
                        </a:ln>
                      </wps:spPr>
                      <wps:txbx>
                        <w:txbxContent>
                          <w:p w14:paraId="17F15303" w14:textId="009F9BB3" w:rsidR="007878F2" w:rsidRPr="00180294" w:rsidRDefault="007878F2" w:rsidP="00180294">
                            <w:pPr>
                              <w:tabs>
                                <w:tab w:val="clear" w:pos="567"/>
                              </w:tabs>
                              <w:rPr>
                                <w:rFonts w:asciiTheme="minorHAnsi" w:hAnsiTheme="minorHAnsi" w:cstheme="minorHAnsi"/>
                                <w:color w:val="595959" w:themeColor="text1" w:themeTint="A6"/>
                                <w:sz w:val="16"/>
                                <w:szCs w:val="16"/>
                                <w:lang w:val="fr-FR"/>
                              </w:rPr>
                            </w:pPr>
                            <w:r>
                              <w:rPr>
                                <w:rFonts w:asciiTheme="minorHAnsi" w:hAnsiTheme="minorHAnsi" w:cstheme="minorHAnsi"/>
                                <w:color w:val="595959" w:themeColor="text1" w:themeTint="A6"/>
                                <w:sz w:val="16"/>
                                <w:szCs w:val="16"/>
                                <w:lang w:val="fr-FR"/>
                              </w:rPr>
                              <w:t>Écart de financement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49362B" id="Zone de texte 41" o:spid="_x0000_s1052" type="#_x0000_t202" style="position:absolute;margin-left:271.95pt;margin-top:251.25pt;width:89.35pt;height:1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" fillcolor="white [3201]" stroked="f" strokeweight=".5pt">
                <v:textbox inset="0,0,0,0">
                  <w:txbxContent>
                    <w:p w14:paraId="17F15303" w14:textId="009F9BB3" w:rsidR="007878F2" w:rsidRPr="00180294" w:rsidRDefault="007878F2" w:rsidP="00180294">
                      <w:pPr>
                        <w:tabs>
                          <w:tab w:val="clear" w:pos="567"/>
                        </w:tabs>
                        <w:rPr>
                          <w:rFonts w:asciiTheme="minorHAnsi" w:hAnsiTheme="minorHAnsi" w:cstheme="minorHAnsi"/>
                          <w:color w:val="595959" w:themeColor="text1" w:themeTint="A6"/>
                          <w:sz w:val="16"/>
                          <w:szCs w:val="16"/>
                          <w:lang w:val="fr-FR"/>
                        </w:rPr>
                      </w:pPr>
                      <w:r>
                        <w:rPr>
                          <w:rFonts w:asciiTheme="minorHAnsi" w:hAnsiTheme="minorHAnsi" w:cstheme="minorHAnsi"/>
                          <w:color w:val="595959" w:themeColor="text1" w:themeTint="A6"/>
                          <w:sz w:val="16"/>
                          <w:szCs w:val="16"/>
                          <w:lang w:val="fr-FR"/>
                        </w:rPr>
                        <w:t>Écart de financement</w:t>
                      </w:r>
                    </w:p>
                  </w:txbxContent>
                </v:textbox>
              </v:shape>
            </w:pict>
          </mc:Fallback>
        </mc:AlternateContent>
      </w:r>
      <w:r w:rsidRPr="00814D8B">
        <w:rPr>
          <w:b/>
          <w:noProof/>
          <w:lang w:val="en-US"/>
        </w:rPr>
        <mc:AlternateContent>
          <mc:Choice Requires="wps">
            <w:drawing>
              <wp:anchor distT="0" distB="0" distL="114300" distR="114300" simplePos="0" relativeHeight="251698176" behindDoc="0" locked="0" layoutInCell="1" allowOverlap="1" wp14:anchorId="5E14FC08" wp14:editId="533C2769">
                <wp:simplePos x="0" y="0"/>
                <wp:positionH relativeFrom="column">
                  <wp:posOffset>2113915</wp:posOffset>
                </wp:positionH>
                <wp:positionV relativeFrom="paragraph">
                  <wp:posOffset>3185540</wp:posOffset>
                </wp:positionV>
                <wp:extent cx="1134657" cy="173536"/>
                <wp:effectExtent l="0" t="0" r="0" b="4445"/>
                <wp:wrapNone/>
                <wp:docPr id="40" name="Zone de texte 40"/>
                <wp:cNvGraphicFramePr/>
                <a:graphic xmlns:a="http://schemas.openxmlformats.org/drawingml/2006/main">
                  <a:graphicData uri="http://schemas.microsoft.com/office/word/2010/wordprocessingShape">
                    <wps:wsp>
                      <wps:cNvSpPr txBox="1"/>
                      <wps:spPr>
                        <a:xfrm>
                          <a:off x="0" y="0"/>
                          <a:ext cx="1134657" cy="173536"/>
                        </a:xfrm>
                        <a:prstGeom prst="rect">
                          <a:avLst/>
                        </a:prstGeom>
                        <a:solidFill>
                          <a:schemeClr val="lt1"/>
                        </a:solidFill>
                        <a:ln w="6350">
                          <a:noFill/>
                        </a:ln>
                      </wps:spPr>
                      <wps:txbx>
                        <w:txbxContent>
                          <w:p w14:paraId="717E1CE0" w14:textId="023B2BA4" w:rsidR="007878F2" w:rsidRPr="00180294" w:rsidRDefault="007878F2" w:rsidP="00180294">
                            <w:pPr>
                              <w:tabs>
                                <w:tab w:val="clear" w:pos="567"/>
                              </w:tabs>
                              <w:jc w:val="center"/>
                              <w:rPr>
                                <w:rFonts w:asciiTheme="minorHAnsi" w:hAnsiTheme="minorHAnsi" w:cstheme="minorHAnsi"/>
                                <w:color w:val="595959" w:themeColor="text1" w:themeTint="A6"/>
                                <w:sz w:val="16"/>
                                <w:szCs w:val="16"/>
                                <w:lang w:val="fr-FR"/>
                              </w:rPr>
                            </w:pPr>
                            <w:r w:rsidRPr="00180294">
                              <w:rPr>
                                <w:rFonts w:asciiTheme="minorHAnsi" w:hAnsiTheme="minorHAnsi" w:cstheme="minorHAnsi"/>
                                <w:color w:val="595959" w:themeColor="text1" w:themeTint="A6"/>
                                <w:sz w:val="16"/>
                                <w:szCs w:val="16"/>
                                <w:lang w:val="fr-FR"/>
                              </w:rPr>
                              <w:t>Contributions volontaires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4FC08" id="Zone de texte 40" o:spid="_x0000_s1053" type="#_x0000_t202" style="position:absolute;margin-left:166.45pt;margin-top:250.85pt;width:89.35pt;height:1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" fillcolor="white [3201]" stroked="f" strokeweight=".5pt">
                <v:textbox inset="0,0,0,0">
                  <w:txbxContent>
                    <w:p w14:paraId="717E1CE0" w14:textId="023B2BA4" w:rsidR="007878F2" w:rsidRPr="00180294" w:rsidRDefault="007878F2" w:rsidP="00180294">
                      <w:pPr>
                        <w:tabs>
                          <w:tab w:val="clear" w:pos="567"/>
                        </w:tabs>
                        <w:jc w:val="center"/>
                        <w:rPr>
                          <w:rFonts w:asciiTheme="minorHAnsi" w:hAnsiTheme="minorHAnsi" w:cstheme="minorHAnsi"/>
                          <w:color w:val="595959" w:themeColor="text1" w:themeTint="A6"/>
                          <w:sz w:val="16"/>
                          <w:szCs w:val="16"/>
                          <w:lang w:val="fr-FR"/>
                        </w:rPr>
                      </w:pPr>
                      <w:r w:rsidRPr="00180294">
                        <w:rPr>
                          <w:rFonts w:asciiTheme="minorHAnsi" w:hAnsiTheme="minorHAnsi" w:cstheme="minorHAnsi"/>
                          <w:color w:val="595959" w:themeColor="text1" w:themeTint="A6"/>
                          <w:sz w:val="16"/>
                          <w:szCs w:val="16"/>
                          <w:lang w:val="fr-FR"/>
                        </w:rPr>
                        <w:t>Contributions volontaires</w:t>
                      </w:r>
                    </w:p>
                  </w:txbxContent>
                </v:textbox>
              </v:shape>
            </w:pict>
          </mc:Fallback>
        </mc:AlternateContent>
      </w:r>
      <w:r w:rsidR="00D645E9" w:rsidRPr="004A0B37">
        <w:rPr>
          <w:noProof/>
          <w:snapToGrid/>
          <w:lang w:val="en-US"/>
        </w:rPr>
        <w:drawing>
          <wp:inline distT="0" distB="0" distL="0" distR="0" wp14:anchorId="2CA351E9" wp14:editId="2AD27D6C">
            <wp:extent cx="5633238" cy="3444018"/>
            <wp:effectExtent l="0" t="0" r="18415"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D446E" w:rsidRPr="00AD446E">
        <w:rPr>
          <w:rFonts w:cs="Arial"/>
          <w:sz w:val="20"/>
          <w:szCs w:val="20"/>
          <w:lang w:val="fr-FR"/>
        </w:rPr>
        <w:t xml:space="preserve"> </w:t>
      </w:r>
    </w:p>
    <w:p w14:paraId="1D4DE39D" w14:textId="5A787A3F" w:rsidR="00D645E9" w:rsidRPr="00AD446E" w:rsidRDefault="00D645E9">
      <w:pPr>
        <w:tabs>
          <w:tab w:val="clear" w:pos="567"/>
        </w:tabs>
        <w:snapToGrid/>
        <w:rPr>
          <w:rFonts w:cs="Arial"/>
          <w:b/>
          <w:szCs w:val="20"/>
          <w:lang w:val="fr-FR"/>
        </w:rPr>
      </w:pPr>
    </w:p>
    <w:p w14:paraId="44B2B66B" w14:textId="34BEB554" w:rsidR="00334A87" w:rsidRPr="007D0545" w:rsidRDefault="00AD446E" w:rsidP="007D0545">
      <w:pPr>
        <w:spacing w:before="120"/>
        <w:jc w:val="center"/>
        <w:rPr>
          <w:rFonts w:eastAsia="Calibri" w:cs="Arial"/>
          <w:snapToGrid/>
          <w:sz w:val="20"/>
          <w:szCs w:val="20"/>
          <w:lang w:val="fr-FR"/>
        </w:rPr>
      </w:pPr>
      <w:r w:rsidRPr="007D0545">
        <w:rPr>
          <w:rFonts w:eastAsia="Calibri" w:cs="Arial"/>
          <w:snapToGrid/>
          <w:sz w:val="20"/>
          <w:szCs w:val="20"/>
          <w:u w:val="single"/>
          <w:lang w:val="fr-FR"/>
        </w:rPr>
        <w:lastRenderedPageBreak/>
        <w:t>Graphique</w:t>
      </w:r>
      <w:r w:rsidR="00334A87" w:rsidRPr="007D0545">
        <w:rPr>
          <w:rFonts w:eastAsia="Calibri" w:cs="Arial"/>
          <w:snapToGrid/>
          <w:sz w:val="20"/>
          <w:szCs w:val="20"/>
          <w:u w:val="single"/>
          <w:lang w:val="fr-FR"/>
        </w:rPr>
        <w:t xml:space="preserve"> </w:t>
      </w:r>
      <w:r w:rsidR="00CA650B" w:rsidRPr="007D0545">
        <w:rPr>
          <w:rFonts w:eastAsia="Calibri" w:cs="Arial"/>
          <w:snapToGrid/>
          <w:sz w:val="20"/>
          <w:szCs w:val="20"/>
          <w:u w:val="single"/>
          <w:lang w:val="fr-FR"/>
        </w:rPr>
        <w:t>7</w:t>
      </w:r>
      <w:r w:rsidR="00334A87" w:rsidRPr="007D0545">
        <w:rPr>
          <w:rFonts w:eastAsia="Calibri" w:cs="Arial"/>
          <w:snapToGrid/>
          <w:sz w:val="20"/>
          <w:szCs w:val="20"/>
          <w:lang w:val="fr-FR"/>
        </w:rPr>
        <w:t xml:space="preserve">. </w:t>
      </w:r>
      <w:r w:rsidRPr="007D0545">
        <w:rPr>
          <w:rFonts w:eastAsia="Calibri" w:cs="Arial"/>
          <w:snapToGrid/>
          <w:sz w:val="20"/>
          <w:szCs w:val="20"/>
          <w:lang w:val="fr-FR"/>
        </w:rPr>
        <w:t>Principaux donateurs extrabudgétaires</w:t>
      </w:r>
      <w:r w:rsidR="00334A87" w:rsidRPr="007D0545">
        <w:rPr>
          <w:rFonts w:eastAsia="Calibri" w:cs="Arial"/>
          <w:snapToGrid/>
          <w:sz w:val="20"/>
          <w:szCs w:val="20"/>
          <w:lang w:val="fr-FR"/>
        </w:rPr>
        <w:t xml:space="preserve"> – </w:t>
      </w:r>
      <w:r w:rsidRPr="007D0545">
        <w:rPr>
          <w:rFonts w:eastAsia="Calibri" w:cs="Arial"/>
          <w:snapToGrid/>
          <w:sz w:val="20"/>
          <w:szCs w:val="20"/>
          <w:lang w:val="fr-FR"/>
        </w:rPr>
        <w:t>sur la base des contributions versées en</w:t>
      </w:r>
      <w:r w:rsidR="00334A87" w:rsidRPr="007D0545">
        <w:rPr>
          <w:rFonts w:eastAsia="Calibri" w:cs="Arial"/>
          <w:snapToGrid/>
          <w:sz w:val="20"/>
          <w:szCs w:val="20"/>
          <w:lang w:val="fr-FR"/>
        </w:rPr>
        <w:t xml:space="preserve"> 2018</w:t>
      </w:r>
      <w:r w:rsidR="00BB315C">
        <w:rPr>
          <w:rFonts w:eastAsia="Calibri" w:cs="Arial"/>
          <w:snapToGrid/>
          <w:sz w:val="20"/>
          <w:szCs w:val="20"/>
          <w:lang w:val="fr-FR"/>
        </w:rPr>
        <w:t>-</w:t>
      </w:r>
      <w:r w:rsidR="00BE672A" w:rsidRPr="007D0545">
        <w:rPr>
          <w:rFonts w:eastAsia="Calibri" w:cs="Arial"/>
          <w:snapToGrid/>
          <w:sz w:val="20"/>
          <w:szCs w:val="20"/>
          <w:lang w:val="fr-FR"/>
        </w:rPr>
        <w:t>2019</w:t>
      </w:r>
      <w:r w:rsidR="00E81E27" w:rsidRPr="007D0545">
        <w:rPr>
          <w:rFonts w:eastAsia="Calibri" w:cs="Arial"/>
          <w:snapToGrid/>
          <w:sz w:val="20"/>
          <w:szCs w:val="20"/>
          <w:lang w:val="fr-FR"/>
        </w:rPr>
        <w:t xml:space="preserve"> </w:t>
      </w:r>
      <w:r w:rsidRPr="007D0545">
        <w:rPr>
          <w:rFonts w:eastAsia="Calibri" w:cs="Arial"/>
          <w:snapToGrid/>
          <w:sz w:val="20"/>
          <w:szCs w:val="20"/>
          <w:lang w:val="fr-FR"/>
        </w:rPr>
        <w:t>au Compte spécial de la COI (3 304 343,</w:t>
      </w:r>
      <w:r w:rsidR="00DE4495" w:rsidRPr="007D0545">
        <w:rPr>
          <w:rFonts w:eastAsia="Calibri" w:cs="Arial"/>
          <w:snapToGrid/>
          <w:sz w:val="20"/>
          <w:szCs w:val="20"/>
          <w:lang w:val="fr-FR"/>
        </w:rPr>
        <w:t>33</w:t>
      </w:r>
      <w:r w:rsidRPr="007D0545">
        <w:rPr>
          <w:rFonts w:eastAsia="Calibri" w:cs="Arial"/>
          <w:snapToGrid/>
          <w:sz w:val="20"/>
          <w:szCs w:val="20"/>
          <w:lang w:val="fr-FR"/>
        </w:rPr>
        <w:t xml:space="preserve"> dollars des États-Unis</w:t>
      </w:r>
      <w:r w:rsidR="00334A87" w:rsidRPr="007D0545">
        <w:rPr>
          <w:rFonts w:eastAsia="Calibri" w:cs="Arial"/>
          <w:snapToGrid/>
          <w:sz w:val="20"/>
          <w:szCs w:val="20"/>
          <w:lang w:val="fr-FR"/>
        </w:rPr>
        <w:t xml:space="preserve">) </w:t>
      </w:r>
      <w:r w:rsidRPr="007D0545">
        <w:rPr>
          <w:rFonts w:eastAsia="Calibri" w:cs="Arial"/>
          <w:snapToGrid/>
          <w:sz w:val="20"/>
          <w:szCs w:val="20"/>
          <w:lang w:val="fr-FR"/>
        </w:rPr>
        <w:t>et au Fonds-en-dépôt pour les projets (11 276 179,</w:t>
      </w:r>
      <w:r w:rsidR="00DE4495" w:rsidRPr="007D0545">
        <w:rPr>
          <w:rFonts w:eastAsia="Calibri" w:cs="Arial"/>
          <w:snapToGrid/>
          <w:sz w:val="20"/>
          <w:szCs w:val="20"/>
          <w:lang w:val="fr-FR"/>
        </w:rPr>
        <w:t>83</w:t>
      </w:r>
      <w:r w:rsidRPr="007D0545">
        <w:rPr>
          <w:rFonts w:eastAsia="Calibri" w:cs="Arial"/>
          <w:snapToGrid/>
          <w:sz w:val="20"/>
          <w:szCs w:val="20"/>
          <w:lang w:val="fr-FR"/>
        </w:rPr>
        <w:t xml:space="preserve"> dollars</w:t>
      </w:r>
      <w:r w:rsidR="00AC570D" w:rsidRPr="007D0545">
        <w:rPr>
          <w:rFonts w:eastAsia="Calibri" w:cs="Arial"/>
          <w:snapToGrid/>
          <w:sz w:val="20"/>
          <w:szCs w:val="20"/>
          <w:lang w:val="fr-FR"/>
        </w:rPr>
        <w:t>)</w:t>
      </w:r>
      <w:r w:rsidRPr="007D0545">
        <w:rPr>
          <w:rFonts w:eastAsia="Calibri" w:cs="Arial"/>
          <w:snapToGrid/>
          <w:sz w:val="20"/>
          <w:szCs w:val="20"/>
          <w:lang w:val="fr-FR"/>
        </w:rPr>
        <w:t xml:space="preserve"> – total de </w:t>
      </w:r>
      <w:r w:rsidR="00AC570D" w:rsidRPr="007D0545">
        <w:rPr>
          <w:rFonts w:eastAsia="Calibri" w:cs="Arial"/>
          <w:snapToGrid/>
          <w:sz w:val="20"/>
          <w:szCs w:val="20"/>
          <w:lang w:val="fr-FR"/>
        </w:rPr>
        <w:t>14</w:t>
      </w:r>
      <w:r w:rsidRPr="007D0545">
        <w:rPr>
          <w:rFonts w:eastAsia="Calibri" w:cs="Arial"/>
          <w:snapToGrid/>
          <w:sz w:val="20"/>
          <w:szCs w:val="20"/>
          <w:lang w:val="fr-FR"/>
        </w:rPr>
        <w:t> 580 523,</w:t>
      </w:r>
      <w:r w:rsidR="00DE4495" w:rsidRPr="007D0545">
        <w:rPr>
          <w:rFonts w:eastAsia="Calibri" w:cs="Arial"/>
          <w:snapToGrid/>
          <w:sz w:val="20"/>
          <w:szCs w:val="20"/>
          <w:lang w:val="fr-FR"/>
        </w:rPr>
        <w:t>16</w:t>
      </w:r>
      <w:r w:rsidRPr="007D0545">
        <w:rPr>
          <w:rFonts w:eastAsia="Calibri" w:cs="Arial"/>
          <w:snapToGrid/>
          <w:sz w:val="20"/>
          <w:szCs w:val="20"/>
          <w:lang w:val="fr-FR"/>
        </w:rPr>
        <w:t xml:space="preserve"> dollars</w:t>
      </w:r>
      <w:r w:rsidR="00DE4495" w:rsidRPr="007D0545">
        <w:rPr>
          <w:rStyle w:val="FootnoteReference"/>
          <w:rFonts w:eastAsia="Calibri" w:cs="Arial"/>
          <w:snapToGrid/>
          <w:sz w:val="20"/>
          <w:szCs w:val="20"/>
        </w:rPr>
        <w:footnoteReference w:id="1"/>
      </w:r>
      <w:r w:rsidR="00AC570D" w:rsidRPr="007D0545">
        <w:rPr>
          <w:rFonts w:eastAsia="Calibri" w:cs="Arial"/>
          <w:snapToGrid/>
          <w:sz w:val="20"/>
          <w:szCs w:val="20"/>
          <w:lang w:val="fr-FR"/>
        </w:rPr>
        <w:t>.</w:t>
      </w:r>
    </w:p>
    <w:p w14:paraId="659CC042" w14:textId="77777777" w:rsidR="00DE4495" w:rsidRPr="00AD446E" w:rsidRDefault="00DE4495" w:rsidP="005A4881">
      <w:pPr>
        <w:spacing w:before="120"/>
        <w:rPr>
          <w:rFonts w:eastAsia="Calibri" w:cs="Arial"/>
          <w:snapToGrid/>
          <w:sz w:val="20"/>
          <w:szCs w:val="20"/>
          <w:lang w:val="fr-FR"/>
        </w:rPr>
      </w:pPr>
    </w:p>
    <w:p w14:paraId="2C3BFEC3" w14:textId="399B7FBA" w:rsidR="00AD446E" w:rsidRPr="00FF7513" w:rsidRDefault="000D63A0" w:rsidP="00FF7513">
      <w:pPr>
        <w:jc w:val="center"/>
        <w:rPr>
          <w:rFonts w:cs="Arial"/>
          <w:b/>
          <w:szCs w:val="20"/>
        </w:rPr>
      </w:pPr>
      <w:r w:rsidRPr="00814D8B">
        <w:rPr>
          <w:b/>
          <w:noProof/>
          <w:lang w:val="en-US"/>
        </w:rPr>
        <mc:AlternateContent>
          <mc:Choice Requires="wps">
            <w:drawing>
              <wp:anchor distT="0" distB="0" distL="114300" distR="114300" simplePos="0" relativeHeight="251741184" behindDoc="0" locked="0" layoutInCell="1" allowOverlap="1" wp14:anchorId="06469038" wp14:editId="2F5C341A">
                <wp:simplePos x="0" y="0"/>
                <wp:positionH relativeFrom="column">
                  <wp:posOffset>4927567</wp:posOffset>
                </wp:positionH>
                <wp:positionV relativeFrom="paragraph">
                  <wp:posOffset>2585416</wp:posOffset>
                </wp:positionV>
                <wp:extent cx="547756" cy="150582"/>
                <wp:effectExtent l="0" t="177800" r="0" b="179705"/>
                <wp:wrapNone/>
                <wp:docPr id="61" name="Zone de texte 61"/>
                <wp:cNvGraphicFramePr/>
                <a:graphic xmlns:a="http://schemas.openxmlformats.org/drawingml/2006/main">
                  <a:graphicData uri="http://schemas.microsoft.com/office/word/2010/wordprocessingShape">
                    <wps:wsp>
                      <wps:cNvSpPr txBox="1"/>
                      <wps:spPr>
                        <a:xfrm rot="18941114">
                          <a:off x="0" y="0"/>
                          <a:ext cx="547756" cy="150582"/>
                        </a:xfrm>
                        <a:prstGeom prst="rect">
                          <a:avLst/>
                        </a:prstGeom>
                        <a:solidFill>
                          <a:schemeClr val="lt1"/>
                        </a:solidFill>
                        <a:ln w="6350">
                          <a:noFill/>
                        </a:ln>
                      </wps:spPr>
                      <wps:txbx>
                        <w:txbxContent>
                          <w:p w14:paraId="54D752E3" w14:textId="14285043"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Autres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469038" id="Zone de texte 61" o:spid="_x0000_s1054" type="#_x0000_t202" style="position:absolute;left:0;text-align:left;margin-left:388pt;margin-top:203.6pt;width:43.15pt;height:11.85pt;rotation:-2904213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" fillcolor="white [3201]" stroked="f" strokeweight=".5pt">
                <v:textbox inset="0,0,0,0">
                  <w:txbxContent>
                    <w:p w14:paraId="54D752E3" w14:textId="14285043"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Autres</w:t>
                      </w:r>
                    </w:p>
                  </w:txbxContent>
                </v:textbox>
              </v:shape>
            </w:pict>
          </mc:Fallback>
        </mc:AlternateContent>
      </w:r>
      <w:r w:rsidRPr="00814D8B">
        <w:rPr>
          <w:b/>
          <w:noProof/>
          <w:lang w:val="en-US"/>
        </w:rPr>
        <mc:AlternateContent>
          <mc:Choice Requires="wps">
            <w:drawing>
              <wp:anchor distT="0" distB="0" distL="114300" distR="114300" simplePos="0" relativeHeight="251739136" behindDoc="0" locked="0" layoutInCell="1" allowOverlap="1" wp14:anchorId="0739A1DE" wp14:editId="19F33539">
                <wp:simplePos x="0" y="0"/>
                <wp:positionH relativeFrom="column">
                  <wp:posOffset>4374515</wp:posOffset>
                </wp:positionH>
                <wp:positionV relativeFrom="paragraph">
                  <wp:posOffset>2650074</wp:posOffset>
                </wp:positionV>
                <wp:extent cx="878151" cy="150582"/>
                <wp:effectExtent l="0" t="292100" r="0" b="294005"/>
                <wp:wrapNone/>
                <wp:docPr id="60" name="Zone de texte 60"/>
                <wp:cNvGraphicFramePr/>
                <a:graphic xmlns:a="http://schemas.openxmlformats.org/drawingml/2006/main">
                  <a:graphicData uri="http://schemas.microsoft.com/office/word/2010/wordprocessingShape">
                    <wps:wsp>
                      <wps:cNvSpPr txBox="1"/>
                      <wps:spPr>
                        <a:xfrm rot="18941114">
                          <a:off x="0" y="0"/>
                          <a:ext cx="878151" cy="150582"/>
                        </a:xfrm>
                        <a:prstGeom prst="rect">
                          <a:avLst/>
                        </a:prstGeom>
                        <a:solidFill>
                          <a:schemeClr val="lt1"/>
                        </a:solidFill>
                        <a:ln w="6350">
                          <a:noFill/>
                        </a:ln>
                      </wps:spPr>
                      <wps:txbx>
                        <w:txbxContent>
                          <w:p w14:paraId="6C8E50EE" w14:textId="67FE857E"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Royaume-Uni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39A1DE" id="Zone de texte 60" o:spid="_x0000_s1055" type="#_x0000_t202" style="position:absolute;left:0;text-align:left;margin-left:344.45pt;margin-top:208.65pt;width:69.15pt;height:11.85pt;rotation:-2904213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" fillcolor="white [3201]" stroked="f" strokeweight=".5pt">
                <v:textbox inset="0,0,0,0">
                  <w:txbxContent>
                    <w:p w14:paraId="6C8E50EE" w14:textId="67FE857E"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Royaume-Uni</w:t>
                      </w:r>
                    </w:p>
                  </w:txbxContent>
                </v:textbox>
              </v:shape>
            </w:pict>
          </mc:Fallback>
        </mc:AlternateContent>
      </w:r>
      <w:r w:rsidRPr="00814D8B">
        <w:rPr>
          <w:b/>
          <w:noProof/>
          <w:lang w:val="en-US"/>
        </w:rPr>
        <mc:AlternateContent>
          <mc:Choice Requires="wps">
            <w:drawing>
              <wp:anchor distT="0" distB="0" distL="114300" distR="114300" simplePos="0" relativeHeight="251737088" behindDoc="0" locked="0" layoutInCell="1" allowOverlap="1" wp14:anchorId="2BE4CC4C" wp14:editId="7F6CE088">
                <wp:simplePos x="0" y="0"/>
                <wp:positionH relativeFrom="column">
                  <wp:posOffset>4230223</wp:posOffset>
                </wp:positionH>
                <wp:positionV relativeFrom="paragraph">
                  <wp:posOffset>2597423</wp:posOffset>
                </wp:positionV>
                <wp:extent cx="700301" cy="150582"/>
                <wp:effectExtent l="0" t="228600" r="0" b="230505"/>
                <wp:wrapNone/>
                <wp:docPr id="59" name="Zone de texte 59"/>
                <wp:cNvGraphicFramePr/>
                <a:graphic xmlns:a="http://schemas.openxmlformats.org/drawingml/2006/main">
                  <a:graphicData uri="http://schemas.microsoft.com/office/word/2010/wordprocessingShape">
                    <wps:wsp>
                      <wps:cNvSpPr txBox="1"/>
                      <wps:spPr>
                        <a:xfrm rot="18941114">
                          <a:off x="0" y="0"/>
                          <a:ext cx="700301" cy="150582"/>
                        </a:xfrm>
                        <a:prstGeom prst="rect">
                          <a:avLst/>
                        </a:prstGeom>
                        <a:solidFill>
                          <a:schemeClr val="lt1"/>
                        </a:solidFill>
                        <a:ln w="6350">
                          <a:noFill/>
                        </a:ln>
                      </wps:spPr>
                      <wps:txbx>
                        <w:txbxContent>
                          <w:p w14:paraId="0A6F78FD" w14:textId="5A6B6FDD"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Groupe Suez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E4CC4C" id="Zone de texte 59" o:spid="_x0000_s1056" type="#_x0000_t202" style="position:absolute;left:0;text-align:left;margin-left:333.1pt;margin-top:204.5pt;width:55.15pt;height:11.85pt;rotation:-290421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" fillcolor="white [3201]" stroked="f" strokeweight=".5pt">
                <v:textbox inset="0,0,0,0">
                  <w:txbxContent>
                    <w:p w14:paraId="0A6F78FD" w14:textId="5A6B6FDD"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Groupe Suez</w:t>
                      </w:r>
                    </w:p>
                  </w:txbxContent>
                </v:textbox>
              </v:shape>
            </w:pict>
          </mc:Fallback>
        </mc:AlternateContent>
      </w:r>
      <w:r w:rsidRPr="00814D8B">
        <w:rPr>
          <w:b/>
          <w:noProof/>
          <w:lang w:val="en-US"/>
        </w:rPr>
        <mc:AlternateContent>
          <mc:Choice Requires="wps">
            <w:drawing>
              <wp:anchor distT="0" distB="0" distL="114300" distR="114300" simplePos="0" relativeHeight="251735040" behindDoc="0" locked="0" layoutInCell="1" allowOverlap="1" wp14:anchorId="496AA970" wp14:editId="2F656F7A">
                <wp:simplePos x="0" y="0"/>
                <wp:positionH relativeFrom="column">
                  <wp:posOffset>4007885</wp:posOffset>
                </wp:positionH>
                <wp:positionV relativeFrom="paragraph">
                  <wp:posOffset>2586378</wp:posOffset>
                </wp:positionV>
                <wp:extent cx="600849" cy="150582"/>
                <wp:effectExtent l="0" t="190500" r="0" b="192405"/>
                <wp:wrapNone/>
                <wp:docPr id="58" name="Zone de texte 58"/>
                <wp:cNvGraphicFramePr/>
                <a:graphic xmlns:a="http://schemas.openxmlformats.org/drawingml/2006/main">
                  <a:graphicData uri="http://schemas.microsoft.com/office/word/2010/wordprocessingShape">
                    <wps:wsp>
                      <wps:cNvSpPr txBox="1"/>
                      <wps:spPr>
                        <a:xfrm rot="18941114">
                          <a:off x="0" y="0"/>
                          <a:ext cx="600849" cy="150582"/>
                        </a:xfrm>
                        <a:prstGeom prst="rect">
                          <a:avLst/>
                        </a:prstGeom>
                        <a:solidFill>
                          <a:schemeClr val="lt1"/>
                        </a:solidFill>
                        <a:ln w="6350">
                          <a:noFill/>
                        </a:ln>
                      </wps:spPr>
                      <wps:txbx>
                        <w:txbxContent>
                          <w:p w14:paraId="4A7B7A09" w14:textId="2A62BB2A"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CESAP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6AA970" id="Zone de texte 58" o:spid="_x0000_s1057" type="#_x0000_t202" style="position:absolute;left:0;text-align:left;margin-left:315.6pt;margin-top:203.65pt;width:47.3pt;height:11.85pt;rotation:-2904213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" fillcolor="white [3201]" stroked="f" strokeweight=".5pt">
                <v:textbox inset="0,0,0,0">
                  <w:txbxContent>
                    <w:p w14:paraId="4A7B7A09" w14:textId="2A62BB2A"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CESAP</w:t>
                      </w:r>
                    </w:p>
                  </w:txbxContent>
                </v:textbox>
              </v:shape>
            </w:pict>
          </mc:Fallback>
        </mc:AlternateContent>
      </w:r>
      <w:r w:rsidRPr="00814D8B">
        <w:rPr>
          <w:b/>
          <w:noProof/>
          <w:lang w:val="en-US"/>
        </w:rPr>
        <mc:AlternateContent>
          <mc:Choice Requires="wps">
            <w:drawing>
              <wp:anchor distT="0" distB="0" distL="114300" distR="114300" simplePos="0" relativeHeight="251728896" behindDoc="0" locked="0" layoutInCell="1" allowOverlap="1" wp14:anchorId="41ADE524" wp14:editId="7F3EE4FC">
                <wp:simplePos x="0" y="0"/>
                <wp:positionH relativeFrom="column">
                  <wp:posOffset>3247937</wp:posOffset>
                </wp:positionH>
                <wp:positionV relativeFrom="paragraph">
                  <wp:posOffset>2525052</wp:posOffset>
                </wp:positionV>
                <wp:extent cx="560654" cy="149507"/>
                <wp:effectExtent l="0" t="177800" r="0" b="180975"/>
                <wp:wrapNone/>
                <wp:docPr id="55" name="Zone de texte 55"/>
                <wp:cNvGraphicFramePr/>
                <a:graphic xmlns:a="http://schemas.openxmlformats.org/drawingml/2006/main">
                  <a:graphicData uri="http://schemas.microsoft.com/office/word/2010/wordprocessingShape">
                    <wps:wsp>
                      <wps:cNvSpPr txBox="1"/>
                      <wps:spPr>
                        <a:xfrm rot="18941114">
                          <a:off x="0" y="0"/>
                          <a:ext cx="560654" cy="149507"/>
                        </a:xfrm>
                        <a:prstGeom prst="rect">
                          <a:avLst/>
                        </a:prstGeom>
                        <a:solidFill>
                          <a:schemeClr val="lt1"/>
                        </a:solidFill>
                        <a:ln w="6350">
                          <a:noFill/>
                        </a:ln>
                      </wps:spPr>
                      <wps:txbx>
                        <w:txbxContent>
                          <w:p w14:paraId="5B592F83" w14:textId="70DC64FC"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OMI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ADE524" id="Zone de texte 55" o:spid="_x0000_s1058" type="#_x0000_t202" style="position:absolute;left:0;text-align:left;margin-left:255.75pt;margin-top:198.8pt;width:44.15pt;height:11.75pt;rotation:-290421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" fillcolor="white [3201]" stroked="f" strokeweight=".5pt">
                <v:textbox inset="0,0,0,0">
                  <w:txbxContent>
                    <w:p w14:paraId="5B592F83" w14:textId="70DC64FC"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OMI</w:t>
                      </w:r>
                    </w:p>
                  </w:txbxContent>
                </v:textbox>
              </v:shape>
            </w:pict>
          </mc:Fallback>
        </mc:AlternateContent>
      </w:r>
      <w:r w:rsidRPr="00814D8B">
        <w:rPr>
          <w:b/>
          <w:noProof/>
          <w:lang w:val="en-US"/>
        </w:rPr>
        <mc:AlternateContent>
          <mc:Choice Requires="wps">
            <w:drawing>
              <wp:anchor distT="0" distB="0" distL="114300" distR="114300" simplePos="0" relativeHeight="251732992" behindDoc="0" locked="0" layoutInCell="1" allowOverlap="1" wp14:anchorId="7D182B0B" wp14:editId="3729731F">
                <wp:simplePos x="0" y="0"/>
                <wp:positionH relativeFrom="column">
                  <wp:posOffset>3716471</wp:posOffset>
                </wp:positionH>
                <wp:positionV relativeFrom="paragraph">
                  <wp:posOffset>2582719</wp:posOffset>
                </wp:positionV>
                <wp:extent cx="600849" cy="150582"/>
                <wp:effectExtent l="0" t="190500" r="0" b="192405"/>
                <wp:wrapNone/>
                <wp:docPr id="57" name="Zone de texte 57"/>
                <wp:cNvGraphicFramePr/>
                <a:graphic xmlns:a="http://schemas.openxmlformats.org/drawingml/2006/main">
                  <a:graphicData uri="http://schemas.microsoft.com/office/word/2010/wordprocessingShape">
                    <wps:wsp>
                      <wps:cNvSpPr txBox="1"/>
                      <wps:spPr>
                        <a:xfrm rot="18941114">
                          <a:off x="0" y="0"/>
                          <a:ext cx="600849" cy="150582"/>
                        </a:xfrm>
                        <a:prstGeom prst="rect">
                          <a:avLst/>
                        </a:prstGeom>
                        <a:solidFill>
                          <a:schemeClr val="lt1"/>
                        </a:solidFill>
                        <a:ln w="6350">
                          <a:noFill/>
                        </a:ln>
                      </wps:spPr>
                      <wps:txbx>
                        <w:txbxContent>
                          <w:p w14:paraId="3018C981" w14:textId="2197A824"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Espagne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182B0B" id="Zone de texte 57" o:spid="_x0000_s1059" type="#_x0000_t202" style="position:absolute;left:0;text-align:left;margin-left:292.65pt;margin-top:203.35pt;width:47.3pt;height:11.85pt;rotation:-2904213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" fillcolor="white [3201]" stroked="f" strokeweight=".5pt">
                <v:textbox inset="0,0,0,0">
                  <w:txbxContent>
                    <w:p w14:paraId="3018C981" w14:textId="2197A824"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Espagne</w:t>
                      </w:r>
                    </w:p>
                  </w:txbxContent>
                </v:textbox>
              </v:shape>
            </w:pict>
          </mc:Fallback>
        </mc:AlternateContent>
      </w:r>
      <w:r w:rsidRPr="00814D8B">
        <w:rPr>
          <w:b/>
          <w:noProof/>
          <w:lang w:val="en-US"/>
        </w:rPr>
        <mc:AlternateContent>
          <mc:Choice Requires="wps">
            <w:drawing>
              <wp:anchor distT="0" distB="0" distL="114300" distR="114300" simplePos="0" relativeHeight="251730944" behindDoc="0" locked="0" layoutInCell="1" allowOverlap="1" wp14:anchorId="15CD0897" wp14:editId="0E477F2D">
                <wp:simplePos x="0" y="0"/>
                <wp:positionH relativeFrom="column">
                  <wp:posOffset>3039868</wp:posOffset>
                </wp:positionH>
                <wp:positionV relativeFrom="paragraph">
                  <wp:posOffset>2706486</wp:posOffset>
                </wp:positionV>
                <wp:extent cx="1089523" cy="185241"/>
                <wp:effectExtent l="0" t="355600" r="0" b="361315"/>
                <wp:wrapNone/>
                <wp:docPr id="56" name="Zone de texte 56"/>
                <wp:cNvGraphicFramePr/>
                <a:graphic xmlns:a="http://schemas.openxmlformats.org/drawingml/2006/main">
                  <a:graphicData uri="http://schemas.microsoft.com/office/word/2010/wordprocessingShape">
                    <wps:wsp>
                      <wps:cNvSpPr txBox="1"/>
                      <wps:spPr>
                        <a:xfrm rot="18941114">
                          <a:off x="0" y="0"/>
                          <a:ext cx="1089523" cy="185241"/>
                        </a:xfrm>
                        <a:prstGeom prst="rect">
                          <a:avLst/>
                        </a:prstGeom>
                        <a:solidFill>
                          <a:schemeClr val="lt1"/>
                        </a:solidFill>
                        <a:ln w="6350">
                          <a:noFill/>
                        </a:ln>
                      </wps:spPr>
                      <wps:txbx>
                        <w:txbxContent>
                          <w:p w14:paraId="663FE7F3" w14:textId="09CA79BE"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République de Corée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CD0897" id="Zone de texte 56" o:spid="_x0000_s1060" type="#_x0000_t202" style="position:absolute;left:0;text-align:left;margin-left:239.35pt;margin-top:213.1pt;width:85.8pt;height:14.6pt;rotation:-2904213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" fillcolor="white [3201]" stroked="f" strokeweight=".5pt">
                <v:textbox inset="0,0,0,0">
                  <w:txbxContent>
                    <w:p w14:paraId="663FE7F3" w14:textId="09CA79BE"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République de Corée</w:t>
                      </w:r>
                    </w:p>
                  </w:txbxContent>
                </v:textbox>
              </v:shape>
            </w:pict>
          </mc:Fallback>
        </mc:AlternateContent>
      </w:r>
      <w:r w:rsidRPr="00814D8B">
        <w:rPr>
          <w:b/>
          <w:noProof/>
          <w:lang w:val="en-US"/>
        </w:rPr>
        <mc:AlternateContent>
          <mc:Choice Requires="wps">
            <w:drawing>
              <wp:anchor distT="0" distB="0" distL="114300" distR="114300" simplePos="0" relativeHeight="251726848" behindDoc="0" locked="0" layoutInCell="1" allowOverlap="1" wp14:anchorId="3CD577CD" wp14:editId="71A2EBA6">
                <wp:simplePos x="0" y="0"/>
                <wp:positionH relativeFrom="column">
                  <wp:posOffset>2920470</wp:posOffset>
                </wp:positionH>
                <wp:positionV relativeFrom="paragraph">
                  <wp:posOffset>2564500</wp:posOffset>
                </wp:positionV>
                <wp:extent cx="560654" cy="174510"/>
                <wp:effectExtent l="0" t="177800" r="0" b="181610"/>
                <wp:wrapNone/>
                <wp:docPr id="54" name="Zone de texte 54"/>
                <wp:cNvGraphicFramePr/>
                <a:graphic xmlns:a="http://schemas.openxmlformats.org/drawingml/2006/main">
                  <a:graphicData uri="http://schemas.microsoft.com/office/word/2010/wordprocessingShape">
                    <wps:wsp>
                      <wps:cNvSpPr txBox="1"/>
                      <wps:spPr>
                        <a:xfrm rot="18941114">
                          <a:off x="0" y="0"/>
                          <a:ext cx="560654" cy="174510"/>
                        </a:xfrm>
                        <a:prstGeom prst="rect">
                          <a:avLst/>
                        </a:prstGeom>
                        <a:solidFill>
                          <a:schemeClr val="lt1"/>
                        </a:solidFill>
                        <a:ln w="6350">
                          <a:noFill/>
                        </a:ln>
                      </wps:spPr>
                      <wps:txbx>
                        <w:txbxContent>
                          <w:p w14:paraId="5E9C20BF" w14:textId="21E7794B"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Japon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D577CD" id="Zone de texte 54" o:spid="_x0000_s1061" type="#_x0000_t202" style="position:absolute;left:0;text-align:left;margin-left:229.95pt;margin-top:201.95pt;width:44.15pt;height:13.75pt;rotation:-2904213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" fillcolor="white [3201]" stroked="f" strokeweight=".5pt">
                <v:textbox inset="0,0,0,0">
                  <w:txbxContent>
                    <w:p w14:paraId="5E9C20BF" w14:textId="21E7794B"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Japon</w:t>
                      </w:r>
                    </w:p>
                  </w:txbxContent>
                </v:textbox>
              </v:shape>
            </w:pict>
          </mc:Fallback>
        </mc:AlternateContent>
      </w:r>
      <w:r w:rsidRPr="00814D8B">
        <w:rPr>
          <w:b/>
          <w:noProof/>
          <w:lang w:val="en-US"/>
        </w:rPr>
        <mc:AlternateContent>
          <mc:Choice Requires="wps">
            <w:drawing>
              <wp:anchor distT="0" distB="0" distL="114300" distR="114300" simplePos="0" relativeHeight="251724800" behindDoc="0" locked="0" layoutInCell="1" allowOverlap="1" wp14:anchorId="5DA66D8D" wp14:editId="34268CDD">
                <wp:simplePos x="0" y="0"/>
                <wp:positionH relativeFrom="column">
                  <wp:posOffset>2659260</wp:posOffset>
                </wp:positionH>
                <wp:positionV relativeFrom="paragraph">
                  <wp:posOffset>2526039</wp:posOffset>
                </wp:positionV>
                <wp:extent cx="560654" cy="174510"/>
                <wp:effectExtent l="0" t="177800" r="0" b="181610"/>
                <wp:wrapNone/>
                <wp:docPr id="53" name="Zone de texte 53"/>
                <wp:cNvGraphicFramePr/>
                <a:graphic xmlns:a="http://schemas.openxmlformats.org/drawingml/2006/main">
                  <a:graphicData uri="http://schemas.microsoft.com/office/word/2010/wordprocessingShape">
                    <wps:wsp>
                      <wps:cNvSpPr txBox="1"/>
                      <wps:spPr>
                        <a:xfrm rot="18941114">
                          <a:off x="0" y="0"/>
                          <a:ext cx="560654" cy="174510"/>
                        </a:xfrm>
                        <a:prstGeom prst="rect">
                          <a:avLst/>
                        </a:prstGeom>
                        <a:solidFill>
                          <a:schemeClr val="lt1"/>
                        </a:solidFill>
                        <a:ln w="6350">
                          <a:noFill/>
                        </a:ln>
                      </wps:spPr>
                      <wps:txbx>
                        <w:txbxContent>
                          <w:p w14:paraId="2ACD5B67" w14:textId="54D98422"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A66D8D" id="Zone de texte 53" o:spid="_x0000_s1062" type="#_x0000_t202" style="position:absolute;left:0;text-align:left;margin-left:209.4pt;margin-top:198.9pt;width:44.15pt;height:13.75pt;rotation:-290421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" fillcolor="white [3201]" stroked="f" strokeweight=".5pt">
                <v:textbox inset="0,0,0,0">
                  <w:txbxContent>
                    <w:p w14:paraId="2ACD5B67" w14:textId="54D98422"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Chine</w:t>
                      </w:r>
                    </w:p>
                  </w:txbxContent>
                </v:textbox>
              </v:shape>
            </w:pict>
          </mc:Fallback>
        </mc:AlternateContent>
      </w:r>
      <w:r w:rsidRPr="00814D8B">
        <w:rPr>
          <w:b/>
          <w:noProof/>
          <w:lang w:val="en-US"/>
        </w:rPr>
        <mc:AlternateContent>
          <mc:Choice Requires="wps">
            <w:drawing>
              <wp:anchor distT="0" distB="0" distL="114300" distR="114300" simplePos="0" relativeHeight="251720704" behindDoc="0" locked="0" layoutInCell="1" allowOverlap="1" wp14:anchorId="529D426F" wp14:editId="353D3E39">
                <wp:simplePos x="0" y="0"/>
                <wp:positionH relativeFrom="column">
                  <wp:posOffset>1802462</wp:posOffset>
                </wp:positionH>
                <wp:positionV relativeFrom="paragraph">
                  <wp:posOffset>2513695</wp:posOffset>
                </wp:positionV>
                <wp:extent cx="560654" cy="204169"/>
                <wp:effectExtent l="0" t="177800" r="0" b="177165"/>
                <wp:wrapNone/>
                <wp:docPr id="51" name="Zone de texte 51"/>
                <wp:cNvGraphicFramePr/>
                <a:graphic xmlns:a="http://schemas.openxmlformats.org/drawingml/2006/main">
                  <a:graphicData uri="http://schemas.microsoft.com/office/word/2010/wordprocessingShape">
                    <wps:wsp>
                      <wps:cNvSpPr txBox="1"/>
                      <wps:spPr>
                        <a:xfrm rot="18941114">
                          <a:off x="0" y="0"/>
                          <a:ext cx="560654" cy="204169"/>
                        </a:xfrm>
                        <a:prstGeom prst="rect">
                          <a:avLst/>
                        </a:prstGeom>
                        <a:solidFill>
                          <a:schemeClr val="lt1"/>
                        </a:solidFill>
                        <a:ln w="6350">
                          <a:noFill/>
                        </a:ln>
                      </wps:spPr>
                      <wps:txbx>
                        <w:txbxContent>
                          <w:p w14:paraId="0ED9A019" w14:textId="51CBFC86"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Suède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9D426F" id="Zone de texte 51" o:spid="_x0000_s1063" type="#_x0000_t202" style="position:absolute;left:0;text-align:left;margin-left:141.95pt;margin-top:197.95pt;width:44.15pt;height:16.1pt;rotation:-290421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" fillcolor="white [3201]" stroked="f" strokeweight=".5pt">
                <v:textbox inset="0,0,0,0">
                  <w:txbxContent>
                    <w:p w14:paraId="0ED9A019" w14:textId="51CBFC86"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Suède</w:t>
                      </w:r>
                    </w:p>
                  </w:txbxContent>
                </v:textbox>
              </v:shape>
            </w:pict>
          </mc:Fallback>
        </mc:AlternateContent>
      </w:r>
      <w:r w:rsidRPr="00814D8B">
        <w:rPr>
          <w:b/>
          <w:noProof/>
          <w:lang w:val="en-US"/>
        </w:rPr>
        <mc:AlternateContent>
          <mc:Choice Requires="wps">
            <w:drawing>
              <wp:anchor distT="0" distB="0" distL="114300" distR="114300" simplePos="0" relativeHeight="251722752" behindDoc="0" locked="0" layoutInCell="1" allowOverlap="1" wp14:anchorId="1E101E7A" wp14:editId="65A78408">
                <wp:simplePos x="0" y="0"/>
                <wp:positionH relativeFrom="column">
                  <wp:posOffset>2064585</wp:posOffset>
                </wp:positionH>
                <wp:positionV relativeFrom="paragraph">
                  <wp:posOffset>2536823</wp:posOffset>
                </wp:positionV>
                <wp:extent cx="560654" cy="174510"/>
                <wp:effectExtent l="0" t="177800" r="0" b="181610"/>
                <wp:wrapNone/>
                <wp:docPr id="52" name="Zone de texte 52"/>
                <wp:cNvGraphicFramePr/>
                <a:graphic xmlns:a="http://schemas.openxmlformats.org/drawingml/2006/main">
                  <a:graphicData uri="http://schemas.microsoft.com/office/word/2010/wordprocessingShape">
                    <wps:wsp>
                      <wps:cNvSpPr txBox="1"/>
                      <wps:spPr>
                        <a:xfrm rot="18941114">
                          <a:off x="0" y="0"/>
                          <a:ext cx="560654" cy="174510"/>
                        </a:xfrm>
                        <a:prstGeom prst="rect">
                          <a:avLst/>
                        </a:prstGeom>
                        <a:solidFill>
                          <a:schemeClr val="lt1"/>
                        </a:solidFill>
                        <a:ln w="6350">
                          <a:noFill/>
                        </a:ln>
                      </wps:spPr>
                      <wps:txbx>
                        <w:txbxContent>
                          <w:p w14:paraId="2CFD0A1C" w14:textId="5C4DC0A8"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Norvège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101E7A" id="Zone de texte 52" o:spid="_x0000_s1064" type="#_x0000_t202" style="position:absolute;left:0;text-align:left;margin-left:162.55pt;margin-top:199.75pt;width:44.15pt;height:13.75pt;rotation:-290421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" fillcolor="white [3201]" stroked="f" strokeweight=".5pt">
                <v:textbox inset="0,0,0,0">
                  <w:txbxContent>
                    <w:p w14:paraId="2CFD0A1C" w14:textId="5C4DC0A8"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Norvège</w:t>
                      </w:r>
                    </w:p>
                  </w:txbxContent>
                </v:textbox>
              </v:shape>
            </w:pict>
          </mc:Fallback>
        </mc:AlternateContent>
      </w:r>
      <w:r w:rsidRPr="00814D8B">
        <w:rPr>
          <w:b/>
          <w:noProof/>
          <w:lang w:val="en-US"/>
        </w:rPr>
        <mc:AlternateContent>
          <mc:Choice Requires="wps">
            <w:drawing>
              <wp:anchor distT="0" distB="0" distL="114300" distR="114300" simplePos="0" relativeHeight="251718656" behindDoc="0" locked="0" layoutInCell="1" allowOverlap="1" wp14:anchorId="582560BE" wp14:editId="6D847DC3">
                <wp:simplePos x="0" y="0"/>
                <wp:positionH relativeFrom="column">
                  <wp:posOffset>1197150</wp:posOffset>
                </wp:positionH>
                <wp:positionV relativeFrom="paragraph">
                  <wp:posOffset>2671854</wp:posOffset>
                </wp:positionV>
                <wp:extent cx="919400" cy="164267"/>
                <wp:effectExtent l="0" t="304800" r="0" b="306070"/>
                <wp:wrapNone/>
                <wp:docPr id="50" name="Zone de texte 50"/>
                <wp:cNvGraphicFramePr/>
                <a:graphic xmlns:a="http://schemas.openxmlformats.org/drawingml/2006/main">
                  <a:graphicData uri="http://schemas.microsoft.com/office/word/2010/wordprocessingShape">
                    <wps:wsp>
                      <wps:cNvSpPr txBox="1"/>
                      <wps:spPr>
                        <a:xfrm rot="18941114">
                          <a:off x="0" y="0"/>
                          <a:ext cx="919400" cy="164267"/>
                        </a:xfrm>
                        <a:prstGeom prst="rect">
                          <a:avLst/>
                        </a:prstGeom>
                        <a:solidFill>
                          <a:schemeClr val="lt1"/>
                        </a:solidFill>
                        <a:ln w="6350">
                          <a:noFill/>
                        </a:ln>
                      </wps:spPr>
                      <wps:txbx>
                        <w:txbxContent>
                          <w:p w14:paraId="256D77F6" w14:textId="5FE35776"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Belgique (Flandre)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2560BE" id="Zone de texte 50" o:spid="_x0000_s1065" type="#_x0000_t202" style="position:absolute;left:0;text-align:left;margin-left:94.25pt;margin-top:210.4pt;width:72.4pt;height:12.95pt;rotation:-290421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" fillcolor="white [3201]" stroked="f" strokeweight=".5pt">
                <v:textbox inset="0,0,0,0">
                  <w:txbxContent>
                    <w:p w14:paraId="256D77F6" w14:textId="5FE35776" w:rsidR="007878F2" w:rsidRPr="00BB315C" w:rsidRDefault="007878F2" w:rsidP="000D63A0">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Belgique (Flandre)</w:t>
                      </w:r>
                    </w:p>
                  </w:txbxContent>
                </v:textbox>
              </v:shape>
            </w:pict>
          </mc:Fallback>
        </mc:AlternateContent>
      </w:r>
      <w:r w:rsidR="00BB315C" w:rsidRPr="00814D8B">
        <w:rPr>
          <w:b/>
          <w:noProof/>
          <w:lang w:val="en-US"/>
        </w:rPr>
        <mc:AlternateContent>
          <mc:Choice Requires="wps">
            <w:drawing>
              <wp:anchor distT="0" distB="0" distL="114300" distR="114300" simplePos="0" relativeHeight="251714560" behindDoc="0" locked="0" layoutInCell="1" allowOverlap="1" wp14:anchorId="60FEE8E6" wp14:editId="6D7EBEF1">
                <wp:simplePos x="0" y="0"/>
                <wp:positionH relativeFrom="column">
                  <wp:posOffset>935178</wp:posOffset>
                </wp:positionH>
                <wp:positionV relativeFrom="paragraph">
                  <wp:posOffset>2543884</wp:posOffset>
                </wp:positionV>
                <wp:extent cx="560070" cy="155934"/>
                <wp:effectExtent l="0" t="177800" r="0" b="174625"/>
                <wp:wrapNone/>
                <wp:docPr id="48" name="Zone de texte 48"/>
                <wp:cNvGraphicFramePr/>
                <a:graphic xmlns:a="http://schemas.openxmlformats.org/drawingml/2006/main">
                  <a:graphicData uri="http://schemas.microsoft.com/office/word/2010/wordprocessingShape">
                    <wps:wsp>
                      <wps:cNvSpPr txBox="1"/>
                      <wps:spPr>
                        <a:xfrm rot="18941114">
                          <a:off x="0" y="0"/>
                          <a:ext cx="560070" cy="155934"/>
                        </a:xfrm>
                        <a:prstGeom prst="rect">
                          <a:avLst/>
                        </a:prstGeom>
                        <a:solidFill>
                          <a:schemeClr val="lt1"/>
                        </a:solidFill>
                        <a:ln w="6350">
                          <a:noFill/>
                        </a:ln>
                      </wps:spPr>
                      <wps:txbx>
                        <w:txbxContent>
                          <w:p w14:paraId="283D4E0C" w14:textId="4941D5DC" w:rsidR="007878F2" w:rsidRPr="00BB315C" w:rsidRDefault="007878F2" w:rsidP="00BB315C">
                            <w:pPr>
                              <w:tabs>
                                <w:tab w:val="clear" w:pos="567"/>
                              </w:tabs>
                              <w:jc w:val="center"/>
                              <w:rPr>
                                <w:rFonts w:cs="Arial"/>
                                <w:color w:val="595959" w:themeColor="text1" w:themeTint="A6"/>
                                <w:sz w:val="18"/>
                                <w:szCs w:val="18"/>
                                <w:lang w:val="fr-FR"/>
                              </w:rPr>
                            </w:pPr>
                            <w:r w:rsidRPr="00BB315C">
                              <w:rPr>
                                <w:rFonts w:cs="Arial"/>
                                <w:color w:val="595959" w:themeColor="text1" w:themeTint="A6"/>
                                <w:sz w:val="18"/>
                                <w:szCs w:val="18"/>
                                <w:lang w:val="fr-FR"/>
                              </w:rPr>
                              <w:t>PNUD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FEE8E6" id="Zone de texte 48" o:spid="_x0000_s1066" type="#_x0000_t202" style="position:absolute;left:0;text-align:left;margin-left:73.65pt;margin-top:200.3pt;width:44.1pt;height:12.3pt;rotation:-290421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" fillcolor="white [3201]" stroked="f" strokeweight=".5pt">
                <v:textbox inset="0,0,0,0">
                  <w:txbxContent>
                    <w:p w14:paraId="283D4E0C" w14:textId="4941D5DC" w:rsidR="007878F2" w:rsidRPr="00BB315C" w:rsidRDefault="007878F2" w:rsidP="00BB315C">
                      <w:pPr>
                        <w:tabs>
                          <w:tab w:val="clear" w:pos="567"/>
                        </w:tabs>
                        <w:jc w:val="center"/>
                        <w:rPr>
                          <w:rFonts w:cs="Arial"/>
                          <w:color w:val="595959" w:themeColor="text1" w:themeTint="A6"/>
                          <w:sz w:val="18"/>
                          <w:szCs w:val="18"/>
                          <w:lang w:val="fr-FR"/>
                        </w:rPr>
                      </w:pPr>
                      <w:r w:rsidRPr="00BB315C">
                        <w:rPr>
                          <w:rFonts w:cs="Arial"/>
                          <w:color w:val="595959" w:themeColor="text1" w:themeTint="A6"/>
                          <w:sz w:val="18"/>
                          <w:szCs w:val="18"/>
                          <w:lang w:val="fr-FR"/>
                        </w:rPr>
                        <w:t>PNUD</w:t>
                      </w:r>
                    </w:p>
                  </w:txbxContent>
                </v:textbox>
              </v:shape>
            </w:pict>
          </mc:Fallback>
        </mc:AlternateContent>
      </w:r>
      <w:r w:rsidR="00BB315C" w:rsidRPr="00814D8B">
        <w:rPr>
          <w:b/>
          <w:noProof/>
          <w:lang w:val="en-US"/>
        </w:rPr>
        <mc:AlternateContent>
          <mc:Choice Requires="wps">
            <w:drawing>
              <wp:anchor distT="0" distB="0" distL="114300" distR="114300" simplePos="0" relativeHeight="251716608" behindDoc="0" locked="0" layoutInCell="1" allowOverlap="1" wp14:anchorId="0B235E22" wp14:editId="768CAD2C">
                <wp:simplePos x="0" y="0"/>
                <wp:positionH relativeFrom="column">
                  <wp:posOffset>1217372</wp:posOffset>
                </wp:positionH>
                <wp:positionV relativeFrom="paragraph">
                  <wp:posOffset>2535944</wp:posOffset>
                </wp:positionV>
                <wp:extent cx="560654" cy="204169"/>
                <wp:effectExtent l="0" t="177800" r="0" b="177165"/>
                <wp:wrapNone/>
                <wp:docPr id="49" name="Zone de texte 49"/>
                <wp:cNvGraphicFramePr/>
                <a:graphic xmlns:a="http://schemas.openxmlformats.org/drawingml/2006/main">
                  <a:graphicData uri="http://schemas.microsoft.com/office/word/2010/wordprocessingShape">
                    <wps:wsp>
                      <wps:cNvSpPr txBox="1"/>
                      <wps:spPr>
                        <a:xfrm rot="18941114">
                          <a:off x="0" y="0"/>
                          <a:ext cx="560654" cy="204169"/>
                        </a:xfrm>
                        <a:prstGeom prst="rect">
                          <a:avLst/>
                        </a:prstGeom>
                        <a:solidFill>
                          <a:schemeClr val="lt1"/>
                        </a:solidFill>
                        <a:ln w="6350">
                          <a:noFill/>
                        </a:ln>
                      </wps:spPr>
                      <wps:txbx>
                        <w:txbxContent>
                          <w:p w14:paraId="0373CAB3" w14:textId="1FB6D535" w:rsidR="007878F2" w:rsidRPr="00BB315C" w:rsidRDefault="007878F2" w:rsidP="00BB315C">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235E22" id="Zone de texte 49" o:spid="_x0000_s1067" type="#_x0000_t202" style="position:absolute;left:0;text-align:left;margin-left:95.85pt;margin-top:199.7pt;width:44.15pt;height:16.1pt;rotation:-290421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" fillcolor="white [3201]" stroked="f" strokeweight=".5pt">
                <v:textbox inset="0,0,0,0">
                  <w:txbxContent>
                    <w:p w14:paraId="0373CAB3" w14:textId="1FB6D535" w:rsidR="007878F2" w:rsidRPr="00BB315C" w:rsidRDefault="007878F2" w:rsidP="00BB315C">
                      <w:pPr>
                        <w:tabs>
                          <w:tab w:val="clear" w:pos="567"/>
                        </w:tabs>
                        <w:jc w:val="center"/>
                        <w:rPr>
                          <w:rFonts w:asciiTheme="minorHAnsi" w:hAnsiTheme="minorHAnsi" w:cstheme="minorHAnsi"/>
                          <w:color w:val="595959" w:themeColor="text1" w:themeTint="A6"/>
                          <w:sz w:val="18"/>
                          <w:szCs w:val="18"/>
                          <w:lang w:val="fr-FR"/>
                        </w:rPr>
                      </w:pPr>
                      <w:r>
                        <w:rPr>
                          <w:rFonts w:asciiTheme="minorHAnsi" w:hAnsiTheme="minorHAnsi" w:cstheme="minorHAnsi"/>
                          <w:color w:val="595959" w:themeColor="text1" w:themeTint="A6"/>
                          <w:sz w:val="18"/>
                          <w:szCs w:val="18"/>
                          <w:lang w:val="fr-FR"/>
                        </w:rPr>
                        <w:t>UE</w:t>
                      </w:r>
                    </w:p>
                  </w:txbxContent>
                </v:textbox>
              </v:shape>
            </w:pict>
          </mc:Fallback>
        </mc:AlternateContent>
      </w:r>
      <w:r w:rsidR="00DE4495" w:rsidRPr="004A0B37">
        <w:rPr>
          <w:noProof/>
          <w:snapToGrid/>
          <w:lang w:val="en-US"/>
        </w:rPr>
        <w:drawing>
          <wp:inline distT="0" distB="0" distL="0" distR="0" wp14:anchorId="7C3556CA" wp14:editId="1E2D1609">
            <wp:extent cx="5181600" cy="32131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3CDF56" w14:textId="7E0186A3" w:rsidR="00334A87" w:rsidRDefault="00334A87" w:rsidP="00B60E38">
      <w:pPr>
        <w:pStyle w:val="Marge"/>
        <w:keepNext/>
        <w:keepLines/>
        <w:spacing w:before="240" w:after="120"/>
        <w:jc w:val="center"/>
        <w:rPr>
          <w:rFonts w:cs="Arial"/>
          <w:sz w:val="20"/>
          <w:szCs w:val="20"/>
          <w:lang w:val="fr-FR"/>
        </w:rPr>
      </w:pPr>
      <w:r w:rsidRPr="00B60E38">
        <w:rPr>
          <w:rFonts w:cs="Arial"/>
          <w:sz w:val="20"/>
          <w:szCs w:val="20"/>
          <w:u w:val="single"/>
          <w:lang w:val="fr-FR"/>
        </w:rPr>
        <w:t>Table</w:t>
      </w:r>
      <w:r w:rsidR="00BA02A5" w:rsidRPr="00B60E38">
        <w:rPr>
          <w:rFonts w:cs="Arial"/>
          <w:sz w:val="20"/>
          <w:szCs w:val="20"/>
          <w:u w:val="single"/>
          <w:lang w:val="fr-FR"/>
        </w:rPr>
        <w:t>au</w:t>
      </w:r>
      <w:r w:rsidRPr="00B60E38">
        <w:rPr>
          <w:rFonts w:cs="Arial"/>
          <w:sz w:val="20"/>
          <w:szCs w:val="20"/>
          <w:u w:val="single"/>
          <w:lang w:val="fr-FR"/>
        </w:rPr>
        <w:t> </w:t>
      </w:r>
      <w:r w:rsidR="00CE7011" w:rsidRPr="00B60E38">
        <w:rPr>
          <w:rFonts w:cs="Arial"/>
          <w:sz w:val="20"/>
          <w:szCs w:val="20"/>
          <w:u w:val="single"/>
          <w:lang w:val="fr-FR"/>
        </w:rPr>
        <w:t>12</w:t>
      </w:r>
      <w:r w:rsidRPr="00B60E38">
        <w:rPr>
          <w:rFonts w:cs="Arial"/>
          <w:sz w:val="20"/>
          <w:szCs w:val="20"/>
          <w:u w:val="single"/>
          <w:lang w:val="fr-FR"/>
        </w:rPr>
        <w:t>.</w:t>
      </w:r>
      <w:r w:rsidRPr="00B60E38">
        <w:rPr>
          <w:rFonts w:cs="Arial"/>
          <w:sz w:val="20"/>
          <w:szCs w:val="20"/>
          <w:lang w:val="fr-FR"/>
        </w:rPr>
        <w:t xml:space="preserve"> </w:t>
      </w:r>
      <w:r w:rsidR="00BA02A5" w:rsidRPr="00B60E38">
        <w:rPr>
          <w:rFonts w:cs="Arial"/>
          <w:sz w:val="20"/>
          <w:szCs w:val="20"/>
          <w:lang w:val="fr-FR"/>
        </w:rPr>
        <w:t xml:space="preserve">Contributions en nature en </w:t>
      </w:r>
      <w:r w:rsidRPr="00B60E38">
        <w:rPr>
          <w:rFonts w:cs="Arial"/>
          <w:sz w:val="20"/>
          <w:szCs w:val="20"/>
          <w:lang w:val="fr-FR"/>
        </w:rPr>
        <w:t>2018</w:t>
      </w:r>
      <w:r w:rsidR="00B60E38" w:rsidRPr="00B60E38">
        <w:rPr>
          <w:rFonts w:cs="Arial"/>
          <w:sz w:val="20"/>
          <w:szCs w:val="20"/>
          <w:lang w:val="fr-FR"/>
        </w:rPr>
        <w:t>-</w:t>
      </w:r>
      <w:r w:rsidR="00BE672A" w:rsidRPr="00B60E38">
        <w:rPr>
          <w:rFonts w:cs="Arial"/>
          <w:sz w:val="20"/>
          <w:szCs w:val="20"/>
          <w:lang w:val="fr-FR"/>
        </w:rPr>
        <w:t>2019</w:t>
      </w:r>
      <w:r w:rsidRPr="00B60E38">
        <w:rPr>
          <w:rStyle w:val="FootnoteReference"/>
          <w:rFonts w:cs="Arial"/>
          <w:sz w:val="20"/>
          <w:szCs w:val="20"/>
        </w:rPr>
        <w:footnoteReference w:id="2"/>
      </w:r>
    </w:p>
    <w:p w14:paraId="46EE2BF8" w14:textId="18AEB8FD" w:rsidR="00821C0B" w:rsidRPr="00B60E38" w:rsidRDefault="00B60E38" w:rsidP="00B60E38">
      <w:pPr>
        <w:pStyle w:val="Marge"/>
        <w:spacing w:before="240" w:after="120"/>
        <w:jc w:val="center"/>
        <w:rPr>
          <w:rFonts w:cs="Arial"/>
          <w:sz w:val="20"/>
          <w:szCs w:val="20"/>
          <w:lang w:val="fr-FR"/>
        </w:rPr>
      </w:pPr>
      <w:r w:rsidRPr="00B60E38">
        <w:rPr>
          <w:noProof/>
          <w:lang w:val="en-US"/>
        </w:rPr>
        <w:drawing>
          <wp:inline distT="0" distB="0" distL="0" distR="0" wp14:anchorId="7549F14C" wp14:editId="536A34C6">
            <wp:extent cx="5844142" cy="4437185"/>
            <wp:effectExtent l="0" t="0" r="4445"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228" cy="4443325"/>
                    </a:xfrm>
                    <a:prstGeom prst="rect">
                      <a:avLst/>
                    </a:prstGeom>
                    <a:noFill/>
                    <a:ln>
                      <a:noFill/>
                    </a:ln>
                  </pic:spPr>
                </pic:pic>
              </a:graphicData>
            </a:graphic>
          </wp:inline>
        </w:drawing>
      </w:r>
    </w:p>
    <w:p w14:paraId="45AC808C" w14:textId="6C191844" w:rsidR="00CE7011" w:rsidRPr="00337608" w:rsidRDefault="00CE7011" w:rsidP="005A4881">
      <w:pPr>
        <w:pStyle w:val="Marge"/>
        <w:spacing w:after="120"/>
        <w:jc w:val="left"/>
        <w:rPr>
          <w:rFonts w:cs="Arial"/>
          <w:sz w:val="20"/>
          <w:szCs w:val="20"/>
        </w:rPr>
      </w:pPr>
    </w:p>
    <w:p w14:paraId="045FAEF5" w14:textId="0BBE70E1" w:rsidR="0094174F" w:rsidRPr="009752F5" w:rsidRDefault="00E366CC" w:rsidP="009752F5">
      <w:pPr>
        <w:pStyle w:val="Heading2"/>
        <w:pBdr>
          <w:bottom w:val="single" w:sz="4" w:space="1" w:color="auto"/>
        </w:pBdr>
        <w:tabs>
          <w:tab w:val="clear" w:pos="567"/>
        </w:tabs>
        <w:spacing w:before="0" w:after="0"/>
        <w:ind w:left="0" w:firstLine="0"/>
        <w:jc w:val="center"/>
        <w:rPr>
          <w:snapToGrid/>
          <w:color w:val="941100"/>
          <w:lang w:val="fr-FR" w:bidi="en-US"/>
        </w:rPr>
      </w:pPr>
      <w:bookmarkStart w:id="12" w:name="_PARTIE_Ii"/>
      <w:bookmarkEnd w:id="12"/>
      <w:r w:rsidRPr="00696855">
        <w:rPr>
          <w:rFonts w:eastAsia="SimSun" w:cs="Arial"/>
          <w:b w:val="0"/>
          <w:bCs w:val="0"/>
          <w:caps w:val="0"/>
          <w:snapToGrid/>
          <w:color w:val="632423"/>
          <w:spacing w:val="20"/>
          <w:sz w:val="28"/>
          <w:szCs w:val="28"/>
          <w:lang w:val="fr-FR" w:eastAsia="x-none" w:bidi="en-US"/>
        </w:rPr>
        <w:br w:type="page"/>
      </w:r>
      <w:bookmarkStart w:id="13" w:name="part_2"/>
      <w:r w:rsidR="00A91E09" w:rsidRPr="009752F5">
        <w:rPr>
          <w:snapToGrid/>
          <w:color w:val="941100"/>
          <w:lang w:val="fr-FR" w:bidi="en-US"/>
        </w:rPr>
        <w:t>PART</w:t>
      </w:r>
      <w:r w:rsidR="00696855" w:rsidRPr="009752F5">
        <w:rPr>
          <w:snapToGrid/>
          <w:color w:val="941100"/>
          <w:lang w:val="fr-FR" w:bidi="en-US"/>
        </w:rPr>
        <w:t>IE</w:t>
      </w:r>
      <w:r w:rsidR="00A91E09" w:rsidRPr="009752F5">
        <w:rPr>
          <w:snapToGrid/>
          <w:color w:val="941100"/>
          <w:lang w:val="fr-FR" w:bidi="en-US"/>
        </w:rPr>
        <w:t xml:space="preserve"> Ii </w:t>
      </w:r>
    </w:p>
    <w:p w14:paraId="31FB791E" w14:textId="752B394C" w:rsidR="00BB0B0A" w:rsidRPr="009752F5" w:rsidRDefault="00696855" w:rsidP="009752F5">
      <w:pPr>
        <w:pStyle w:val="Heading2"/>
        <w:pBdr>
          <w:bottom w:val="single" w:sz="4" w:space="1" w:color="auto"/>
        </w:pBdr>
        <w:tabs>
          <w:tab w:val="clear" w:pos="567"/>
        </w:tabs>
        <w:spacing w:before="0"/>
        <w:ind w:left="0" w:firstLine="0"/>
        <w:jc w:val="center"/>
        <w:rPr>
          <w:snapToGrid/>
          <w:color w:val="941100"/>
          <w:lang w:val="fr-FR" w:bidi="en-US"/>
        </w:rPr>
      </w:pPr>
      <w:r w:rsidRPr="009752F5">
        <w:rPr>
          <w:snapToGrid/>
          <w:color w:val="941100"/>
          <w:lang w:val="fr-FR" w:bidi="en-US"/>
        </w:rPr>
        <w:t>CADRE BUDGÉTAIRE INTÉGRÉ APPROUVÉ POUR</w:t>
      </w:r>
      <w:r w:rsidR="00BB0B0A" w:rsidRPr="009752F5">
        <w:rPr>
          <w:snapToGrid/>
          <w:color w:val="941100"/>
          <w:lang w:val="fr-FR" w:bidi="en-US"/>
        </w:rPr>
        <w:t xml:space="preserve"> 2020</w:t>
      </w:r>
      <w:r w:rsidR="00637FDB" w:rsidRPr="009752F5">
        <w:rPr>
          <w:snapToGrid/>
          <w:color w:val="941100"/>
          <w:lang w:val="fr-FR" w:bidi="en-US"/>
        </w:rPr>
        <w:t>–</w:t>
      </w:r>
      <w:r w:rsidR="00BB0B0A" w:rsidRPr="009752F5">
        <w:rPr>
          <w:snapToGrid/>
          <w:color w:val="941100"/>
          <w:lang w:val="fr-FR" w:bidi="en-US"/>
        </w:rPr>
        <w:t>2021</w:t>
      </w:r>
      <w:r w:rsidR="00507B26" w:rsidRPr="00F31D82">
        <w:rPr>
          <w:color w:val="941100"/>
          <w:vertAlign w:val="superscript"/>
          <w:lang w:val="fr-FR"/>
        </w:rPr>
        <w:footnoteReference w:id="3"/>
      </w:r>
    </w:p>
    <w:tbl>
      <w:tblPr>
        <w:tblW w:w="9143" w:type="dxa"/>
        <w:tblCellMar>
          <w:left w:w="70" w:type="dxa"/>
          <w:right w:w="70" w:type="dxa"/>
        </w:tblCellMar>
        <w:tblLook w:val="04A0" w:firstRow="1" w:lastRow="0" w:firstColumn="1" w:lastColumn="0" w:noHBand="0" w:noVBand="1"/>
      </w:tblPr>
      <w:tblGrid>
        <w:gridCol w:w="4585"/>
        <w:gridCol w:w="1030"/>
        <w:gridCol w:w="896"/>
        <w:gridCol w:w="981"/>
        <w:gridCol w:w="941"/>
        <w:gridCol w:w="941"/>
      </w:tblGrid>
      <w:tr w:rsidR="007F4AC7" w:rsidRPr="00296112" w14:paraId="565B3E5F" w14:textId="77777777" w:rsidTr="00296112">
        <w:trPr>
          <w:trHeight w:val="220"/>
          <w:tblHeader/>
        </w:trPr>
        <w:tc>
          <w:tcPr>
            <w:tcW w:w="458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1C77595" w14:textId="551C2F6C" w:rsidR="007F4AC7" w:rsidRPr="00296112" w:rsidRDefault="005A307D" w:rsidP="007F4AC7">
            <w:pPr>
              <w:tabs>
                <w:tab w:val="clear" w:pos="567"/>
              </w:tabs>
              <w:snapToGrid/>
              <w:jc w:val="center"/>
              <w:rPr>
                <w:rFonts w:eastAsia="Times New Roman" w:cs="Arial"/>
                <w:b/>
                <w:bCs/>
                <w:snapToGrid/>
                <w:sz w:val="16"/>
                <w:szCs w:val="16"/>
                <w:lang w:val="fr-FR" w:eastAsia="fr-FR"/>
              </w:rPr>
            </w:pPr>
            <w:r w:rsidRPr="00296112">
              <w:rPr>
                <w:rFonts w:eastAsia="Times New Roman" w:cs="Arial"/>
                <w:b/>
                <w:bCs/>
                <w:snapToGrid/>
                <w:sz w:val="16"/>
                <w:szCs w:val="16"/>
                <w:lang w:val="fr-FR" w:eastAsia="fr-FR"/>
              </w:rPr>
              <w:t>Fonction/Activité de la COI</w:t>
            </w:r>
          </w:p>
        </w:tc>
        <w:tc>
          <w:tcPr>
            <w:tcW w:w="921" w:type="dxa"/>
            <w:vMerge w:val="restart"/>
            <w:tcBorders>
              <w:top w:val="single" w:sz="4" w:space="0" w:color="auto"/>
              <w:left w:val="nil"/>
              <w:bottom w:val="nil"/>
              <w:right w:val="single" w:sz="4" w:space="0" w:color="auto"/>
            </w:tcBorders>
            <w:shd w:val="clear" w:color="000000" w:fill="B7DEE8"/>
            <w:vAlign w:val="center"/>
            <w:hideMark/>
          </w:tcPr>
          <w:p w14:paraId="0BF6CE11" w14:textId="2296F32A" w:rsidR="007F4AC7" w:rsidRPr="00296112" w:rsidRDefault="007F4AC7" w:rsidP="005A307D">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40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 xml:space="preserve">C/5 </w:t>
            </w:r>
            <w:r w:rsidR="005A307D" w:rsidRPr="00296112">
              <w:rPr>
                <w:rFonts w:eastAsia="Times New Roman" w:cs="Arial"/>
                <w:b/>
                <w:bCs/>
                <w:snapToGrid/>
                <w:sz w:val="16"/>
                <w:szCs w:val="16"/>
                <w:lang w:eastAsia="fr-FR"/>
              </w:rPr>
              <w:t>Programme ordinaire</w:t>
            </w:r>
          </w:p>
        </w:tc>
        <w:tc>
          <w:tcPr>
            <w:tcW w:w="2757" w:type="dxa"/>
            <w:gridSpan w:val="3"/>
            <w:tcBorders>
              <w:top w:val="single" w:sz="4" w:space="0" w:color="auto"/>
              <w:left w:val="nil"/>
              <w:bottom w:val="single" w:sz="4" w:space="0" w:color="auto"/>
              <w:right w:val="single" w:sz="4" w:space="0" w:color="auto"/>
            </w:tcBorders>
            <w:shd w:val="clear" w:color="000000" w:fill="B7DEE8"/>
            <w:vAlign w:val="center"/>
            <w:hideMark/>
          </w:tcPr>
          <w:p w14:paraId="164C1C40" w14:textId="2D7203A5" w:rsidR="007F4AC7" w:rsidRPr="00296112" w:rsidRDefault="007F4AC7" w:rsidP="005A307D">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40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 xml:space="preserve">C/5 </w:t>
            </w:r>
            <w:r w:rsidR="005A307D" w:rsidRPr="00296112">
              <w:rPr>
                <w:rFonts w:eastAsia="Times New Roman" w:cs="Arial"/>
                <w:b/>
                <w:bCs/>
                <w:snapToGrid/>
                <w:sz w:val="16"/>
                <w:szCs w:val="16"/>
                <w:lang w:eastAsia="fr-FR"/>
              </w:rPr>
              <w:t>extrabudgétaire</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00E46DF7" w14:textId="77777777" w:rsidR="007F4AC7" w:rsidRPr="00296112" w:rsidRDefault="007F4AC7" w:rsidP="007F4AC7">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TOTAL</w:t>
            </w:r>
          </w:p>
        </w:tc>
      </w:tr>
      <w:tr w:rsidR="007F4AC7" w:rsidRPr="00296112" w14:paraId="313955BE" w14:textId="77777777" w:rsidTr="00296112">
        <w:trPr>
          <w:trHeight w:val="210"/>
          <w:tblHeader/>
        </w:trPr>
        <w:tc>
          <w:tcPr>
            <w:tcW w:w="4585" w:type="dxa"/>
            <w:vMerge/>
            <w:tcBorders>
              <w:top w:val="single" w:sz="4" w:space="0" w:color="auto"/>
              <w:left w:val="single" w:sz="4" w:space="0" w:color="auto"/>
              <w:bottom w:val="single" w:sz="4" w:space="0" w:color="auto"/>
              <w:right w:val="single" w:sz="4" w:space="0" w:color="auto"/>
            </w:tcBorders>
            <w:vAlign w:val="center"/>
            <w:hideMark/>
          </w:tcPr>
          <w:p w14:paraId="0574B1B6" w14:textId="77777777" w:rsidR="007F4AC7" w:rsidRPr="00296112" w:rsidRDefault="007F4AC7" w:rsidP="007F4AC7">
            <w:pPr>
              <w:tabs>
                <w:tab w:val="clear" w:pos="567"/>
              </w:tabs>
              <w:snapToGrid/>
              <w:rPr>
                <w:rFonts w:eastAsia="Times New Roman" w:cs="Arial"/>
                <w:b/>
                <w:bCs/>
                <w:snapToGrid/>
                <w:sz w:val="16"/>
                <w:szCs w:val="16"/>
                <w:lang w:eastAsia="fr-FR"/>
              </w:rPr>
            </w:pPr>
          </w:p>
        </w:tc>
        <w:tc>
          <w:tcPr>
            <w:tcW w:w="921" w:type="dxa"/>
            <w:vMerge/>
            <w:tcBorders>
              <w:top w:val="single" w:sz="4" w:space="0" w:color="auto"/>
              <w:left w:val="nil"/>
              <w:bottom w:val="single" w:sz="4" w:space="0" w:color="auto"/>
              <w:right w:val="single" w:sz="4" w:space="0" w:color="auto"/>
            </w:tcBorders>
            <w:vAlign w:val="center"/>
            <w:hideMark/>
          </w:tcPr>
          <w:p w14:paraId="68D240F9" w14:textId="77777777" w:rsidR="007F4AC7" w:rsidRPr="00296112" w:rsidRDefault="007F4AC7" w:rsidP="007F4AC7">
            <w:pPr>
              <w:tabs>
                <w:tab w:val="clear" w:pos="567"/>
              </w:tabs>
              <w:snapToGrid/>
              <w:rPr>
                <w:rFonts w:eastAsia="Times New Roman" w:cs="Arial"/>
                <w:b/>
                <w:bCs/>
                <w:snapToGrid/>
                <w:sz w:val="16"/>
                <w:szCs w:val="16"/>
                <w:lang w:eastAsia="fr-FR"/>
              </w:rPr>
            </w:pPr>
          </w:p>
        </w:tc>
        <w:tc>
          <w:tcPr>
            <w:tcW w:w="896" w:type="dxa"/>
            <w:tcBorders>
              <w:top w:val="nil"/>
              <w:left w:val="nil"/>
              <w:bottom w:val="single" w:sz="4" w:space="0" w:color="auto"/>
              <w:right w:val="single" w:sz="4" w:space="0" w:color="auto"/>
            </w:tcBorders>
            <w:shd w:val="clear" w:color="000000" w:fill="B7DEE8"/>
            <w:vAlign w:val="center"/>
            <w:hideMark/>
          </w:tcPr>
          <w:p w14:paraId="65137097" w14:textId="57148AE5" w:rsidR="007F4AC7" w:rsidRPr="00296112" w:rsidRDefault="00CA2C85" w:rsidP="007F4AC7">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reçu</w:t>
            </w:r>
          </w:p>
        </w:tc>
        <w:tc>
          <w:tcPr>
            <w:tcW w:w="981" w:type="dxa"/>
            <w:tcBorders>
              <w:top w:val="nil"/>
              <w:left w:val="nil"/>
              <w:bottom w:val="single" w:sz="4" w:space="0" w:color="auto"/>
              <w:right w:val="single" w:sz="4" w:space="0" w:color="auto"/>
            </w:tcBorders>
            <w:shd w:val="clear" w:color="000000" w:fill="B7DEE8"/>
            <w:vAlign w:val="center"/>
            <w:hideMark/>
          </w:tcPr>
          <w:p w14:paraId="35D32C6B" w14:textId="7BAEB0E7" w:rsidR="007F4AC7" w:rsidRPr="00296112" w:rsidRDefault="00CA2C85" w:rsidP="007F4AC7">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écart</w:t>
            </w:r>
          </w:p>
        </w:tc>
        <w:tc>
          <w:tcPr>
            <w:tcW w:w="880" w:type="dxa"/>
            <w:tcBorders>
              <w:top w:val="nil"/>
              <w:left w:val="nil"/>
              <w:bottom w:val="single" w:sz="4" w:space="0" w:color="auto"/>
              <w:right w:val="single" w:sz="4" w:space="0" w:color="auto"/>
            </w:tcBorders>
            <w:shd w:val="clear" w:color="000000" w:fill="B7DEE8"/>
            <w:vAlign w:val="center"/>
            <w:hideMark/>
          </w:tcPr>
          <w:p w14:paraId="015BDD5E" w14:textId="763BDCC7" w:rsidR="007F4AC7" w:rsidRPr="00296112" w:rsidRDefault="005A307D" w:rsidP="007F4AC7">
            <w:pPr>
              <w:tabs>
                <w:tab w:val="clear" w:pos="567"/>
              </w:tabs>
              <w:snapToGrid/>
              <w:jc w:val="center"/>
              <w:rPr>
                <w:rFonts w:eastAsia="Times New Roman" w:cs="Arial"/>
                <w:b/>
                <w:bCs/>
                <w:snapToGrid/>
                <w:sz w:val="16"/>
                <w:szCs w:val="16"/>
                <w:lang w:eastAsia="fr-FR"/>
              </w:rPr>
            </w:pPr>
            <w:r w:rsidRPr="00296112">
              <w:rPr>
                <w:rFonts w:eastAsia="Times New Roman" w:cs="Arial"/>
                <w:b/>
                <w:bCs/>
                <w:snapToGrid/>
                <w:sz w:val="16"/>
                <w:szCs w:val="16"/>
                <w:lang w:eastAsia="fr-FR"/>
              </w:rPr>
              <w:t>cible</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3C48001E" w14:textId="77777777" w:rsidR="007F4AC7" w:rsidRPr="00296112" w:rsidRDefault="007F4AC7" w:rsidP="007F4AC7">
            <w:pPr>
              <w:tabs>
                <w:tab w:val="clear" w:pos="567"/>
              </w:tabs>
              <w:snapToGrid/>
              <w:rPr>
                <w:rFonts w:eastAsia="Times New Roman" w:cs="Arial"/>
                <w:b/>
                <w:bCs/>
                <w:snapToGrid/>
                <w:sz w:val="16"/>
                <w:szCs w:val="16"/>
                <w:lang w:eastAsia="fr-FR"/>
              </w:rPr>
            </w:pPr>
          </w:p>
        </w:tc>
      </w:tr>
      <w:tr w:rsidR="007F4AC7" w:rsidRPr="00296112" w14:paraId="0D4F0EEB"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center"/>
            <w:hideMark/>
          </w:tcPr>
          <w:p w14:paraId="7F9B2CF7" w14:textId="6B94E1B8" w:rsidR="007F4AC7" w:rsidRPr="00296112" w:rsidRDefault="00F55C2D" w:rsidP="00F55C2D">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FO</w:t>
            </w:r>
            <w:r w:rsidR="007F4AC7" w:rsidRPr="00296112">
              <w:rPr>
                <w:rFonts w:eastAsia="Times New Roman" w:cs="Arial"/>
                <w:b/>
                <w:bCs/>
                <w:snapToGrid/>
                <w:sz w:val="16"/>
                <w:szCs w:val="16"/>
                <w:lang w:eastAsia="fr-FR"/>
              </w:rPr>
              <w:t xml:space="preserve">NCTION A </w:t>
            </w:r>
            <w:r w:rsidRPr="00296112">
              <w:rPr>
                <w:rFonts w:eastAsia="Times New Roman" w:cs="Arial"/>
                <w:b/>
                <w:bCs/>
                <w:snapToGrid/>
                <w:sz w:val="16"/>
                <w:szCs w:val="16"/>
                <w:lang w:eastAsia="fr-FR"/>
              </w:rPr>
              <w:t>–</w:t>
            </w:r>
            <w:r w:rsidR="007F4AC7" w:rsidRPr="00296112">
              <w:rPr>
                <w:rFonts w:eastAsia="Times New Roman" w:cs="Arial"/>
                <w:b/>
                <w:bCs/>
                <w:snapToGrid/>
                <w:sz w:val="16"/>
                <w:szCs w:val="16"/>
                <w:lang w:eastAsia="fr-FR"/>
              </w:rPr>
              <w:t xml:space="preserve"> </w:t>
            </w:r>
            <w:r w:rsidRPr="00296112">
              <w:rPr>
                <w:rFonts w:eastAsia="Times New Roman" w:cs="Arial"/>
                <w:b/>
                <w:bCs/>
                <w:snapToGrid/>
                <w:sz w:val="16"/>
                <w:szCs w:val="16"/>
                <w:lang w:eastAsia="fr-FR"/>
              </w:rPr>
              <w:t>Recherche océan</w:t>
            </w:r>
            <w:r w:rsidR="001221E9" w:rsidRPr="00296112">
              <w:rPr>
                <w:rFonts w:eastAsia="Times New Roman" w:cs="Arial"/>
                <w:b/>
                <w:bCs/>
                <w:snapToGrid/>
                <w:sz w:val="16"/>
                <w:szCs w:val="16"/>
                <w:lang w:eastAsia="fr-FR"/>
              </w:rPr>
              <w:t>ographique</w:t>
            </w:r>
          </w:p>
        </w:tc>
        <w:tc>
          <w:tcPr>
            <w:tcW w:w="921" w:type="dxa"/>
            <w:tcBorders>
              <w:top w:val="single" w:sz="4" w:space="0" w:color="auto"/>
              <w:left w:val="nil"/>
              <w:bottom w:val="single" w:sz="4" w:space="0" w:color="auto"/>
              <w:right w:val="single" w:sz="4" w:space="0" w:color="auto"/>
            </w:tcBorders>
            <w:shd w:val="clear" w:color="000000" w:fill="DAEEF3"/>
            <w:noWrap/>
            <w:vAlign w:val="center"/>
            <w:hideMark/>
          </w:tcPr>
          <w:p w14:paraId="7F1902DA" w14:textId="23616C33"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205</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96" w:type="dxa"/>
            <w:tcBorders>
              <w:top w:val="nil"/>
              <w:left w:val="nil"/>
              <w:bottom w:val="single" w:sz="4" w:space="0" w:color="auto"/>
              <w:right w:val="single" w:sz="4" w:space="0" w:color="auto"/>
            </w:tcBorders>
            <w:shd w:val="clear" w:color="000000" w:fill="DAEEF3"/>
            <w:noWrap/>
            <w:vAlign w:val="center"/>
            <w:hideMark/>
          </w:tcPr>
          <w:p w14:paraId="7D8F6099" w14:textId="04D78648"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50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DAEEF3"/>
            <w:noWrap/>
            <w:vAlign w:val="center"/>
            <w:hideMark/>
          </w:tcPr>
          <w:p w14:paraId="0079D415" w14:textId="4B63E302"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994</w:t>
            </w:r>
            <w:r w:rsidR="006A2D6D" w:rsidRPr="00296112">
              <w:rPr>
                <w:rFonts w:eastAsia="Times New Roman" w:cs="Arial"/>
                <w:b/>
                <w:bCs/>
                <w:snapToGrid/>
                <w:sz w:val="16"/>
                <w:szCs w:val="16"/>
                <w:lang w:eastAsia="fr-FR"/>
              </w:rPr>
              <w:t xml:space="preserve">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center"/>
            <w:hideMark/>
          </w:tcPr>
          <w:p w14:paraId="5CC9DEE7" w14:textId="41747DAE"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044</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center"/>
            <w:hideMark/>
          </w:tcPr>
          <w:p w14:paraId="47792361" w14:textId="604D5F61"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249</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r>
      <w:tr w:rsidR="007F4AC7" w:rsidRPr="00296112" w14:paraId="6859D780"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CFBF635" w14:textId="71ED42C4" w:rsidR="007F4AC7" w:rsidRPr="00296112" w:rsidRDefault="00F55C2D"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PMRC</w:t>
            </w:r>
          </w:p>
        </w:tc>
        <w:tc>
          <w:tcPr>
            <w:tcW w:w="921" w:type="dxa"/>
            <w:tcBorders>
              <w:top w:val="nil"/>
              <w:left w:val="nil"/>
              <w:bottom w:val="single" w:sz="4" w:space="0" w:color="auto"/>
              <w:right w:val="single" w:sz="4" w:space="0" w:color="auto"/>
            </w:tcBorders>
            <w:shd w:val="clear" w:color="auto" w:fill="auto"/>
            <w:vAlign w:val="bottom"/>
            <w:hideMark/>
          </w:tcPr>
          <w:p w14:paraId="592128DE" w14:textId="43CB21B6"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829AFC7"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22494B0C" w14:textId="4AF6F18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6A2D6D" w:rsidRPr="00296112">
              <w:rPr>
                <w:rFonts w:eastAsia="Times New Roman" w:cs="Arial"/>
                <w:snapToGrid/>
                <w:sz w:val="16"/>
                <w:szCs w:val="16"/>
                <w:lang w:eastAsia="fr-FR"/>
              </w:rPr>
              <w:t xml:space="preserve">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70D0D875" w14:textId="641DA50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170CFD30" w14:textId="153312B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16AFBDD6"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9AD4B20" w14:textId="68855713" w:rsidR="007F4AC7" w:rsidRPr="00296112" w:rsidRDefault="00F55C2D"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Sources et puits de carbone océanique</w:t>
            </w:r>
            <w:r w:rsidR="007F4AC7" w:rsidRPr="00296112">
              <w:rPr>
                <w:rFonts w:eastAsia="Times New Roman" w:cs="Arial"/>
                <w:snapToGrid/>
                <w:sz w:val="16"/>
                <w:szCs w:val="16"/>
                <w:lang w:val="fr-FR" w:eastAsia="fr-FR"/>
              </w:rPr>
              <w:t xml:space="preserve"> </w:t>
            </w:r>
          </w:p>
        </w:tc>
        <w:tc>
          <w:tcPr>
            <w:tcW w:w="921" w:type="dxa"/>
            <w:tcBorders>
              <w:top w:val="nil"/>
              <w:left w:val="nil"/>
              <w:bottom w:val="single" w:sz="4" w:space="0" w:color="auto"/>
              <w:right w:val="single" w:sz="4" w:space="0" w:color="auto"/>
            </w:tcBorders>
            <w:shd w:val="clear" w:color="auto" w:fill="auto"/>
            <w:noWrap/>
            <w:vAlign w:val="bottom"/>
            <w:hideMark/>
          </w:tcPr>
          <w:p w14:paraId="6827ED9A" w14:textId="3B9812F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75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5ED32B1F" w14:textId="547E763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noWrap/>
            <w:vAlign w:val="center"/>
            <w:hideMark/>
          </w:tcPr>
          <w:p w14:paraId="662A3FF7" w14:textId="16207B4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400</w:t>
            </w:r>
            <w:r w:rsidR="006A2D6D" w:rsidRPr="00296112">
              <w:rPr>
                <w:rFonts w:eastAsia="Times New Roman" w:cs="Arial"/>
                <w:snapToGrid/>
                <w:sz w:val="16"/>
                <w:szCs w:val="16"/>
                <w:lang w:eastAsia="fr-FR"/>
              </w:rPr>
              <w:t xml:space="preserve">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7DE4E2A9" w14:textId="3F5A1B8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50D857DE" w14:textId="08889C0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525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3C48DC71"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F127A94" w14:textId="7E6982A8" w:rsidR="007F4AC7" w:rsidRPr="00296112" w:rsidRDefault="00F55C2D"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Impact du changement climatique sur les écosystèmes océaniques et côtiers</w:t>
            </w:r>
          </w:p>
        </w:tc>
        <w:tc>
          <w:tcPr>
            <w:tcW w:w="921" w:type="dxa"/>
            <w:tcBorders>
              <w:top w:val="nil"/>
              <w:left w:val="nil"/>
              <w:bottom w:val="single" w:sz="4" w:space="0" w:color="auto"/>
              <w:right w:val="single" w:sz="4" w:space="0" w:color="auto"/>
            </w:tcBorders>
            <w:shd w:val="clear" w:color="auto" w:fill="auto"/>
            <w:vAlign w:val="bottom"/>
            <w:hideMark/>
          </w:tcPr>
          <w:p w14:paraId="32F576AE" w14:textId="3937E4F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0DD6AEE1"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7FFFB404" w14:textId="589C481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494</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0FAA0C32" w14:textId="3233201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494</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09A28EB1" w14:textId="08C6620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574</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13E0C9BD"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523DA11C" w14:textId="5F634B1B" w:rsidR="007F4AC7" w:rsidRPr="00296112" w:rsidRDefault="00F55C2D" w:rsidP="007F4AC7">
            <w:pPr>
              <w:tabs>
                <w:tab w:val="clear" w:pos="567"/>
              </w:tabs>
              <w:snapToGrid/>
              <w:rPr>
                <w:rFonts w:eastAsia="Times New Roman" w:cs="Arial"/>
                <w:b/>
                <w:bCs/>
                <w:snapToGrid/>
                <w:color w:val="000000"/>
                <w:sz w:val="16"/>
                <w:szCs w:val="16"/>
                <w:lang w:val="fr-FR" w:eastAsia="fr-FR"/>
              </w:rPr>
            </w:pPr>
            <w:r w:rsidRPr="00296112">
              <w:rPr>
                <w:rFonts w:eastAsia="Times New Roman" w:cs="Arial"/>
                <w:b/>
                <w:bCs/>
                <w:snapToGrid/>
                <w:color w:val="000000"/>
                <w:sz w:val="16"/>
                <w:szCs w:val="16"/>
                <w:lang w:val="fr-FR" w:eastAsia="fr-FR"/>
              </w:rPr>
              <w:t>F</w:t>
            </w:r>
            <w:r w:rsidR="00615F32" w:rsidRPr="00296112">
              <w:rPr>
                <w:rFonts w:eastAsia="Times New Roman" w:cs="Arial"/>
                <w:b/>
                <w:bCs/>
                <w:snapToGrid/>
                <w:color w:val="000000"/>
                <w:sz w:val="16"/>
                <w:szCs w:val="16"/>
                <w:lang w:val="fr-FR" w:eastAsia="fr-FR"/>
              </w:rPr>
              <w:t>O</w:t>
            </w:r>
            <w:r w:rsidR="007F4AC7" w:rsidRPr="00296112">
              <w:rPr>
                <w:rFonts w:eastAsia="Times New Roman" w:cs="Arial"/>
                <w:b/>
                <w:bCs/>
                <w:snapToGrid/>
                <w:color w:val="000000"/>
                <w:sz w:val="16"/>
                <w:szCs w:val="16"/>
                <w:lang w:val="fr-FR" w:eastAsia="fr-FR"/>
              </w:rPr>
              <w:t>NCTION B</w:t>
            </w:r>
            <w:r w:rsidR="00F07E05" w:rsidRPr="0005260C">
              <w:rPr>
                <w:rFonts w:eastAsia="Times New Roman" w:cs="Arial"/>
                <w:b/>
                <w:bCs/>
                <w:snapToGrid/>
                <w:sz w:val="16"/>
                <w:szCs w:val="16"/>
                <w:lang w:val="fr-FR" w:eastAsia="fr-FR"/>
              </w:rPr>
              <w:t xml:space="preserve"> – </w:t>
            </w:r>
            <w:r w:rsidR="00615F32" w:rsidRPr="00296112">
              <w:rPr>
                <w:rFonts w:eastAsia="Times New Roman" w:cs="Arial"/>
                <w:b/>
                <w:bCs/>
                <w:snapToGrid/>
                <w:color w:val="000000"/>
                <w:sz w:val="16"/>
                <w:szCs w:val="16"/>
                <w:lang w:val="fr-FR" w:eastAsia="fr-FR"/>
              </w:rPr>
              <w:t>Systèmes d’observation/gestion des données</w:t>
            </w:r>
          </w:p>
        </w:tc>
        <w:tc>
          <w:tcPr>
            <w:tcW w:w="921" w:type="dxa"/>
            <w:tcBorders>
              <w:top w:val="nil"/>
              <w:left w:val="nil"/>
              <w:bottom w:val="single" w:sz="4" w:space="0" w:color="auto"/>
              <w:right w:val="single" w:sz="4" w:space="0" w:color="auto"/>
            </w:tcBorders>
            <w:shd w:val="clear" w:color="000000" w:fill="DAEEF3"/>
            <w:vAlign w:val="bottom"/>
            <w:hideMark/>
          </w:tcPr>
          <w:p w14:paraId="215A82A5" w14:textId="07AC87B8"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567</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96" w:type="dxa"/>
            <w:tcBorders>
              <w:top w:val="nil"/>
              <w:left w:val="nil"/>
              <w:bottom w:val="single" w:sz="4" w:space="0" w:color="auto"/>
              <w:right w:val="single" w:sz="4" w:space="0" w:color="auto"/>
            </w:tcBorders>
            <w:shd w:val="clear" w:color="000000" w:fill="DAEEF3"/>
            <w:vAlign w:val="bottom"/>
            <w:hideMark/>
          </w:tcPr>
          <w:p w14:paraId="2852B4C2" w14:textId="6828C7CA"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220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DAEEF3"/>
            <w:vAlign w:val="bottom"/>
            <w:hideMark/>
          </w:tcPr>
          <w:p w14:paraId="07ED2E87" w14:textId="629518EB"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722</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DAEEF3"/>
            <w:vAlign w:val="bottom"/>
            <w:hideMark/>
          </w:tcPr>
          <w:p w14:paraId="311E9F6D" w14:textId="0B2161C4"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942</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DAEEF3"/>
            <w:vAlign w:val="bottom"/>
            <w:hideMark/>
          </w:tcPr>
          <w:p w14:paraId="7ED6DCC7" w14:textId="09140B5D"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509</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r>
      <w:tr w:rsidR="007F4AC7" w:rsidRPr="00296112" w14:paraId="62ED1171"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1A80C7C" w14:textId="608F3E37" w:rsidR="007F4AC7" w:rsidRPr="00296112" w:rsidRDefault="00615F32">
            <w:pPr>
              <w:tabs>
                <w:tab w:val="clear" w:pos="567"/>
              </w:tabs>
              <w:snapToGrid/>
              <w:rPr>
                <w:rFonts w:eastAsia="Times New Roman" w:cs="Arial"/>
                <w:snapToGrid/>
                <w:color w:val="000000"/>
                <w:sz w:val="16"/>
                <w:szCs w:val="16"/>
                <w:lang w:val="fr-FR" w:eastAsia="fr-FR"/>
              </w:rPr>
            </w:pPr>
            <w:r w:rsidRPr="00296112">
              <w:rPr>
                <w:rFonts w:eastAsia="Times New Roman" w:cs="Arial"/>
                <w:snapToGrid/>
                <w:color w:val="000000"/>
                <w:sz w:val="16"/>
                <w:szCs w:val="16"/>
                <w:lang w:val="fr-FR" w:eastAsia="fr-FR"/>
              </w:rPr>
              <w:t>Conception, développement et impact du GOOS</w:t>
            </w:r>
          </w:p>
        </w:tc>
        <w:tc>
          <w:tcPr>
            <w:tcW w:w="921" w:type="dxa"/>
            <w:tcBorders>
              <w:top w:val="nil"/>
              <w:left w:val="nil"/>
              <w:bottom w:val="single" w:sz="4" w:space="0" w:color="auto"/>
              <w:right w:val="single" w:sz="4" w:space="0" w:color="auto"/>
            </w:tcBorders>
            <w:shd w:val="clear" w:color="auto" w:fill="auto"/>
            <w:noWrap/>
            <w:vAlign w:val="bottom"/>
            <w:hideMark/>
          </w:tcPr>
          <w:p w14:paraId="16F3CD10" w14:textId="10DB188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290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220E9463"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245F6EEF" w14:textId="02E555D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603</w:t>
            </w:r>
            <w:r w:rsidR="00FE11E5">
              <w:rPr>
                <w:rFonts w:eastAsia="Times New Roman" w:cs="Arial"/>
                <w:snapToGrid/>
                <w:sz w:val="16"/>
                <w:szCs w:val="16"/>
                <w:lang w:eastAsia="fr-FR"/>
              </w:rPr>
              <w:t> </w:t>
            </w:r>
            <w:r w:rsidRPr="00296112">
              <w:rPr>
                <w:rFonts w:eastAsia="Times New Roman" w:cs="Arial"/>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noWrap/>
            <w:vAlign w:val="center"/>
            <w:hideMark/>
          </w:tcPr>
          <w:p w14:paraId="7C2F9FE9" w14:textId="76E82F2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603</w:t>
            </w:r>
            <w:r w:rsidR="007878F2">
              <w:rPr>
                <w:rFonts w:eastAsia="Times New Roman" w:cs="Arial"/>
                <w:snapToGrid/>
                <w:sz w:val="16"/>
                <w:szCs w:val="16"/>
                <w:lang w:eastAsia="fr-FR"/>
              </w:rPr>
              <w:t> </w:t>
            </w:r>
            <w:r w:rsidRPr="00296112">
              <w:rPr>
                <w:rFonts w:eastAsia="Times New Roman" w:cs="Arial"/>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noWrap/>
            <w:vAlign w:val="center"/>
            <w:hideMark/>
          </w:tcPr>
          <w:p w14:paraId="4A16ACB9" w14:textId="148E2DF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893</w:t>
            </w:r>
            <w:r w:rsidR="007878F2">
              <w:rPr>
                <w:rFonts w:eastAsia="Times New Roman" w:cs="Arial"/>
                <w:snapToGrid/>
                <w:sz w:val="16"/>
                <w:szCs w:val="16"/>
                <w:lang w:eastAsia="fr-FR"/>
              </w:rPr>
              <w:t> </w:t>
            </w:r>
            <w:r w:rsidRPr="00296112">
              <w:rPr>
                <w:rFonts w:eastAsia="Times New Roman" w:cs="Arial"/>
                <w:snapToGrid/>
                <w:sz w:val="16"/>
                <w:szCs w:val="16"/>
                <w:lang w:eastAsia="fr-FR"/>
              </w:rPr>
              <w:t>200</w:t>
            </w:r>
          </w:p>
        </w:tc>
      </w:tr>
      <w:tr w:rsidR="007F4AC7" w:rsidRPr="00296112" w14:paraId="72FCBAED"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BC30CE5" w14:textId="59D32B28" w:rsidR="007F4AC7" w:rsidRPr="00296112" w:rsidRDefault="00615F32"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Projets du GOOS par le biais de l’IOCAFRICA</w:t>
            </w:r>
          </w:p>
        </w:tc>
        <w:tc>
          <w:tcPr>
            <w:tcW w:w="921" w:type="dxa"/>
            <w:tcBorders>
              <w:top w:val="nil"/>
              <w:left w:val="nil"/>
              <w:bottom w:val="single" w:sz="4" w:space="0" w:color="auto"/>
              <w:right w:val="single" w:sz="4" w:space="0" w:color="auto"/>
            </w:tcBorders>
            <w:shd w:val="clear" w:color="auto" w:fill="auto"/>
            <w:noWrap/>
            <w:vAlign w:val="bottom"/>
            <w:hideMark/>
          </w:tcPr>
          <w:p w14:paraId="44D275CC" w14:textId="17B1149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58FDED52"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2086574E" w14:textId="6B16F19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5CD0101E" w14:textId="1CA0559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3507455C" w14:textId="6CD8099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90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01A504F8"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49C1480" w14:textId="66EE96E4" w:rsidR="007F4AC7" w:rsidRPr="00296112" w:rsidRDefault="00615F32"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Projets du GOOS dans l’océan Pacifique par le biais du Bureau de projet de Perth</w:t>
            </w:r>
          </w:p>
        </w:tc>
        <w:tc>
          <w:tcPr>
            <w:tcW w:w="921" w:type="dxa"/>
            <w:tcBorders>
              <w:top w:val="nil"/>
              <w:left w:val="nil"/>
              <w:bottom w:val="single" w:sz="4" w:space="0" w:color="auto"/>
              <w:right w:val="single" w:sz="4" w:space="0" w:color="auto"/>
            </w:tcBorders>
            <w:shd w:val="clear" w:color="auto" w:fill="auto"/>
            <w:noWrap/>
            <w:vAlign w:val="bottom"/>
            <w:hideMark/>
          </w:tcPr>
          <w:p w14:paraId="52CB5CD3" w14:textId="513D1BCD"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5EB4DAD3"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5B3BB821" w14:textId="0AC4D98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1D139DE9" w14:textId="69BCDFD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149DB7E8" w14:textId="3D60DFD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120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54A6B514"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2BC4EB9" w14:textId="7B800793" w:rsidR="007F4AC7" w:rsidRPr="00296112" w:rsidRDefault="00615F32"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Projets du GOOS dans l’océan Indien par le biais du Bureau de projet de Perth</w:t>
            </w:r>
          </w:p>
        </w:tc>
        <w:tc>
          <w:tcPr>
            <w:tcW w:w="921" w:type="dxa"/>
            <w:tcBorders>
              <w:top w:val="nil"/>
              <w:left w:val="nil"/>
              <w:bottom w:val="single" w:sz="4" w:space="0" w:color="auto"/>
              <w:right w:val="single" w:sz="4" w:space="0" w:color="auto"/>
            </w:tcBorders>
            <w:shd w:val="clear" w:color="auto" w:fill="auto"/>
            <w:noWrap/>
            <w:vAlign w:val="bottom"/>
            <w:hideMark/>
          </w:tcPr>
          <w:p w14:paraId="7D24E4A0" w14:textId="7D903F93"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0B63B62B"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center"/>
            <w:hideMark/>
          </w:tcPr>
          <w:p w14:paraId="0B503803" w14:textId="25E30CA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175</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1F817AE5" w14:textId="6798A9E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175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455478AF" w14:textId="5B83BB9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195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3C68162F"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A7DA280" w14:textId="5EBAC016" w:rsidR="007F4AC7" w:rsidRPr="00296112" w:rsidRDefault="00615F32"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EIOI</w:t>
            </w:r>
            <w:r w:rsidR="007F4AC7" w:rsidRPr="00296112">
              <w:rPr>
                <w:rFonts w:eastAsia="Times New Roman" w:cs="Arial"/>
                <w:snapToGrid/>
                <w:sz w:val="16"/>
                <w:szCs w:val="16"/>
                <w:lang w:eastAsia="fr-FR"/>
              </w:rPr>
              <w:t>-2</w:t>
            </w:r>
          </w:p>
        </w:tc>
        <w:tc>
          <w:tcPr>
            <w:tcW w:w="921" w:type="dxa"/>
            <w:tcBorders>
              <w:top w:val="nil"/>
              <w:left w:val="nil"/>
              <w:bottom w:val="single" w:sz="4" w:space="0" w:color="auto"/>
              <w:right w:val="single" w:sz="4" w:space="0" w:color="auto"/>
            </w:tcBorders>
            <w:shd w:val="clear" w:color="auto" w:fill="auto"/>
            <w:noWrap/>
            <w:vAlign w:val="bottom"/>
            <w:hideMark/>
          </w:tcPr>
          <w:p w14:paraId="60CFC0FF" w14:textId="3F0B154C"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35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center"/>
            <w:hideMark/>
          </w:tcPr>
          <w:p w14:paraId="1D2BCED4" w14:textId="4064EF0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170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noWrap/>
            <w:vAlign w:val="center"/>
            <w:hideMark/>
          </w:tcPr>
          <w:p w14:paraId="34AA6CD7" w14:textId="71EF3BB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091E3512" w14:textId="17078738"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420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66E6B985" w14:textId="32B4375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455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874B0DA"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0027CE03" w14:textId="63C7EE9C" w:rsidR="007F4AC7" w:rsidRPr="00296112" w:rsidRDefault="001221E9" w:rsidP="007F4AC7">
            <w:pPr>
              <w:tabs>
                <w:tab w:val="clear" w:pos="567"/>
              </w:tabs>
              <w:snapToGrid/>
              <w:rPr>
                <w:rFonts w:eastAsia="Times New Roman" w:cs="Arial"/>
                <w:snapToGrid/>
                <w:color w:val="000000"/>
                <w:sz w:val="16"/>
                <w:szCs w:val="16"/>
                <w:lang w:val="fr-FR" w:eastAsia="fr-FR"/>
              </w:rPr>
            </w:pPr>
            <w:r w:rsidRPr="00296112">
              <w:rPr>
                <w:rFonts w:eastAsia="Times New Roman" w:cs="Arial"/>
                <w:snapToGrid/>
                <w:color w:val="000000"/>
                <w:sz w:val="16"/>
                <w:szCs w:val="16"/>
                <w:lang w:val="fr-FR" w:eastAsia="fr-FR"/>
              </w:rPr>
              <w:t>Intégration et exécution des systèmes d’observation</w:t>
            </w:r>
          </w:p>
        </w:tc>
        <w:tc>
          <w:tcPr>
            <w:tcW w:w="921" w:type="dxa"/>
            <w:tcBorders>
              <w:top w:val="nil"/>
              <w:left w:val="nil"/>
              <w:bottom w:val="single" w:sz="4" w:space="0" w:color="auto"/>
              <w:right w:val="single" w:sz="4" w:space="0" w:color="auto"/>
            </w:tcBorders>
            <w:shd w:val="clear" w:color="auto" w:fill="auto"/>
            <w:noWrap/>
            <w:vAlign w:val="bottom"/>
            <w:hideMark/>
          </w:tcPr>
          <w:p w14:paraId="121700C4" w14:textId="663FC729"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bottom"/>
            <w:hideMark/>
          </w:tcPr>
          <w:p w14:paraId="1785111C" w14:textId="7EDA80E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noWrap/>
            <w:vAlign w:val="bottom"/>
            <w:hideMark/>
          </w:tcPr>
          <w:p w14:paraId="66EE1FF7" w14:textId="5260841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344</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84D2CFD" w14:textId="73741A3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394</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23C3C54C" w14:textId="2C3CB89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474</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0DD7196B"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FB17689" w14:textId="75CCDAAB" w:rsidR="007F4AC7" w:rsidRPr="00296112" w:rsidRDefault="00615F32"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val="fr-FR" w:eastAsia="fr-FR"/>
              </w:rPr>
              <w:t>Systèmes centraux IODE/OBIS</w:t>
            </w:r>
          </w:p>
        </w:tc>
        <w:tc>
          <w:tcPr>
            <w:tcW w:w="921" w:type="dxa"/>
            <w:tcBorders>
              <w:top w:val="nil"/>
              <w:left w:val="nil"/>
              <w:bottom w:val="single" w:sz="4" w:space="0" w:color="auto"/>
              <w:right w:val="single" w:sz="4" w:space="0" w:color="auto"/>
            </w:tcBorders>
            <w:shd w:val="clear" w:color="auto" w:fill="auto"/>
            <w:vAlign w:val="bottom"/>
            <w:hideMark/>
          </w:tcPr>
          <w:p w14:paraId="761D295A" w14:textId="1E422F1D"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82</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bottom"/>
            <w:hideMark/>
          </w:tcPr>
          <w:p w14:paraId="57C85BC1"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3C74D0E8" w14:textId="6EB50C9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87F2D4B" w14:textId="30082B3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noWrap/>
            <w:vAlign w:val="center"/>
            <w:hideMark/>
          </w:tcPr>
          <w:p w14:paraId="71F98E5A" w14:textId="7FB399D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282</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1CE6F8E5"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0FF6E821" w14:textId="1D0B89EA" w:rsidR="007F4AC7" w:rsidRPr="00296112" w:rsidRDefault="00615F32" w:rsidP="007F4AC7">
            <w:pPr>
              <w:tabs>
                <w:tab w:val="clear" w:pos="567"/>
              </w:tabs>
              <w:snapToGrid/>
              <w:rPr>
                <w:rFonts w:eastAsia="Times New Roman" w:cs="Arial"/>
                <w:b/>
                <w:bCs/>
                <w:snapToGrid/>
                <w:sz w:val="16"/>
                <w:szCs w:val="16"/>
                <w:lang w:val="fr-FR" w:eastAsia="fr-FR"/>
              </w:rPr>
            </w:pPr>
            <w:r w:rsidRPr="00296112">
              <w:rPr>
                <w:rFonts w:eastAsia="Times New Roman" w:cs="Arial"/>
                <w:b/>
                <w:bCs/>
                <w:snapToGrid/>
                <w:sz w:val="16"/>
                <w:szCs w:val="16"/>
                <w:lang w:val="fr-FR" w:eastAsia="fr-FR"/>
              </w:rPr>
              <w:t>FO</w:t>
            </w:r>
            <w:r w:rsidR="007F4AC7" w:rsidRPr="00296112">
              <w:rPr>
                <w:rFonts w:eastAsia="Times New Roman" w:cs="Arial"/>
                <w:b/>
                <w:bCs/>
                <w:snapToGrid/>
                <w:sz w:val="16"/>
                <w:szCs w:val="16"/>
                <w:lang w:val="fr-FR" w:eastAsia="fr-FR"/>
              </w:rPr>
              <w:t>NCTION C</w:t>
            </w:r>
            <w:r w:rsidR="00F07E05" w:rsidRPr="0005260C">
              <w:rPr>
                <w:rFonts w:eastAsia="Times New Roman" w:cs="Arial"/>
                <w:b/>
                <w:bCs/>
                <w:snapToGrid/>
                <w:sz w:val="16"/>
                <w:szCs w:val="16"/>
                <w:lang w:val="fr-FR" w:eastAsia="fr-FR"/>
              </w:rPr>
              <w:t xml:space="preserve"> – </w:t>
            </w:r>
            <w:r w:rsidRPr="00296112">
              <w:rPr>
                <w:rFonts w:eastAsia="Times New Roman" w:cs="Arial"/>
                <w:b/>
                <w:bCs/>
                <w:snapToGrid/>
                <w:sz w:val="16"/>
                <w:szCs w:val="16"/>
                <w:lang w:val="fr-FR" w:eastAsia="fr-FR"/>
              </w:rPr>
              <w:t>Alerte rapide et services</w:t>
            </w:r>
          </w:p>
        </w:tc>
        <w:tc>
          <w:tcPr>
            <w:tcW w:w="921" w:type="dxa"/>
            <w:tcBorders>
              <w:top w:val="nil"/>
              <w:left w:val="nil"/>
              <w:bottom w:val="single" w:sz="4" w:space="0" w:color="auto"/>
              <w:right w:val="single" w:sz="4" w:space="0" w:color="auto"/>
            </w:tcBorders>
            <w:shd w:val="clear" w:color="000000" w:fill="DAEEF3"/>
            <w:noWrap/>
            <w:vAlign w:val="bottom"/>
            <w:hideMark/>
          </w:tcPr>
          <w:p w14:paraId="0E33EDB1" w14:textId="272F2D95"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450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96" w:type="dxa"/>
            <w:tcBorders>
              <w:top w:val="nil"/>
              <w:left w:val="nil"/>
              <w:bottom w:val="single" w:sz="4" w:space="0" w:color="auto"/>
              <w:right w:val="single" w:sz="4" w:space="0" w:color="auto"/>
            </w:tcBorders>
            <w:shd w:val="clear" w:color="000000" w:fill="DAEEF3"/>
            <w:noWrap/>
            <w:vAlign w:val="bottom"/>
            <w:hideMark/>
          </w:tcPr>
          <w:p w14:paraId="79325F83" w14:textId="13D88F5A"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550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DAEEF3"/>
            <w:noWrap/>
            <w:vAlign w:val="bottom"/>
            <w:hideMark/>
          </w:tcPr>
          <w:p w14:paraId="1C8717FB" w14:textId="04343C1D"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130</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bottom"/>
            <w:hideMark/>
          </w:tcPr>
          <w:p w14:paraId="05AFC789" w14:textId="498FD433"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6A2D6D" w:rsidRPr="00296112">
              <w:rPr>
                <w:rFonts w:eastAsia="Times New Roman" w:cs="Arial"/>
                <w:b/>
                <w:bCs/>
                <w:snapToGrid/>
                <w:sz w:val="16"/>
                <w:szCs w:val="16"/>
                <w:lang w:eastAsia="fr-FR"/>
              </w:rPr>
              <w:t xml:space="preserve"> </w:t>
            </w:r>
            <w:r w:rsidRPr="00296112">
              <w:rPr>
                <w:rFonts w:eastAsia="Times New Roman" w:cs="Arial"/>
                <w:b/>
                <w:bCs/>
                <w:snapToGrid/>
                <w:sz w:val="16"/>
                <w:szCs w:val="16"/>
                <w:lang w:eastAsia="fr-FR"/>
              </w:rPr>
              <w:t>680</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bottom"/>
            <w:hideMark/>
          </w:tcPr>
          <w:p w14:paraId="438693F5" w14:textId="11BDF684"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3</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130</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r>
      <w:tr w:rsidR="007F4AC7" w:rsidRPr="00296112" w14:paraId="0C8008F1"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3E72954" w14:textId="357AEB44"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Promouvoir des systèmes d’alerte intégrés et permanents</w:t>
            </w:r>
          </w:p>
        </w:tc>
        <w:tc>
          <w:tcPr>
            <w:tcW w:w="921" w:type="dxa"/>
            <w:tcBorders>
              <w:top w:val="nil"/>
              <w:left w:val="nil"/>
              <w:bottom w:val="single" w:sz="4" w:space="0" w:color="auto"/>
              <w:right w:val="single" w:sz="4" w:space="0" w:color="auto"/>
            </w:tcBorders>
            <w:shd w:val="clear" w:color="auto" w:fill="auto"/>
            <w:vAlign w:val="center"/>
            <w:hideMark/>
          </w:tcPr>
          <w:p w14:paraId="362967F0" w14:textId="59E7F567"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125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6D8535A8" w14:textId="7E71BF3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2A685536" w14:textId="7DF74F9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270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F99B0BC" w14:textId="197004C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420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61E1E5F" w14:textId="25C2126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545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6DF8BC3"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6E3C4A4" w14:textId="460EF4E5" w:rsidR="007F4AC7" w:rsidRPr="00296112" w:rsidRDefault="001221E9"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Éduquer les communautés menacées</w:t>
            </w:r>
          </w:p>
        </w:tc>
        <w:tc>
          <w:tcPr>
            <w:tcW w:w="921" w:type="dxa"/>
            <w:tcBorders>
              <w:top w:val="nil"/>
              <w:left w:val="nil"/>
              <w:bottom w:val="single" w:sz="4" w:space="0" w:color="auto"/>
              <w:right w:val="single" w:sz="4" w:space="0" w:color="auto"/>
            </w:tcBorders>
            <w:shd w:val="clear" w:color="auto" w:fill="auto"/>
            <w:vAlign w:val="bottom"/>
            <w:hideMark/>
          </w:tcPr>
          <w:p w14:paraId="0AFB9F2C" w14:textId="4CF96C32"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72161B6C"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526E02A" w14:textId="1B77E7B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F7294AE" w14:textId="10A402C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9BEC6DA" w14:textId="58A324F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210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34DA5D20"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9018756" w14:textId="30321B00"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Éduquer les communautés menacées (Caraïbes)</w:t>
            </w:r>
          </w:p>
        </w:tc>
        <w:tc>
          <w:tcPr>
            <w:tcW w:w="921" w:type="dxa"/>
            <w:tcBorders>
              <w:top w:val="nil"/>
              <w:left w:val="nil"/>
              <w:bottom w:val="single" w:sz="4" w:space="0" w:color="auto"/>
              <w:right w:val="single" w:sz="4" w:space="0" w:color="auto"/>
            </w:tcBorders>
            <w:shd w:val="clear" w:color="auto" w:fill="auto"/>
            <w:vAlign w:val="bottom"/>
            <w:hideMark/>
          </w:tcPr>
          <w:p w14:paraId="7AB1E3BA" w14:textId="1E778305"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57A4F95"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104BC818" w14:textId="15C27E7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64806B4" w14:textId="6C248B0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435F3E4" w14:textId="3480FD3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170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16F96A64"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83372A9" w14:textId="5872CCE4" w:rsidR="007F4AC7" w:rsidRPr="00296112" w:rsidRDefault="001221E9" w:rsidP="001221E9">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Éduquer les communautés menacées (Pacifique)</w:t>
            </w:r>
          </w:p>
        </w:tc>
        <w:tc>
          <w:tcPr>
            <w:tcW w:w="921" w:type="dxa"/>
            <w:tcBorders>
              <w:top w:val="nil"/>
              <w:left w:val="nil"/>
              <w:bottom w:val="single" w:sz="4" w:space="0" w:color="auto"/>
              <w:right w:val="single" w:sz="4" w:space="0" w:color="auto"/>
            </w:tcBorders>
            <w:shd w:val="clear" w:color="auto" w:fill="auto"/>
            <w:vAlign w:val="bottom"/>
            <w:hideMark/>
          </w:tcPr>
          <w:p w14:paraId="28C295A9" w14:textId="5722FCAB"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4BF44D2F" w14:textId="71369DA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7641E747" w14:textId="4F6D6CB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9527B83" w14:textId="39D5A82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C594002" w14:textId="15630D0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590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8ABC961"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797333C0" w14:textId="7B188137" w:rsidR="007F4AC7" w:rsidRPr="00296112" w:rsidRDefault="001221E9">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Contribuer à développer les capacités des États membres pour l’évaluation</w:t>
            </w:r>
          </w:p>
        </w:tc>
        <w:tc>
          <w:tcPr>
            <w:tcW w:w="921" w:type="dxa"/>
            <w:tcBorders>
              <w:top w:val="nil"/>
              <w:left w:val="nil"/>
              <w:bottom w:val="single" w:sz="4" w:space="0" w:color="auto"/>
              <w:right w:val="single" w:sz="4" w:space="0" w:color="auto"/>
            </w:tcBorders>
            <w:shd w:val="clear" w:color="auto" w:fill="auto"/>
            <w:vAlign w:val="bottom"/>
            <w:hideMark/>
          </w:tcPr>
          <w:p w14:paraId="53953A25" w14:textId="740998FB"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EE47EC7"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3EE049E5" w14:textId="201B2E9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220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3D7FB979" w14:textId="44D91A7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220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67FB2448" w14:textId="48B5227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280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1221E9" w:rsidRPr="00296112" w14:paraId="0A82AC7D"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159654E" w14:textId="424AAF1E" w:rsidR="001221E9" w:rsidRPr="00296112" w:rsidRDefault="001221E9">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Contribuer à développer les capacités des États membres pour l’évaluation</w:t>
            </w:r>
          </w:p>
        </w:tc>
        <w:tc>
          <w:tcPr>
            <w:tcW w:w="921" w:type="dxa"/>
            <w:tcBorders>
              <w:top w:val="nil"/>
              <w:left w:val="nil"/>
              <w:bottom w:val="single" w:sz="4" w:space="0" w:color="auto"/>
              <w:right w:val="single" w:sz="4" w:space="0" w:color="auto"/>
            </w:tcBorders>
            <w:shd w:val="clear" w:color="auto" w:fill="auto"/>
            <w:vAlign w:val="bottom"/>
            <w:hideMark/>
          </w:tcPr>
          <w:p w14:paraId="3D903DB9" w14:textId="15F226B8" w:rsidR="001221E9" w:rsidRPr="00296112" w:rsidRDefault="001221E9"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619CBA9F" w14:textId="57334EBF" w:rsidR="001221E9" w:rsidRPr="00296112" w:rsidRDefault="001221E9"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54B04C7D" w14:textId="2D4438B7" w:rsidR="001221E9" w:rsidRPr="00296112" w:rsidRDefault="001221E9"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340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A733260" w14:textId="16B53AEF" w:rsidR="001221E9" w:rsidRPr="00296112" w:rsidRDefault="001221E9"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540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06053FC" w14:textId="1EEAE276" w:rsidR="001221E9" w:rsidRPr="00296112" w:rsidRDefault="001221E9"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580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166570F8"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21FE4E4" w14:textId="2C99201E" w:rsidR="007F4AC7" w:rsidRPr="00296112" w:rsidRDefault="001221E9" w:rsidP="007F4AC7">
            <w:pPr>
              <w:tabs>
                <w:tab w:val="clear" w:pos="567"/>
              </w:tabs>
              <w:snapToGrid/>
              <w:rPr>
                <w:rFonts w:eastAsia="Times New Roman" w:cs="Arial"/>
                <w:snapToGrid/>
                <w:color w:val="000000"/>
                <w:sz w:val="16"/>
                <w:szCs w:val="16"/>
                <w:lang w:val="fr-FR" w:eastAsia="fr-FR"/>
              </w:rPr>
            </w:pPr>
            <w:r w:rsidRPr="00296112">
              <w:rPr>
                <w:rFonts w:eastAsia="Times New Roman" w:cs="Arial"/>
                <w:snapToGrid/>
                <w:color w:val="000000"/>
                <w:sz w:val="16"/>
                <w:szCs w:val="16"/>
                <w:lang w:val="fr-FR" w:eastAsia="fr-FR"/>
              </w:rPr>
              <w:t>Systèmes et applications de prévision océanique</w:t>
            </w:r>
          </w:p>
        </w:tc>
        <w:tc>
          <w:tcPr>
            <w:tcW w:w="921" w:type="dxa"/>
            <w:tcBorders>
              <w:top w:val="nil"/>
              <w:left w:val="nil"/>
              <w:bottom w:val="single" w:sz="4" w:space="0" w:color="auto"/>
              <w:right w:val="single" w:sz="4" w:space="0" w:color="auto"/>
            </w:tcBorders>
            <w:shd w:val="clear" w:color="auto" w:fill="auto"/>
            <w:vAlign w:val="bottom"/>
            <w:hideMark/>
          </w:tcPr>
          <w:p w14:paraId="2C9CF0DC" w14:textId="4ED37962"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BD10403"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3C93A3A2" w14:textId="5A33672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6F94EB4" w14:textId="18275A3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54D027E" w14:textId="3CBF064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515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4BDB0575"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CABA1BA" w14:textId="70C0F7E6" w:rsidR="007F4AC7" w:rsidRPr="00296112" w:rsidRDefault="001221E9" w:rsidP="007F4AC7">
            <w:pPr>
              <w:tabs>
                <w:tab w:val="clear" w:pos="567"/>
              </w:tabs>
              <w:snapToGrid/>
              <w:rPr>
                <w:rFonts w:eastAsia="Times New Roman" w:cs="Arial"/>
                <w:snapToGrid/>
                <w:color w:val="000000"/>
                <w:sz w:val="16"/>
                <w:szCs w:val="16"/>
                <w:lang w:val="fr-FR" w:eastAsia="fr-FR"/>
              </w:rPr>
            </w:pPr>
            <w:r w:rsidRPr="00296112">
              <w:rPr>
                <w:rFonts w:eastAsia="Times New Roman" w:cs="Arial"/>
                <w:snapToGrid/>
                <w:color w:val="000000"/>
                <w:sz w:val="16"/>
                <w:szCs w:val="16"/>
                <w:lang w:val="fr-FR" w:eastAsia="fr-FR"/>
              </w:rPr>
              <w:t>Recherche et suivi sur les HAB</w:t>
            </w:r>
          </w:p>
        </w:tc>
        <w:tc>
          <w:tcPr>
            <w:tcW w:w="921" w:type="dxa"/>
            <w:tcBorders>
              <w:top w:val="nil"/>
              <w:left w:val="nil"/>
              <w:bottom w:val="single" w:sz="4" w:space="0" w:color="auto"/>
              <w:right w:val="single" w:sz="4" w:space="0" w:color="auto"/>
            </w:tcBorders>
            <w:shd w:val="clear" w:color="auto" w:fill="auto"/>
            <w:vAlign w:val="bottom"/>
            <w:hideMark/>
          </w:tcPr>
          <w:p w14:paraId="6F6828EB" w14:textId="557A6ABB"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09F6C319"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AA75625" w14:textId="5B5D125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60A0AEE5" w14:textId="42AD746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F625EC9" w14:textId="555F86E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240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8F9ECCC"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2C6D3B70" w14:textId="1FAD7EB7" w:rsidR="007F4AC7" w:rsidRPr="00296112" w:rsidRDefault="00615F32" w:rsidP="007F4AC7">
            <w:pPr>
              <w:tabs>
                <w:tab w:val="clear" w:pos="567"/>
              </w:tabs>
              <w:snapToGrid/>
              <w:rPr>
                <w:rFonts w:eastAsia="Times New Roman" w:cs="Arial"/>
                <w:b/>
                <w:bCs/>
                <w:snapToGrid/>
                <w:sz w:val="16"/>
                <w:szCs w:val="16"/>
                <w:lang w:val="fr-FR" w:eastAsia="fr-FR"/>
              </w:rPr>
            </w:pPr>
            <w:r w:rsidRPr="00296112">
              <w:rPr>
                <w:rFonts w:eastAsia="Times New Roman" w:cs="Arial"/>
                <w:b/>
                <w:bCs/>
                <w:snapToGrid/>
                <w:sz w:val="16"/>
                <w:szCs w:val="16"/>
                <w:lang w:val="fr-FR" w:eastAsia="fr-FR"/>
              </w:rPr>
              <w:t>FO</w:t>
            </w:r>
            <w:r w:rsidR="007F4AC7" w:rsidRPr="00296112">
              <w:rPr>
                <w:rFonts w:eastAsia="Times New Roman" w:cs="Arial"/>
                <w:b/>
                <w:bCs/>
                <w:snapToGrid/>
                <w:sz w:val="16"/>
                <w:szCs w:val="16"/>
                <w:lang w:val="fr-FR" w:eastAsia="fr-FR"/>
              </w:rPr>
              <w:t>NCTION D</w:t>
            </w:r>
            <w:r w:rsidR="00F07E05" w:rsidRPr="0005260C">
              <w:rPr>
                <w:rFonts w:eastAsia="Times New Roman" w:cs="Arial"/>
                <w:b/>
                <w:bCs/>
                <w:snapToGrid/>
                <w:sz w:val="16"/>
                <w:szCs w:val="16"/>
                <w:lang w:val="fr-FR" w:eastAsia="fr-FR"/>
              </w:rPr>
              <w:t xml:space="preserve"> – </w:t>
            </w:r>
            <w:r w:rsidRPr="00296112">
              <w:rPr>
                <w:rFonts w:eastAsia="Times New Roman" w:cs="Arial"/>
                <w:b/>
                <w:bCs/>
                <w:snapToGrid/>
                <w:sz w:val="16"/>
                <w:szCs w:val="16"/>
                <w:lang w:val="fr-FR" w:eastAsia="fr-FR"/>
              </w:rPr>
              <w:t>Évaluation/information pour l’élaboration de politiques</w:t>
            </w:r>
          </w:p>
        </w:tc>
        <w:tc>
          <w:tcPr>
            <w:tcW w:w="921" w:type="dxa"/>
            <w:tcBorders>
              <w:top w:val="nil"/>
              <w:left w:val="nil"/>
              <w:bottom w:val="single" w:sz="4" w:space="0" w:color="auto"/>
              <w:right w:val="single" w:sz="4" w:space="0" w:color="auto"/>
            </w:tcBorders>
            <w:shd w:val="clear" w:color="000000" w:fill="DAEEF3"/>
            <w:noWrap/>
            <w:vAlign w:val="bottom"/>
            <w:hideMark/>
          </w:tcPr>
          <w:p w14:paraId="758DFAAC" w14:textId="1F514586"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267</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96" w:type="dxa"/>
            <w:tcBorders>
              <w:top w:val="nil"/>
              <w:left w:val="nil"/>
              <w:bottom w:val="single" w:sz="4" w:space="0" w:color="auto"/>
              <w:right w:val="single" w:sz="4" w:space="0" w:color="auto"/>
            </w:tcBorders>
            <w:shd w:val="clear" w:color="000000" w:fill="DAEEF3"/>
            <w:noWrap/>
            <w:vAlign w:val="bottom"/>
            <w:hideMark/>
          </w:tcPr>
          <w:p w14:paraId="62D68128"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000000" w:fill="DAEEF3"/>
            <w:noWrap/>
            <w:vAlign w:val="bottom"/>
            <w:hideMark/>
          </w:tcPr>
          <w:p w14:paraId="5A25D24B" w14:textId="5A8BC57A"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016</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bottom"/>
            <w:hideMark/>
          </w:tcPr>
          <w:p w14:paraId="78015D43" w14:textId="324B177D"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016</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noWrap/>
            <w:vAlign w:val="bottom"/>
            <w:hideMark/>
          </w:tcPr>
          <w:p w14:paraId="6763C142" w14:textId="21748385" w:rsidR="007F4AC7" w:rsidRPr="00296112" w:rsidRDefault="007F4AC7" w:rsidP="006A2D6D">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283</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r>
      <w:tr w:rsidR="007F4AC7" w:rsidRPr="00296112" w14:paraId="512B5130"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6FE3690" w14:textId="7EB443D5"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Suivi des ODD et Évaluation mondiale des océans</w:t>
            </w:r>
          </w:p>
        </w:tc>
        <w:tc>
          <w:tcPr>
            <w:tcW w:w="921" w:type="dxa"/>
            <w:tcBorders>
              <w:top w:val="nil"/>
              <w:left w:val="nil"/>
              <w:bottom w:val="single" w:sz="4" w:space="0" w:color="auto"/>
              <w:right w:val="single" w:sz="4" w:space="0" w:color="auto"/>
            </w:tcBorders>
            <w:shd w:val="clear" w:color="auto" w:fill="auto"/>
            <w:vAlign w:val="bottom"/>
            <w:hideMark/>
          </w:tcPr>
          <w:p w14:paraId="017FEDE2" w14:textId="682BE584"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23D5BA17"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950C6AB" w14:textId="274E460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446</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AE269F3" w14:textId="2409690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446</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B074693" w14:textId="3869A99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531</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0C895F7F"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5D68BD6"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GEBCO</w:t>
            </w:r>
          </w:p>
        </w:tc>
        <w:tc>
          <w:tcPr>
            <w:tcW w:w="921" w:type="dxa"/>
            <w:tcBorders>
              <w:top w:val="nil"/>
              <w:left w:val="nil"/>
              <w:bottom w:val="single" w:sz="4" w:space="0" w:color="auto"/>
              <w:right w:val="single" w:sz="4" w:space="0" w:color="auto"/>
            </w:tcBorders>
            <w:shd w:val="clear" w:color="auto" w:fill="auto"/>
            <w:vAlign w:val="bottom"/>
            <w:hideMark/>
          </w:tcPr>
          <w:p w14:paraId="12BF4BB7" w14:textId="5F4D7B0F"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4FC85D15"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4A7D1E8" w14:textId="5E4657C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52CA4F8" w14:textId="217467A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CC1A951" w14:textId="09CBCF3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320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3471AC6"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D21412A" w14:textId="5C97B410"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Réduction de l'enrichissement en nutriments</w:t>
            </w:r>
          </w:p>
        </w:tc>
        <w:tc>
          <w:tcPr>
            <w:tcW w:w="921" w:type="dxa"/>
            <w:tcBorders>
              <w:top w:val="nil"/>
              <w:left w:val="nil"/>
              <w:bottom w:val="single" w:sz="4" w:space="0" w:color="auto"/>
              <w:right w:val="single" w:sz="4" w:space="0" w:color="auto"/>
            </w:tcBorders>
            <w:shd w:val="clear" w:color="auto" w:fill="auto"/>
            <w:vAlign w:val="bottom"/>
            <w:hideMark/>
          </w:tcPr>
          <w:p w14:paraId="4FCD9A4F" w14:textId="7AC346FB"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DA5AF6E"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7847C38F" w14:textId="3A3013B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426326B" w14:textId="3CE4B3C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8691B3E" w14:textId="6F92B8D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340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450C27A6"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9DB0483" w14:textId="2D8FF84E"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Produits et services IODE/OBIS</w:t>
            </w:r>
          </w:p>
        </w:tc>
        <w:tc>
          <w:tcPr>
            <w:tcW w:w="921" w:type="dxa"/>
            <w:tcBorders>
              <w:top w:val="nil"/>
              <w:left w:val="nil"/>
              <w:bottom w:val="single" w:sz="4" w:space="0" w:color="auto"/>
              <w:right w:val="single" w:sz="4" w:space="0" w:color="auto"/>
            </w:tcBorders>
            <w:shd w:val="clear" w:color="auto" w:fill="auto"/>
            <w:vAlign w:val="bottom"/>
            <w:hideMark/>
          </w:tcPr>
          <w:p w14:paraId="3248BC54" w14:textId="4806242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67</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2B6DB8D6"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2B58A6CF" w14:textId="660CCF1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3042E77" w14:textId="059DDC5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27747D9" w14:textId="3D82F568"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567</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5CA7B687"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7E59F7A6" w14:textId="79FE8BB1"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Adaptation au changement climatique dans les zones côtières (Afrique</w:t>
            </w:r>
            <w:r w:rsidR="007F4AC7" w:rsidRPr="00296112">
              <w:rPr>
                <w:rFonts w:eastAsia="Times New Roman" w:cs="Arial"/>
                <w:snapToGrid/>
                <w:sz w:val="16"/>
                <w:szCs w:val="16"/>
                <w:lang w:val="fr-FR" w:eastAsia="fr-FR"/>
              </w:rPr>
              <w:t>)</w:t>
            </w:r>
          </w:p>
        </w:tc>
        <w:tc>
          <w:tcPr>
            <w:tcW w:w="921" w:type="dxa"/>
            <w:tcBorders>
              <w:top w:val="nil"/>
              <w:left w:val="nil"/>
              <w:bottom w:val="single" w:sz="4" w:space="0" w:color="auto"/>
              <w:right w:val="single" w:sz="4" w:space="0" w:color="auto"/>
            </w:tcBorders>
            <w:shd w:val="clear" w:color="auto" w:fill="auto"/>
            <w:vAlign w:val="bottom"/>
            <w:hideMark/>
          </w:tcPr>
          <w:p w14:paraId="5C7E8E2B" w14:textId="008B7A7C"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30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7E20F2FD"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116DF47" w14:textId="7589AF8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5807AEF" w14:textId="56F06BB5"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CF9225A" w14:textId="5AEAFEC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230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5D97B93B"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9123F19" w14:textId="20BADBAE" w:rsidR="007F4AC7" w:rsidRPr="00296112" w:rsidRDefault="001221E9"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Adaptation au changement climatique dans les zones côtières</w:t>
            </w:r>
          </w:p>
        </w:tc>
        <w:tc>
          <w:tcPr>
            <w:tcW w:w="921" w:type="dxa"/>
            <w:tcBorders>
              <w:top w:val="nil"/>
              <w:left w:val="nil"/>
              <w:bottom w:val="single" w:sz="4" w:space="0" w:color="auto"/>
              <w:right w:val="single" w:sz="4" w:space="0" w:color="auto"/>
            </w:tcBorders>
            <w:shd w:val="clear" w:color="auto" w:fill="auto"/>
            <w:vAlign w:val="bottom"/>
            <w:hideMark/>
          </w:tcPr>
          <w:p w14:paraId="3C0B64B2" w14:textId="05A64529"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C22C680"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7D25DB10" w14:textId="66ADCC2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270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3051E85A" w14:textId="7E11948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270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14BA221" w14:textId="3270332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295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26926E2"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20AA0632" w14:textId="6817D195" w:rsidR="007F4AC7" w:rsidRPr="00296112" w:rsidRDefault="00615F32" w:rsidP="001221E9">
            <w:pPr>
              <w:tabs>
                <w:tab w:val="clear" w:pos="567"/>
              </w:tabs>
              <w:snapToGrid/>
              <w:rPr>
                <w:rFonts w:eastAsia="Times New Roman" w:cs="Arial"/>
                <w:b/>
                <w:bCs/>
                <w:snapToGrid/>
                <w:sz w:val="16"/>
                <w:szCs w:val="16"/>
                <w:lang w:val="fr-FR" w:eastAsia="fr-FR"/>
              </w:rPr>
            </w:pPr>
            <w:r w:rsidRPr="00296112">
              <w:rPr>
                <w:rFonts w:eastAsia="Times New Roman" w:cs="Arial"/>
                <w:b/>
                <w:bCs/>
                <w:snapToGrid/>
                <w:sz w:val="16"/>
                <w:szCs w:val="16"/>
                <w:lang w:val="fr-FR" w:eastAsia="fr-FR"/>
              </w:rPr>
              <w:t>FO</w:t>
            </w:r>
            <w:r w:rsidR="007F4AC7" w:rsidRPr="00296112">
              <w:rPr>
                <w:rFonts w:eastAsia="Times New Roman" w:cs="Arial"/>
                <w:b/>
                <w:bCs/>
                <w:snapToGrid/>
                <w:sz w:val="16"/>
                <w:szCs w:val="16"/>
                <w:lang w:val="fr-FR" w:eastAsia="fr-FR"/>
              </w:rPr>
              <w:t>NCTION E</w:t>
            </w:r>
            <w:r w:rsidR="00F07E05" w:rsidRPr="00296112">
              <w:rPr>
                <w:rFonts w:eastAsia="Times New Roman" w:cs="Arial"/>
                <w:b/>
                <w:bCs/>
                <w:snapToGrid/>
                <w:sz w:val="16"/>
                <w:szCs w:val="16"/>
                <w:lang w:eastAsia="fr-FR"/>
              </w:rPr>
              <w:t xml:space="preserve"> – </w:t>
            </w:r>
            <w:r w:rsidRPr="00296112">
              <w:rPr>
                <w:rFonts w:eastAsia="Times New Roman" w:cs="Arial"/>
                <w:b/>
                <w:bCs/>
                <w:snapToGrid/>
                <w:sz w:val="16"/>
                <w:szCs w:val="16"/>
                <w:lang w:val="fr-FR" w:eastAsia="fr-FR"/>
              </w:rPr>
              <w:t xml:space="preserve">Gestion </w:t>
            </w:r>
            <w:r w:rsidR="001221E9" w:rsidRPr="00296112">
              <w:rPr>
                <w:rFonts w:eastAsia="Times New Roman" w:cs="Arial"/>
                <w:b/>
                <w:bCs/>
                <w:snapToGrid/>
                <w:sz w:val="16"/>
                <w:szCs w:val="16"/>
                <w:lang w:val="fr-FR" w:eastAsia="fr-FR"/>
              </w:rPr>
              <w:t>durable</w:t>
            </w:r>
          </w:p>
        </w:tc>
        <w:tc>
          <w:tcPr>
            <w:tcW w:w="921" w:type="dxa"/>
            <w:tcBorders>
              <w:top w:val="nil"/>
              <w:left w:val="nil"/>
              <w:bottom w:val="single" w:sz="4" w:space="0" w:color="auto"/>
              <w:right w:val="single" w:sz="4" w:space="0" w:color="auto"/>
            </w:tcBorders>
            <w:shd w:val="clear" w:color="000000" w:fill="DAEEF3"/>
            <w:vAlign w:val="bottom"/>
            <w:hideMark/>
          </w:tcPr>
          <w:p w14:paraId="35BC6602" w14:textId="680F114C"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547</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908</w:t>
            </w:r>
          </w:p>
        </w:tc>
        <w:tc>
          <w:tcPr>
            <w:tcW w:w="896" w:type="dxa"/>
            <w:tcBorders>
              <w:top w:val="nil"/>
              <w:left w:val="nil"/>
              <w:bottom w:val="single" w:sz="4" w:space="0" w:color="auto"/>
              <w:right w:val="single" w:sz="4" w:space="0" w:color="auto"/>
            </w:tcBorders>
            <w:shd w:val="clear" w:color="000000" w:fill="DAEEF3"/>
            <w:vAlign w:val="bottom"/>
            <w:hideMark/>
          </w:tcPr>
          <w:p w14:paraId="17A23D43" w14:textId="3092F1BE"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630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DAEEF3"/>
            <w:vAlign w:val="bottom"/>
            <w:hideMark/>
          </w:tcPr>
          <w:p w14:paraId="4614E159" w14:textId="3F96006B"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4</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123</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vAlign w:val="bottom"/>
            <w:hideMark/>
          </w:tcPr>
          <w:p w14:paraId="2A15DB0A" w14:textId="1C41B080"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5</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753</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vAlign w:val="bottom"/>
            <w:hideMark/>
          </w:tcPr>
          <w:p w14:paraId="2380E1F5" w14:textId="36CD677F"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6</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300</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908</w:t>
            </w:r>
          </w:p>
        </w:tc>
      </w:tr>
      <w:tr w:rsidR="007F4AC7" w:rsidRPr="00296112" w14:paraId="37C1F81D"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7056C64" w14:textId="02821D47"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Organes directeurs de la COI</w:t>
            </w:r>
          </w:p>
        </w:tc>
        <w:tc>
          <w:tcPr>
            <w:tcW w:w="921" w:type="dxa"/>
            <w:tcBorders>
              <w:top w:val="nil"/>
              <w:left w:val="nil"/>
              <w:bottom w:val="single" w:sz="4" w:space="0" w:color="auto"/>
              <w:right w:val="single" w:sz="4" w:space="0" w:color="auto"/>
            </w:tcBorders>
            <w:shd w:val="clear" w:color="auto" w:fill="auto"/>
            <w:vAlign w:val="bottom"/>
            <w:hideMark/>
          </w:tcPr>
          <w:p w14:paraId="661C0C52" w14:textId="10751745"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245</w:t>
            </w:r>
            <w:r w:rsidR="00FC4F23">
              <w:rPr>
                <w:rFonts w:eastAsia="Times New Roman" w:cs="Arial"/>
                <w:snapToGrid/>
                <w:sz w:val="16"/>
                <w:szCs w:val="16"/>
                <w:lang w:eastAsia="fr-FR"/>
              </w:rPr>
              <w:t> </w:t>
            </w:r>
            <w:r w:rsidRPr="00296112">
              <w:rPr>
                <w:rFonts w:eastAsia="Times New Roman" w:cs="Arial"/>
                <w:snapToGrid/>
                <w:sz w:val="16"/>
                <w:szCs w:val="16"/>
                <w:lang w:eastAsia="fr-FR"/>
              </w:rPr>
              <w:t>900</w:t>
            </w:r>
          </w:p>
        </w:tc>
        <w:tc>
          <w:tcPr>
            <w:tcW w:w="896" w:type="dxa"/>
            <w:tcBorders>
              <w:top w:val="nil"/>
              <w:left w:val="nil"/>
              <w:bottom w:val="single" w:sz="4" w:space="0" w:color="auto"/>
              <w:right w:val="single" w:sz="4" w:space="0" w:color="auto"/>
            </w:tcBorders>
            <w:shd w:val="clear" w:color="auto" w:fill="auto"/>
            <w:vAlign w:val="bottom"/>
            <w:hideMark/>
          </w:tcPr>
          <w:p w14:paraId="5D119761" w14:textId="0A63CA8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06E94C2B" w14:textId="2B6B996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160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3F1BBEA0" w14:textId="087B323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260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66CD206" w14:textId="1C11272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505</w:t>
            </w:r>
            <w:r w:rsidR="007878F2">
              <w:rPr>
                <w:rFonts w:eastAsia="Times New Roman" w:cs="Arial"/>
                <w:snapToGrid/>
                <w:sz w:val="16"/>
                <w:szCs w:val="16"/>
                <w:lang w:eastAsia="fr-FR"/>
              </w:rPr>
              <w:t> </w:t>
            </w:r>
            <w:r w:rsidRPr="00296112">
              <w:rPr>
                <w:rFonts w:eastAsia="Times New Roman" w:cs="Arial"/>
                <w:snapToGrid/>
                <w:sz w:val="16"/>
                <w:szCs w:val="16"/>
                <w:lang w:eastAsia="fr-FR"/>
              </w:rPr>
              <w:t>900</w:t>
            </w:r>
          </w:p>
        </w:tc>
      </w:tr>
      <w:tr w:rsidR="007F4AC7" w:rsidRPr="00296112" w14:paraId="7B62D449"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7583266"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IOCARIBE</w:t>
            </w:r>
          </w:p>
        </w:tc>
        <w:tc>
          <w:tcPr>
            <w:tcW w:w="921" w:type="dxa"/>
            <w:tcBorders>
              <w:top w:val="nil"/>
              <w:left w:val="nil"/>
              <w:bottom w:val="single" w:sz="4" w:space="0" w:color="auto"/>
              <w:right w:val="single" w:sz="4" w:space="0" w:color="auto"/>
            </w:tcBorders>
            <w:shd w:val="clear" w:color="auto" w:fill="auto"/>
            <w:vAlign w:val="bottom"/>
            <w:hideMark/>
          </w:tcPr>
          <w:p w14:paraId="7D923FED" w14:textId="6453BDC3"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6EAB753C"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42BD6EAA" w14:textId="19BACC18"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208</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84B50F0" w14:textId="19A2C76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208</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C6CF794" w14:textId="51A84DD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248</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8BD7451"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976E78A"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IOCAFRICA</w:t>
            </w:r>
          </w:p>
        </w:tc>
        <w:tc>
          <w:tcPr>
            <w:tcW w:w="921" w:type="dxa"/>
            <w:tcBorders>
              <w:top w:val="nil"/>
              <w:left w:val="nil"/>
              <w:bottom w:val="single" w:sz="4" w:space="0" w:color="auto"/>
              <w:right w:val="single" w:sz="4" w:space="0" w:color="auto"/>
            </w:tcBorders>
            <w:shd w:val="clear" w:color="auto" w:fill="auto"/>
            <w:vAlign w:val="bottom"/>
            <w:hideMark/>
          </w:tcPr>
          <w:p w14:paraId="019D45B8" w14:textId="5615B4D8"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09885A3F"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4EFAD16B" w14:textId="264C9A0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208</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740D37F" w14:textId="6597999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208</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CFE7438" w14:textId="073FE02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248</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361733A7"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7241774"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WESTPAC</w:t>
            </w:r>
          </w:p>
        </w:tc>
        <w:tc>
          <w:tcPr>
            <w:tcW w:w="921" w:type="dxa"/>
            <w:tcBorders>
              <w:top w:val="nil"/>
              <w:left w:val="nil"/>
              <w:bottom w:val="single" w:sz="4" w:space="0" w:color="auto"/>
              <w:right w:val="single" w:sz="4" w:space="0" w:color="auto"/>
            </w:tcBorders>
            <w:shd w:val="clear" w:color="auto" w:fill="auto"/>
            <w:vAlign w:val="bottom"/>
            <w:hideMark/>
          </w:tcPr>
          <w:p w14:paraId="0EA47052" w14:textId="1AFAC668"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40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5575AF96" w14:textId="0C2DA01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1EDDF75E" w14:textId="594E431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212</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4679DE0" w14:textId="2D213A7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312</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6207437" w14:textId="113AE204"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352</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0AA14305"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325670F"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IOCINDIO</w:t>
            </w:r>
          </w:p>
        </w:tc>
        <w:tc>
          <w:tcPr>
            <w:tcW w:w="921" w:type="dxa"/>
            <w:tcBorders>
              <w:top w:val="nil"/>
              <w:left w:val="nil"/>
              <w:bottom w:val="single" w:sz="4" w:space="0" w:color="auto"/>
              <w:right w:val="single" w:sz="4" w:space="0" w:color="auto"/>
            </w:tcBorders>
            <w:shd w:val="clear" w:color="auto" w:fill="auto"/>
            <w:vAlign w:val="bottom"/>
            <w:hideMark/>
          </w:tcPr>
          <w:p w14:paraId="3CEF78AD" w14:textId="367FD70B"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49F5509A"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6321EFEC" w14:textId="23D693BF"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7FE119E" w14:textId="1663C188"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8F6AEEB" w14:textId="5EA0B4B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70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53B6DB37"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794BB87" w14:textId="2518F6E9"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Partenariats et actions extérieures (suivi des ODD</w:t>
            </w:r>
            <w:r w:rsidR="007F4AC7" w:rsidRPr="00296112">
              <w:rPr>
                <w:rFonts w:eastAsia="Times New Roman" w:cs="Arial"/>
                <w:snapToGrid/>
                <w:sz w:val="16"/>
                <w:szCs w:val="16"/>
                <w:lang w:val="fr-FR" w:eastAsia="fr-FR"/>
              </w:rPr>
              <w:t>)</w:t>
            </w:r>
          </w:p>
        </w:tc>
        <w:tc>
          <w:tcPr>
            <w:tcW w:w="921" w:type="dxa"/>
            <w:tcBorders>
              <w:top w:val="nil"/>
              <w:left w:val="nil"/>
              <w:bottom w:val="single" w:sz="4" w:space="0" w:color="auto"/>
              <w:right w:val="single" w:sz="4" w:space="0" w:color="auto"/>
            </w:tcBorders>
            <w:shd w:val="clear" w:color="auto" w:fill="auto"/>
            <w:vAlign w:val="bottom"/>
            <w:hideMark/>
          </w:tcPr>
          <w:p w14:paraId="4FEB2A65" w14:textId="29C7E80A"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81</w:t>
            </w:r>
            <w:r w:rsidR="00FC4F23">
              <w:rPr>
                <w:rFonts w:eastAsia="Times New Roman" w:cs="Arial"/>
                <w:snapToGrid/>
                <w:sz w:val="16"/>
                <w:szCs w:val="16"/>
                <w:lang w:eastAsia="fr-FR"/>
              </w:rPr>
              <w:t> </w:t>
            </w:r>
            <w:r w:rsidRPr="00296112">
              <w:rPr>
                <w:rFonts w:eastAsia="Times New Roman" w:cs="Arial"/>
                <w:snapToGrid/>
                <w:sz w:val="16"/>
                <w:szCs w:val="16"/>
                <w:lang w:eastAsia="fr-FR"/>
              </w:rPr>
              <w:t>800</w:t>
            </w:r>
          </w:p>
        </w:tc>
        <w:tc>
          <w:tcPr>
            <w:tcW w:w="896" w:type="dxa"/>
            <w:tcBorders>
              <w:top w:val="nil"/>
              <w:left w:val="nil"/>
              <w:bottom w:val="single" w:sz="4" w:space="0" w:color="auto"/>
              <w:right w:val="single" w:sz="4" w:space="0" w:color="auto"/>
            </w:tcBorders>
            <w:shd w:val="clear" w:color="auto" w:fill="auto"/>
            <w:vAlign w:val="bottom"/>
            <w:hideMark/>
          </w:tcPr>
          <w:p w14:paraId="0BC6444E" w14:textId="03CE7D8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50370F1F" w14:textId="3BFF548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635</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6B4BE73C" w14:textId="17B57FE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835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9F2D3DE" w14:textId="263334D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916</w:t>
            </w:r>
            <w:r w:rsidR="007878F2">
              <w:rPr>
                <w:rFonts w:eastAsia="Times New Roman" w:cs="Arial"/>
                <w:snapToGrid/>
                <w:sz w:val="16"/>
                <w:szCs w:val="16"/>
                <w:lang w:eastAsia="fr-FR"/>
              </w:rPr>
              <w:t> </w:t>
            </w:r>
            <w:r w:rsidRPr="00296112">
              <w:rPr>
                <w:rFonts w:eastAsia="Times New Roman" w:cs="Arial"/>
                <w:snapToGrid/>
                <w:sz w:val="16"/>
                <w:szCs w:val="16"/>
                <w:lang w:eastAsia="fr-FR"/>
              </w:rPr>
              <w:t>800</w:t>
            </w:r>
          </w:p>
        </w:tc>
      </w:tr>
      <w:tr w:rsidR="007F4AC7" w:rsidRPr="00296112" w14:paraId="6A21D75C"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904B894" w14:textId="2CD73991"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Phase préparatoire/coordination de la Décennie des Nations Unies</w:t>
            </w:r>
          </w:p>
        </w:tc>
        <w:tc>
          <w:tcPr>
            <w:tcW w:w="921" w:type="dxa"/>
            <w:tcBorders>
              <w:top w:val="nil"/>
              <w:left w:val="nil"/>
              <w:bottom w:val="single" w:sz="4" w:space="0" w:color="auto"/>
              <w:right w:val="single" w:sz="4" w:space="0" w:color="auto"/>
            </w:tcBorders>
            <w:shd w:val="clear" w:color="auto" w:fill="auto"/>
            <w:vAlign w:val="bottom"/>
            <w:hideMark/>
          </w:tcPr>
          <w:p w14:paraId="3529D950" w14:textId="09A95496"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208</w:t>
            </w:r>
          </w:p>
        </w:tc>
        <w:tc>
          <w:tcPr>
            <w:tcW w:w="896" w:type="dxa"/>
            <w:tcBorders>
              <w:top w:val="nil"/>
              <w:left w:val="nil"/>
              <w:bottom w:val="single" w:sz="4" w:space="0" w:color="auto"/>
              <w:right w:val="single" w:sz="4" w:space="0" w:color="auto"/>
            </w:tcBorders>
            <w:shd w:val="clear" w:color="auto" w:fill="auto"/>
            <w:vAlign w:val="bottom"/>
            <w:hideMark/>
          </w:tcPr>
          <w:p w14:paraId="218299D9" w14:textId="0822A58A"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130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2A54CDC2" w14:textId="227BA58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12666099" w14:textId="4B4A28F8" w:rsidR="007F4AC7" w:rsidRPr="00296112" w:rsidRDefault="007F4AC7" w:rsidP="0081296F">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w:t>
            </w:r>
            <w:r w:rsidR="00FE11E5">
              <w:rPr>
                <w:rFonts w:eastAsia="Times New Roman" w:cs="Arial"/>
                <w:snapToGrid/>
                <w:sz w:val="16"/>
                <w:szCs w:val="16"/>
                <w:lang w:eastAsia="fr-FR"/>
              </w:rPr>
              <w:t> </w:t>
            </w:r>
            <w:r w:rsidRPr="00296112">
              <w:rPr>
                <w:rFonts w:eastAsia="Times New Roman" w:cs="Arial"/>
                <w:snapToGrid/>
                <w:sz w:val="16"/>
                <w:szCs w:val="16"/>
                <w:lang w:eastAsia="fr-FR"/>
              </w:rPr>
              <w:t>130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C948E3E" w14:textId="33DC20E8" w:rsidR="007F4AC7" w:rsidRPr="00296112" w:rsidRDefault="007F4AC7" w:rsidP="0081296F">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w:t>
            </w:r>
            <w:r w:rsidR="007878F2">
              <w:rPr>
                <w:rFonts w:eastAsia="Times New Roman" w:cs="Arial"/>
                <w:snapToGrid/>
                <w:sz w:val="16"/>
                <w:szCs w:val="16"/>
                <w:lang w:eastAsia="fr-FR"/>
              </w:rPr>
              <w:t> </w:t>
            </w:r>
            <w:r w:rsidRPr="00296112">
              <w:rPr>
                <w:rFonts w:eastAsia="Times New Roman" w:cs="Arial"/>
                <w:snapToGrid/>
                <w:sz w:val="16"/>
                <w:szCs w:val="16"/>
                <w:lang w:eastAsia="fr-FR"/>
              </w:rPr>
              <w:t>150</w:t>
            </w:r>
            <w:r w:rsidR="007878F2">
              <w:rPr>
                <w:rFonts w:eastAsia="Times New Roman" w:cs="Arial"/>
                <w:snapToGrid/>
                <w:sz w:val="16"/>
                <w:szCs w:val="16"/>
                <w:lang w:eastAsia="fr-FR"/>
              </w:rPr>
              <w:t> </w:t>
            </w:r>
            <w:r w:rsidRPr="00296112">
              <w:rPr>
                <w:rFonts w:eastAsia="Times New Roman" w:cs="Arial"/>
                <w:snapToGrid/>
                <w:sz w:val="16"/>
                <w:szCs w:val="16"/>
                <w:lang w:eastAsia="fr-FR"/>
              </w:rPr>
              <w:t>208</w:t>
            </w:r>
          </w:p>
        </w:tc>
      </w:tr>
      <w:tr w:rsidR="007F4AC7" w:rsidRPr="00296112" w14:paraId="79931395"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F4FC18F" w14:textId="00924149"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ICAM et aménagement de l’espace marin</w:t>
            </w:r>
          </w:p>
        </w:tc>
        <w:tc>
          <w:tcPr>
            <w:tcW w:w="921" w:type="dxa"/>
            <w:tcBorders>
              <w:top w:val="nil"/>
              <w:left w:val="nil"/>
              <w:bottom w:val="single" w:sz="4" w:space="0" w:color="auto"/>
              <w:right w:val="single" w:sz="4" w:space="0" w:color="auto"/>
            </w:tcBorders>
            <w:shd w:val="clear" w:color="auto" w:fill="auto"/>
            <w:vAlign w:val="bottom"/>
            <w:hideMark/>
          </w:tcPr>
          <w:p w14:paraId="21C15C53" w14:textId="7D84CED5"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11FF99AC" w14:textId="17B6AB1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w:t>
            </w:r>
            <w:r w:rsidR="00FC4F23">
              <w:rPr>
                <w:rFonts w:eastAsia="Times New Roman" w:cs="Arial"/>
                <w:snapToGrid/>
                <w:sz w:val="16"/>
                <w:szCs w:val="16"/>
                <w:lang w:eastAsia="fr-FR"/>
              </w:rPr>
              <w:t> </w:t>
            </w:r>
            <w:r w:rsidRPr="00296112">
              <w:rPr>
                <w:rFonts w:eastAsia="Times New Roman" w:cs="Arial"/>
                <w:snapToGrid/>
                <w:sz w:val="16"/>
                <w:szCs w:val="16"/>
                <w:lang w:eastAsia="fr-FR"/>
              </w:rPr>
              <w:t>100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15B713D5" w14:textId="72323DD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w:t>
            </w:r>
            <w:r w:rsidR="00FC4F23">
              <w:rPr>
                <w:rFonts w:eastAsia="Times New Roman" w:cs="Arial"/>
                <w:snapToGrid/>
                <w:sz w:val="16"/>
                <w:szCs w:val="16"/>
                <w:lang w:eastAsia="fr-FR"/>
              </w:rPr>
              <w:t> </w:t>
            </w:r>
            <w:r w:rsidRPr="00296112">
              <w:rPr>
                <w:rFonts w:eastAsia="Times New Roman" w:cs="Arial"/>
                <w:snapToGrid/>
                <w:sz w:val="16"/>
                <w:szCs w:val="16"/>
                <w:lang w:eastAsia="fr-FR"/>
              </w:rPr>
              <w:t>650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B809CA2" w14:textId="2A17745B" w:rsidR="007F4AC7" w:rsidRPr="00296112" w:rsidRDefault="007F4AC7" w:rsidP="0081296F">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w:t>
            </w:r>
            <w:r w:rsidR="00FE11E5">
              <w:rPr>
                <w:rFonts w:eastAsia="Times New Roman" w:cs="Arial"/>
                <w:snapToGrid/>
                <w:sz w:val="16"/>
                <w:szCs w:val="16"/>
                <w:lang w:eastAsia="fr-FR"/>
              </w:rPr>
              <w:t> </w:t>
            </w:r>
            <w:r w:rsidRPr="00296112">
              <w:rPr>
                <w:rFonts w:eastAsia="Times New Roman" w:cs="Arial"/>
                <w:snapToGrid/>
                <w:sz w:val="16"/>
                <w:szCs w:val="16"/>
                <w:lang w:eastAsia="fr-FR"/>
              </w:rPr>
              <w:t>750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005CCEB" w14:textId="62210124" w:rsidR="007F4AC7" w:rsidRPr="00296112" w:rsidRDefault="007F4AC7" w:rsidP="0081296F">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w:t>
            </w:r>
            <w:r w:rsidR="007878F2">
              <w:rPr>
                <w:rFonts w:eastAsia="Times New Roman" w:cs="Arial"/>
                <w:snapToGrid/>
                <w:sz w:val="16"/>
                <w:szCs w:val="16"/>
                <w:lang w:eastAsia="fr-FR"/>
              </w:rPr>
              <w:t> </w:t>
            </w:r>
            <w:r w:rsidRPr="00296112">
              <w:rPr>
                <w:rFonts w:eastAsia="Times New Roman" w:cs="Arial"/>
                <w:snapToGrid/>
                <w:sz w:val="16"/>
                <w:szCs w:val="16"/>
                <w:lang w:eastAsia="fr-FR"/>
              </w:rPr>
              <w:t>810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525225BB"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1A632E86" w14:textId="729B403D" w:rsidR="007F4AC7" w:rsidRPr="00296112" w:rsidRDefault="007F4AC7" w:rsidP="00615F32">
            <w:pPr>
              <w:tabs>
                <w:tab w:val="clear" w:pos="567"/>
              </w:tabs>
              <w:snapToGrid/>
              <w:rPr>
                <w:rFonts w:eastAsia="Times New Roman" w:cs="Arial"/>
                <w:b/>
                <w:bCs/>
                <w:snapToGrid/>
                <w:sz w:val="16"/>
                <w:szCs w:val="16"/>
                <w:lang w:val="fr-FR" w:eastAsia="fr-FR"/>
              </w:rPr>
            </w:pPr>
            <w:r w:rsidRPr="00296112">
              <w:rPr>
                <w:rFonts w:eastAsia="Times New Roman" w:cs="Arial"/>
                <w:b/>
                <w:bCs/>
                <w:snapToGrid/>
                <w:sz w:val="16"/>
                <w:szCs w:val="16"/>
                <w:lang w:val="fr-FR" w:eastAsia="fr-FR"/>
              </w:rPr>
              <w:t>F</w:t>
            </w:r>
            <w:r w:rsidR="00615F32" w:rsidRPr="00296112">
              <w:rPr>
                <w:rFonts w:eastAsia="Times New Roman" w:cs="Arial"/>
                <w:b/>
                <w:bCs/>
                <w:snapToGrid/>
                <w:sz w:val="16"/>
                <w:szCs w:val="16"/>
                <w:lang w:val="fr-FR" w:eastAsia="fr-FR"/>
              </w:rPr>
              <w:t>O</w:t>
            </w:r>
            <w:r w:rsidRPr="00296112">
              <w:rPr>
                <w:rFonts w:eastAsia="Times New Roman" w:cs="Arial"/>
                <w:b/>
                <w:bCs/>
                <w:snapToGrid/>
                <w:sz w:val="16"/>
                <w:szCs w:val="16"/>
                <w:lang w:val="fr-FR" w:eastAsia="fr-FR"/>
              </w:rPr>
              <w:t>NCTION F</w:t>
            </w:r>
            <w:r w:rsidR="00F07E05" w:rsidRPr="0005260C">
              <w:rPr>
                <w:rFonts w:eastAsia="Times New Roman" w:cs="Arial"/>
                <w:b/>
                <w:bCs/>
                <w:snapToGrid/>
                <w:sz w:val="16"/>
                <w:szCs w:val="16"/>
                <w:lang w:val="fr-FR" w:eastAsia="fr-FR"/>
              </w:rPr>
              <w:t xml:space="preserve"> – </w:t>
            </w:r>
            <w:r w:rsidR="00615F32" w:rsidRPr="00296112">
              <w:rPr>
                <w:rFonts w:eastAsia="Times New Roman" w:cs="Arial"/>
                <w:b/>
                <w:bCs/>
                <w:snapToGrid/>
                <w:sz w:val="16"/>
                <w:szCs w:val="16"/>
                <w:lang w:val="fr-FR" w:eastAsia="fr-FR"/>
              </w:rPr>
              <w:t>Développement des capacités</w:t>
            </w:r>
          </w:p>
        </w:tc>
        <w:tc>
          <w:tcPr>
            <w:tcW w:w="921" w:type="dxa"/>
            <w:tcBorders>
              <w:top w:val="nil"/>
              <w:left w:val="nil"/>
              <w:bottom w:val="single" w:sz="4" w:space="0" w:color="auto"/>
              <w:right w:val="single" w:sz="4" w:space="0" w:color="auto"/>
            </w:tcBorders>
            <w:shd w:val="clear" w:color="000000" w:fill="DAEEF3"/>
            <w:vAlign w:val="bottom"/>
            <w:hideMark/>
          </w:tcPr>
          <w:p w14:paraId="69FC819A" w14:textId="6EB859A2"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394</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100</w:t>
            </w:r>
          </w:p>
        </w:tc>
        <w:tc>
          <w:tcPr>
            <w:tcW w:w="896" w:type="dxa"/>
            <w:tcBorders>
              <w:top w:val="nil"/>
              <w:left w:val="nil"/>
              <w:bottom w:val="single" w:sz="4" w:space="0" w:color="auto"/>
              <w:right w:val="single" w:sz="4" w:space="0" w:color="auto"/>
            </w:tcBorders>
            <w:shd w:val="clear" w:color="000000" w:fill="DAEEF3"/>
            <w:vAlign w:val="bottom"/>
            <w:hideMark/>
          </w:tcPr>
          <w:p w14:paraId="1704D042" w14:textId="457AFE65"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150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DAEEF3"/>
            <w:vAlign w:val="bottom"/>
            <w:hideMark/>
          </w:tcPr>
          <w:p w14:paraId="2EB62941" w14:textId="0DA56242"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175</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vAlign w:val="bottom"/>
            <w:hideMark/>
          </w:tcPr>
          <w:p w14:paraId="1D595BB6" w14:textId="15908EA7"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325</w:t>
            </w:r>
            <w:r w:rsidR="00FE11E5">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880" w:type="dxa"/>
            <w:tcBorders>
              <w:top w:val="nil"/>
              <w:left w:val="nil"/>
              <w:bottom w:val="single" w:sz="4" w:space="0" w:color="auto"/>
              <w:right w:val="single" w:sz="4" w:space="0" w:color="auto"/>
            </w:tcBorders>
            <w:shd w:val="clear" w:color="000000" w:fill="DAEEF3"/>
            <w:vAlign w:val="bottom"/>
            <w:hideMark/>
          </w:tcPr>
          <w:p w14:paraId="08201855" w14:textId="05CF0987"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719</w:t>
            </w:r>
            <w:r w:rsidR="007878F2">
              <w:rPr>
                <w:rFonts w:eastAsia="Times New Roman" w:cs="Arial"/>
                <w:b/>
                <w:bCs/>
                <w:snapToGrid/>
                <w:sz w:val="16"/>
                <w:szCs w:val="16"/>
                <w:lang w:eastAsia="fr-FR"/>
              </w:rPr>
              <w:t> </w:t>
            </w:r>
            <w:r w:rsidRPr="00296112">
              <w:rPr>
                <w:rFonts w:eastAsia="Times New Roman" w:cs="Arial"/>
                <w:b/>
                <w:bCs/>
                <w:snapToGrid/>
                <w:sz w:val="16"/>
                <w:szCs w:val="16"/>
                <w:lang w:eastAsia="fr-FR"/>
              </w:rPr>
              <w:t>100</w:t>
            </w:r>
          </w:p>
        </w:tc>
      </w:tr>
      <w:tr w:rsidR="007F4AC7" w:rsidRPr="00296112" w14:paraId="75C93DC3"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47E6142" w14:textId="39B189D1"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Développement des capacités, transfert des techniques marines et Rapport mondial sur les sciences océaniques</w:t>
            </w:r>
          </w:p>
        </w:tc>
        <w:tc>
          <w:tcPr>
            <w:tcW w:w="921" w:type="dxa"/>
            <w:tcBorders>
              <w:top w:val="nil"/>
              <w:left w:val="nil"/>
              <w:bottom w:val="single" w:sz="4" w:space="0" w:color="auto"/>
              <w:right w:val="single" w:sz="4" w:space="0" w:color="auto"/>
            </w:tcBorders>
            <w:shd w:val="clear" w:color="auto" w:fill="auto"/>
            <w:vAlign w:val="bottom"/>
            <w:hideMark/>
          </w:tcPr>
          <w:p w14:paraId="6F65F126" w14:textId="700991A8"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64</w:t>
            </w:r>
            <w:r w:rsidR="00FC4F23">
              <w:rPr>
                <w:rFonts w:eastAsia="Times New Roman" w:cs="Arial"/>
                <w:snapToGrid/>
                <w:sz w:val="16"/>
                <w:szCs w:val="16"/>
                <w:lang w:eastAsia="fr-FR"/>
              </w:rPr>
              <w:t> </w:t>
            </w:r>
            <w:r w:rsidRPr="00296112">
              <w:rPr>
                <w:rFonts w:eastAsia="Times New Roman" w:cs="Arial"/>
                <w:snapToGrid/>
                <w:sz w:val="16"/>
                <w:szCs w:val="16"/>
                <w:lang w:eastAsia="fr-FR"/>
              </w:rPr>
              <w:t>100</w:t>
            </w:r>
          </w:p>
        </w:tc>
        <w:tc>
          <w:tcPr>
            <w:tcW w:w="896" w:type="dxa"/>
            <w:tcBorders>
              <w:top w:val="nil"/>
              <w:left w:val="nil"/>
              <w:bottom w:val="single" w:sz="4" w:space="0" w:color="auto"/>
              <w:right w:val="single" w:sz="4" w:space="0" w:color="auto"/>
            </w:tcBorders>
            <w:shd w:val="clear" w:color="auto" w:fill="auto"/>
            <w:vAlign w:val="bottom"/>
            <w:hideMark/>
          </w:tcPr>
          <w:p w14:paraId="34E12648"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3C866C27" w14:textId="46A6BB5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785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BEFDF66" w14:textId="57C244B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785</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C5A0D9F" w14:textId="26DF202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849</w:t>
            </w:r>
            <w:r w:rsidR="007878F2">
              <w:rPr>
                <w:rFonts w:eastAsia="Times New Roman" w:cs="Arial"/>
                <w:snapToGrid/>
                <w:sz w:val="16"/>
                <w:szCs w:val="16"/>
                <w:lang w:eastAsia="fr-FR"/>
              </w:rPr>
              <w:t> </w:t>
            </w:r>
            <w:r w:rsidRPr="00296112">
              <w:rPr>
                <w:rFonts w:eastAsia="Times New Roman" w:cs="Arial"/>
                <w:snapToGrid/>
                <w:sz w:val="16"/>
                <w:szCs w:val="16"/>
                <w:lang w:eastAsia="fr-FR"/>
              </w:rPr>
              <w:t>100</w:t>
            </w:r>
          </w:p>
        </w:tc>
      </w:tr>
      <w:tr w:rsidR="007F4AC7" w:rsidRPr="00296112" w14:paraId="1D263DDB"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44535A1A" w14:textId="5A0A0C0A"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Développement des capacités de l’IOCAFRICA</w:t>
            </w:r>
          </w:p>
        </w:tc>
        <w:tc>
          <w:tcPr>
            <w:tcW w:w="921" w:type="dxa"/>
            <w:tcBorders>
              <w:top w:val="nil"/>
              <w:left w:val="nil"/>
              <w:bottom w:val="single" w:sz="4" w:space="0" w:color="auto"/>
              <w:right w:val="single" w:sz="4" w:space="0" w:color="auto"/>
            </w:tcBorders>
            <w:shd w:val="clear" w:color="auto" w:fill="auto"/>
            <w:vAlign w:val="bottom"/>
            <w:hideMark/>
          </w:tcPr>
          <w:p w14:paraId="4CB45F73" w14:textId="58772A06"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75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3EBEADF9"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3424F237" w14:textId="4ACC313E"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086CE9C5" w14:textId="0084085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5550F079" w14:textId="40739736"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275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4157839C"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5F1FC39D" w14:textId="3E610764"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Développement des capacités de l’IOCARIBE</w:t>
            </w:r>
          </w:p>
        </w:tc>
        <w:tc>
          <w:tcPr>
            <w:tcW w:w="921" w:type="dxa"/>
            <w:tcBorders>
              <w:top w:val="nil"/>
              <w:left w:val="nil"/>
              <w:bottom w:val="single" w:sz="4" w:space="0" w:color="auto"/>
              <w:right w:val="single" w:sz="4" w:space="0" w:color="auto"/>
            </w:tcBorders>
            <w:shd w:val="clear" w:color="auto" w:fill="auto"/>
            <w:vAlign w:val="bottom"/>
            <w:hideMark/>
          </w:tcPr>
          <w:p w14:paraId="60A03BB2" w14:textId="4109D560"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75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7E1EF773"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0507E42D" w14:textId="35F3C760"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1AC94D52" w14:textId="4371050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37A7F464" w14:textId="57C444A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275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25A034A7"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5560C4FF" w14:textId="4C202C34"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Développement des capacités de la WESTPAC</w:t>
            </w:r>
          </w:p>
        </w:tc>
        <w:tc>
          <w:tcPr>
            <w:tcW w:w="921" w:type="dxa"/>
            <w:tcBorders>
              <w:top w:val="nil"/>
              <w:left w:val="nil"/>
              <w:bottom w:val="single" w:sz="4" w:space="0" w:color="auto"/>
              <w:right w:val="single" w:sz="4" w:space="0" w:color="auto"/>
            </w:tcBorders>
            <w:shd w:val="clear" w:color="auto" w:fill="auto"/>
            <w:vAlign w:val="bottom"/>
            <w:hideMark/>
          </w:tcPr>
          <w:p w14:paraId="7C7255DB" w14:textId="3AC0A03E"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75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4954AFFD" w14:textId="7B68EEF1"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150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50F05972" w14:textId="6569FFE9"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325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2FA450C4" w14:textId="1EDF5A98"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475</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4DBB4DB0" w14:textId="2EAE073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550</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6C7A3F4" w14:textId="77777777" w:rsidTr="001221E9">
        <w:trPr>
          <w:trHeight w:val="225"/>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E10AABC" w14:textId="2E14B895" w:rsidR="007F4AC7" w:rsidRPr="00296112" w:rsidRDefault="00860AD3"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Développement des capacités de l’IOCINDIO</w:t>
            </w:r>
          </w:p>
        </w:tc>
        <w:tc>
          <w:tcPr>
            <w:tcW w:w="921" w:type="dxa"/>
            <w:tcBorders>
              <w:top w:val="nil"/>
              <w:left w:val="nil"/>
              <w:bottom w:val="single" w:sz="4" w:space="0" w:color="auto"/>
              <w:right w:val="single" w:sz="4" w:space="0" w:color="auto"/>
            </w:tcBorders>
            <w:shd w:val="clear" w:color="auto" w:fill="auto"/>
            <w:vAlign w:val="bottom"/>
            <w:hideMark/>
          </w:tcPr>
          <w:p w14:paraId="3072AD63" w14:textId="71DE80D6"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3A72868F"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56A0DC63" w14:textId="46917F4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433A3E5" w14:textId="075D732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65</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C23718A" w14:textId="31C3CBEB"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85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4825896" w14:textId="77777777" w:rsidTr="001221E9">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3E9CC56" w14:textId="56A571C3" w:rsidR="007F4AC7" w:rsidRPr="00296112" w:rsidRDefault="00CA2C85"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Formation et éducation IODE/OBIS</w:t>
            </w:r>
          </w:p>
        </w:tc>
        <w:tc>
          <w:tcPr>
            <w:tcW w:w="921" w:type="dxa"/>
            <w:tcBorders>
              <w:top w:val="nil"/>
              <w:left w:val="nil"/>
              <w:bottom w:val="single" w:sz="4" w:space="0" w:color="auto"/>
              <w:right w:val="single" w:sz="4" w:space="0" w:color="auto"/>
            </w:tcBorders>
            <w:shd w:val="clear" w:color="auto" w:fill="auto"/>
            <w:vAlign w:val="bottom"/>
            <w:hideMark/>
          </w:tcPr>
          <w:p w14:paraId="1B50F375" w14:textId="5412A7A6" w:rsidR="007F4AC7" w:rsidRPr="00296112" w:rsidRDefault="007F4AC7" w:rsidP="004A0B37">
            <w:pPr>
              <w:tabs>
                <w:tab w:val="clear" w:pos="567"/>
              </w:tabs>
              <w:snapToGrid/>
              <w:ind w:right="1"/>
              <w:jc w:val="right"/>
              <w:rPr>
                <w:rFonts w:eastAsia="Times New Roman" w:cs="Arial"/>
                <w:snapToGrid/>
                <w:sz w:val="16"/>
                <w:szCs w:val="16"/>
                <w:lang w:eastAsia="fr-FR"/>
              </w:rPr>
            </w:pPr>
            <w:r w:rsidRPr="00296112">
              <w:rPr>
                <w:rFonts w:eastAsia="Times New Roman" w:cs="Arial"/>
                <w:snapToGrid/>
                <w:sz w:val="16"/>
                <w:szCs w:val="16"/>
                <w:lang w:eastAsia="fr-FR"/>
              </w:rPr>
              <w:t>85</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vAlign w:val="bottom"/>
            <w:hideMark/>
          </w:tcPr>
          <w:p w14:paraId="0B989EC8" w14:textId="77777777" w:rsidR="007F4AC7" w:rsidRPr="00296112" w:rsidRDefault="007F4AC7" w:rsidP="007F4AC7">
            <w:pPr>
              <w:tabs>
                <w:tab w:val="clear" w:pos="567"/>
              </w:tabs>
              <w:snapToGrid/>
              <w:rPr>
                <w:rFonts w:eastAsia="Times New Roman" w:cs="Arial"/>
                <w:snapToGrid/>
                <w:sz w:val="16"/>
                <w:szCs w:val="16"/>
                <w:lang w:eastAsia="fr-FR"/>
              </w:rPr>
            </w:pPr>
            <w:r w:rsidRPr="00296112">
              <w:rPr>
                <w:rFonts w:eastAsia="Times New Roman" w:cs="Arial"/>
                <w:snapToGrid/>
                <w:sz w:val="16"/>
                <w:szCs w:val="16"/>
                <w:lang w:eastAsia="fr-FR"/>
              </w:rPr>
              <w:t> </w:t>
            </w:r>
          </w:p>
        </w:tc>
        <w:tc>
          <w:tcPr>
            <w:tcW w:w="981" w:type="dxa"/>
            <w:tcBorders>
              <w:top w:val="nil"/>
              <w:left w:val="nil"/>
              <w:bottom w:val="single" w:sz="4" w:space="0" w:color="auto"/>
              <w:right w:val="single" w:sz="4" w:space="0" w:color="auto"/>
            </w:tcBorders>
            <w:shd w:val="clear" w:color="auto" w:fill="auto"/>
            <w:vAlign w:val="bottom"/>
            <w:hideMark/>
          </w:tcPr>
          <w:p w14:paraId="791018DF" w14:textId="2FD8494D"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600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79972862" w14:textId="4753F86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600</w:t>
            </w:r>
            <w:r w:rsidR="00FE11E5">
              <w:rPr>
                <w:rFonts w:eastAsia="Times New Roman" w:cs="Arial"/>
                <w:snapToGrid/>
                <w:sz w:val="16"/>
                <w:szCs w:val="16"/>
                <w:lang w:eastAsia="fr-FR"/>
              </w:rPr>
              <w:t> </w:t>
            </w:r>
            <w:r w:rsidRPr="00296112">
              <w:rPr>
                <w:rFonts w:eastAsia="Times New Roman" w:cs="Arial"/>
                <w:snapToGrid/>
                <w:sz w:val="16"/>
                <w:szCs w:val="16"/>
                <w:lang w:eastAsia="fr-FR"/>
              </w:rPr>
              <w:t>000</w:t>
            </w:r>
          </w:p>
        </w:tc>
        <w:tc>
          <w:tcPr>
            <w:tcW w:w="880" w:type="dxa"/>
            <w:tcBorders>
              <w:top w:val="nil"/>
              <w:left w:val="nil"/>
              <w:bottom w:val="single" w:sz="4" w:space="0" w:color="auto"/>
              <w:right w:val="single" w:sz="4" w:space="0" w:color="auto"/>
            </w:tcBorders>
            <w:shd w:val="clear" w:color="auto" w:fill="auto"/>
            <w:vAlign w:val="bottom"/>
            <w:hideMark/>
          </w:tcPr>
          <w:p w14:paraId="36F51DBB" w14:textId="688A6BD3"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685</w:t>
            </w:r>
            <w:r w:rsidR="007878F2">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B8A7E24"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478D6189" w14:textId="4783DA24" w:rsidR="007F4AC7" w:rsidRPr="00296112" w:rsidRDefault="00CA2C85" w:rsidP="00296112">
            <w:pPr>
              <w:keepNext/>
              <w:keepLines/>
              <w:tabs>
                <w:tab w:val="clear" w:pos="567"/>
              </w:tabs>
              <w:snapToGrid/>
              <w:rPr>
                <w:rFonts w:eastAsia="Times New Roman" w:cs="Arial"/>
                <w:b/>
                <w:bCs/>
                <w:snapToGrid/>
                <w:sz w:val="16"/>
                <w:szCs w:val="16"/>
                <w:lang w:val="fr-FR" w:eastAsia="fr-FR"/>
              </w:rPr>
            </w:pPr>
            <w:r w:rsidRPr="00296112">
              <w:rPr>
                <w:rFonts w:eastAsia="Times New Roman" w:cs="Arial"/>
                <w:b/>
                <w:bCs/>
                <w:snapToGrid/>
                <w:sz w:val="16"/>
                <w:szCs w:val="16"/>
                <w:lang w:val="fr-FR" w:eastAsia="fr-FR"/>
              </w:rPr>
              <w:t>ACTIVITÉS DE PROGRAMME DE LA COI (NET)</w:t>
            </w:r>
          </w:p>
        </w:tc>
        <w:tc>
          <w:tcPr>
            <w:tcW w:w="921" w:type="dxa"/>
            <w:tcBorders>
              <w:top w:val="nil"/>
              <w:left w:val="nil"/>
              <w:bottom w:val="single" w:sz="4" w:space="0" w:color="auto"/>
              <w:right w:val="single" w:sz="4" w:space="0" w:color="auto"/>
            </w:tcBorders>
            <w:shd w:val="clear" w:color="000000" w:fill="B7DEE8"/>
            <w:noWrap/>
            <w:vAlign w:val="bottom"/>
            <w:hideMark/>
          </w:tcPr>
          <w:p w14:paraId="15E3A61B" w14:textId="692E71B5" w:rsidR="007F4AC7" w:rsidRPr="00296112" w:rsidRDefault="007F4AC7"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431</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008</w:t>
            </w:r>
          </w:p>
        </w:tc>
        <w:tc>
          <w:tcPr>
            <w:tcW w:w="896" w:type="dxa"/>
            <w:tcBorders>
              <w:top w:val="nil"/>
              <w:left w:val="nil"/>
              <w:bottom w:val="single" w:sz="4" w:space="0" w:color="auto"/>
              <w:right w:val="single" w:sz="4" w:space="0" w:color="auto"/>
            </w:tcBorders>
            <w:shd w:val="clear" w:color="000000" w:fill="B7DEE8"/>
            <w:noWrap/>
            <w:vAlign w:val="bottom"/>
            <w:hideMark/>
          </w:tcPr>
          <w:p w14:paraId="59680B69" w14:textId="1F2B25E5"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600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B7DEE8"/>
            <w:noWrap/>
            <w:vAlign w:val="bottom"/>
            <w:hideMark/>
          </w:tcPr>
          <w:p w14:paraId="078A9E6E" w14:textId="03BABCAA"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13</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160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B7DEE8"/>
            <w:noWrap/>
            <w:vAlign w:val="bottom"/>
            <w:hideMark/>
          </w:tcPr>
          <w:p w14:paraId="6BEC88EC" w14:textId="3E4852B0"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15</w:t>
            </w:r>
            <w:r w:rsidR="0081296F" w:rsidRPr="00296112">
              <w:rPr>
                <w:rFonts w:eastAsia="Times New Roman" w:cs="Arial"/>
                <w:b/>
                <w:bCs/>
                <w:snapToGrid/>
                <w:sz w:val="16"/>
                <w:szCs w:val="16"/>
                <w:lang w:eastAsia="fr-FR"/>
              </w:rPr>
              <w:t> </w:t>
            </w:r>
            <w:r w:rsidRPr="00296112">
              <w:rPr>
                <w:rFonts w:eastAsia="Times New Roman" w:cs="Arial"/>
                <w:b/>
                <w:bCs/>
                <w:snapToGrid/>
                <w:sz w:val="16"/>
                <w:szCs w:val="16"/>
                <w:lang w:eastAsia="fr-FR"/>
              </w:rPr>
              <w:t>760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B7DEE8"/>
            <w:noWrap/>
            <w:vAlign w:val="bottom"/>
            <w:hideMark/>
          </w:tcPr>
          <w:p w14:paraId="6C4DB0F4" w14:textId="05A266E4" w:rsidR="007F4AC7" w:rsidRPr="00296112" w:rsidRDefault="007F4AC7"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18</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191</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208</w:t>
            </w:r>
          </w:p>
        </w:tc>
      </w:tr>
      <w:tr w:rsidR="007F4AC7" w:rsidRPr="00296112" w14:paraId="79EEC7BE"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0B1634E0" w14:textId="1B1BE855" w:rsidR="007F4AC7" w:rsidRPr="00296112" w:rsidRDefault="00CA2C85" w:rsidP="00FE11E5">
            <w:pPr>
              <w:keepNext/>
              <w:keepLines/>
              <w:tabs>
                <w:tab w:val="clear" w:pos="567"/>
              </w:tabs>
              <w:snapToGrid/>
              <w:rPr>
                <w:rFonts w:eastAsia="Times New Roman" w:cs="Arial"/>
                <w:i/>
                <w:iCs/>
                <w:snapToGrid/>
                <w:sz w:val="16"/>
                <w:szCs w:val="16"/>
                <w:lang w:eastAsia="fr-FR"/>
              </w:rPr>
            </w:pPr>
            <w:r w:rsidRPr="00296112">
              <w:rPr>
                <w:rFonts w:eastAsia="Times New Roman" w:cs="Arial"/>
                <w:i/>
                <w:iCs/>
                <w:snapToGrid/>
                <w:sz w:val="16"/>
                <w:szCs w:val="16"/>
                <w:lang w:eastAsia="fr-FR"/>
              </w:rPr>
              <w:t>Programmation conjointe par pays 1</w:t>
            </w:r>
            <w:r w:rsidR="00FE11E5">
              <w:rPr>
                <w:rFonts w:eastAsia="Times New Roman" w:cs="Arial"/>
                <w:i/>
                <w:iCs/>
                <w:snapToGrid/>
                <w:sz w:val="16"/>
                <w:szCs w:val="16"/>
                <w:lang w:eastAsia="fr-FR"/>
              </w:rPr>
              <w:t> </w:t>
            </w:r>
            <w:r w:rsidRPr="00296112">
              <w:rPr>
                <w:rFonts w:eastAsia="Times New Roman" w:cs="Arial"/>
                <w:i/>
                <w:iCs/>
                <w:snapToGrid/>
                <w:sz w:val="16"/>
                <w:szCs w:val="16"/>
                <w:lang w:eastAsia="fr-FR"/>
              </w:rPr>
              <w:t>%</w:t>
            </w:r>
            <w:r w:rsidR="007F4AC7" w:rsidRPr="00296112">
              <w:rPr>
                <w:rFonts w:eastAsia="Times New Roman" w:cs="Arial"/>
                <w:i/>
                <w:iCs/>
                <w:snapToGrid/>
                <w:sz w:val="16"/>
                <w:szCs w:val="16"/>
                <w:lang w:eastAsia="fr-FR"/>
              </w:rPr>
              <w:t xml:space="preserve"> </w:t>
            </w:r>
          </w:p>
        </w:tc>
        <w:tc>
          <w:tcPr>
            <w:tcW w:w="921" w:type="dxa"/>
            <w:tcBorders>
              <w:top w:val="nil"/>
              <w:left w:val="nil"/>
              <w:bottom w:val="single" w:sz="4" w:space="0" w:color="auto"/>
              <w:right w:val="single" w:sz="4" w:space="0" w:color="auto"/>
            </w:tcBorders>
            <w:shd w:val="clear" w:color="auto" w:fill="auto"/>
            <w:noWrap/>
            <w:vAlign w:val="bottom"/>
            <w:hideMark/>
          </w:tcPr>
          <w:p w14:paraId="6DF72A59" w14:textId="7FBE6804" w:rsidR="007F4AC7" w:rsidRPr="00296112" w:rsidRDefault="007F4AC7" w:rsidP="004A0B37">
            <w:pPr>
              <w:tabs>
                <w:tab w:val="clear" w:pos="567"/>
              </w:tabs>
              <w:snapToGrid/>
              <w:ind w:right="1"/>
              <w:jc w:val="right"/>
              <w:rPr>
                <w:rFonts w:eastAsia="Times New Roman" w:cs="Arial"/>
                <w:i/>
                <w:iCs/>
                <w:snapToGrid/>
                <w:sz w:val="16"/>
                <w:szCs w:val="16"/>
                <w:lang w:eastAsia="fr-FR"/>
              </w:rPr>
            </w:pPr>
            <w:r w:rsidRPr="00296112">
              <w:rPr>
                <w:rFonts w:eastAsia="Times New Roman" w:cs="Arial"/>
                <w:i/>
                <w:iCs/>
                <w:snapToGrid/>
                <w:sz w:val="16"/>
                <w:szCs w:val="16"/>
                <w:lang w:eastAsia="fr-FR"/>
              </w:rPr>
              <w:t>25</w:t>
            </w:r>
            <w:r w:rsidR="00FC4F23">
              <w:rPr>
                <w:rFonts w:eastAsia="Times New Roman" w:cs="Arial"/>
                <w:i/>
                <w:iCs/>
                <w:snapToGrid/>
                <w:sz w:val="16"/>
                <w:szCs w:val="16"/>
                <w:lang w:eastAsia="fr-FR"/>
              </w:rPr>
              <w:t> </w:t>
            </w:r>
            <w:r w:rsidRPr="00296112">
              <w:rPr>
                <w:rFonts w:eastAsia="Times New Roman" w:cs="Arial"/>
                <w:i/>
                <w:iCs/>
                <w:snapToGrid/>
                <w:sz w:val="16"/>
                <w:szCs w:val="16"/>
                <w:lang w:eastAsia="fr-FR"/>
              </w:rPr>
              <w:t>323</w:t>
            </w:r>
          </w:p>
        </w:tc>
        <w:tc>
          <w:tcPr>
            <w:tcW w:w="896" w:type="dxa"/>
            <w:tcBorders>
              <w:top w:val="nil"/>
              <w:left w:val="nil"/>
              <w:bottom w:val="single" w:sz="4" w:space="0" w:color="auto"/>
              <w:right w:val="single" w:sz="4" w:space="0" w:color="auto"/>
            </w:tcBorders>
            <w:shd w:val="clear" w:color="auto" w:fill="auto"/>
            <w:noWrap/>
            <w:vAlign w:val="bottom"/>
            <w:hideMark/>
          </w:tcPr>
          <w:p w14:paraId="3E208248"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0032D801"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9955BA8"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1EA05D7" w14:textId="5B9E411C"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25</w:t>
            </w:r>
            <w:r w:rsidR="00FC4F23">
              <w:rPr>
                <w:rFonts w:eastAsia="Times New Roman" w:cs="Arial"/>
                <w:snapToGrid/>
                <w:sz w:val="16"/>
                <w:szCs w:val="16"/>
                <w:lang w:eastAsia="fr-FR"/>
              </w:rPr>
              <w:t> </w:t>
            </w:r>
            <w:r w:rsidRPr="00296112">
              <w:rPr>
                <w:rFonts w:eastAsia="Times New Roman" w:cs="Arial"/>
                <w:snapToGrid/>
                <w:sz w:val="16"/>
                <w:szCs w:val="16"/>
                <w:lang w:eastAsia="fr-FR"/>
              </w:rPr>
              <w:t>323</w:t>
            </w:r>
          </w:p>
        </w:tc>
      </w:tr>
      <w:tr w:rsidR="007F4AC7" w:rsidRPr="00296112" w14:paraId="26BD8914"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871BE88" w14:textId="35404BB2" w:rsidR="007F4AC7" w:rsidRPr="00296112" w:rsidRDefault="00CA2C85" w:rsidP="007F4AC7">
            <w:pPr>
              <w:tabs>
                <w:tab w:val="clear" w:pos="567"/>
              </w:tabs>
              <w:snapToGrid/>
              <w:rPr>
                <w:rFonts w:eastAsia="Times New Roman" w:cs="Arial"/>
                <w:i/>
                <w:iCs/>
                <w:snapToGrid/>
                <w:sz w:val="16"/>
                <w:szCs w:val="16"/>
                <w:lang w:eastAsia="fr-FR"/>
              </w:rPr>
            </w:pPr>
            <w:r w:rsidRPr="00296112">
              <w:rPr>
                <w:rFonts w:eastAsia="Times New Roman" w:cs="Arial"/>
                <w:i/>
                <w:iCs/>
                <w:snapToGrid/>
                <w:sz w:val="16"/>
                <w:szCs w:val="16"/>
                <w:lang w:eastAsia="fr-FR"/>
              </w:rPr>
              <w:t>Évaluations 3</w:t>
            </w:r>
            <w:r w:rsidR="00FE11E5">
              <w:rPr>
                <w:rFonts w:eastAsia="Times New Roman" w:cs="Arial"/>
                <w:i/>
                <w:iCs/>
                <w:snapToGrid/>
                <w:sz w:val="16"/>
                <w:szCs w:val="16"/>
                <w:lang w:eastAsia="fr-FR"/>
              </w:rPr>
              <w:t> </w:t>
            </w:r>
            <w:r w:rsidRPr="00296112">
              <w:rPr>
                <w:rFonts w:eastAsia="Times New Roman" w:cs="Arial"/>
                <w:i/>
                <w:iCs/>
                <w:snapToGrid/>
                <w:sz w:val="16"/>
                <w:szCs w:val="16"/>
                <w:lang w:eastAsia="fr-FR"/>
              </w:rPr>
              <w:t>%</w:t>
            </w:r>
          </w:p>
        </w:tc>
        <w:tc>
          <w:tcPr>
            <w:tcW w:w="921" w:type="dxa"/>
            <w:tcBorders>
              <w:top w:val="nil"/>
              <w:left w:val="nil"/>
              <w:bottom w:val="single" w:sz="4" w:space="0" w:color="auto"/>
              <w:right w:val="single" w:sz="4" w:space="0" w:color="auto"/>
            </w:tcBorders>
            <w:shd w:val="clear" w:color="auto" w:fill="auto"/>
            <w:noWrap/>
            <w:vAlign w:val="bottom"/>
            <w:hideMark/>
          </w:tcPr>
          <w:p w14:paraId="1EA740A6" w14:textId="186B4566" w:rsidR="007F4AC7" w:rsidRPr="00296112" w:rsidRDefault="0081296F" w:rsidP="004A0B37">
            <w:pPr>
              <w:tabs>
                <w:tab w:val="clear" w:pos="567"/>
              </w:tabs>
              <w:snapToGrid/>
              <w:ind w:right="1"/>
              <w:jc w:val="right"/>
              <w:rPr>
                <w:rFonts w:eastAsia="Times New Roman" w:cs="Arial"/>
                <w:i/>
                <w:iCs/>
                <w:snapToGrid/>
                <w:sz w:val="16"/>
                <w:szCs w:val="16"/>
                <w:lang w:eastAsia="fr-FR"/>
              </w:rPr>
            </w:pPr>
            <w:r w:rsidRPr="00296112">
              <w:rPr>
                <w:rFonts w:eastAsia="Times New Roman" w:cs="Arial"/>
                <w:i/>
                <w:iCs/>
                <w:snapToGrid/>
                <w:sz w:val="16"/>
                <w:szCs w:val="16"/>
                <w:lang w:eastAsia="fr-FR"/>
              </w:rPr>
              <w:t>75</w:t>
            </w:r>
            <w:r w:rsidR="00FC4F23">
              <w:rPr>
                <w:rFonts w:eastAsia="Times New Roman" w:cs="Arial"/>
                <w:i/>
                <w:iCs/>
                <w:snapToGrid/>
                <w:sz w:val="16"/>
                <w:szCs w:val="16"/>
                <w:lang w:eastAsia="fr-FR"/>
              </w:rPr>
              <w:t> </w:t>
            </w:r>
            <w:r w:rsidR="007F4AC7" w:rsidRPr="00296112">
              <w:rPr>
                <w:rFonts w:eastAsia="Times New Roman" w:cs="Arial"/>
                <w:i/>
                <w:iCs/>
                <w:snapToGrid/>
                <w:sz w:val="16"/>
                <w:szCs w:val="16"/>
                <w:lang w:eastAsia="fr-FR"/>
              </w:rPr>
              <w:t>969</w:t>
            </w:r>
          </w:p>
        </w:tc>
        <w:tc>
          <w:tcPr>
            <w:tcW w:w="896" w:type="dxa"/>
            <w:tcBorders>
              <w:top w:val="nil"/>
              <w:left w:val="nil"/>
              <w:bottom w:val="single" w:sz="4" w:space="0" w:color="auto"/>
              <w:right w:val="single" w:sz="4" w:space="0" w:color="auto"/>
            </w:tcBorders>
            <w:shd w:val="clear" w:color="auto" w:fill="auto"/>
            <w:noWrap/>
            <w:vAlign w:val="bottom"/>
            <w:hideMark/>
          </w:tcPr>
          <w:p w14:paraId="1167E099"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591FFB36"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AF53836"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6C7A312D" w14:textId="3F864442"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75</w:t>
            </w:r>
            <w:r w:rsidR="00FC4F23">
              <w:rPr>
                <w:rFonts w:eastAsia="Times New Roman" w:cs="Arial"/>
                <w:snapToGrid/>
                <w:sz w:val="16"/>
                <w:szCs w:val="16"/>
                <w:lang w:eastAsia="fr-FR"/>
              </w:rPr>
              <w:t> </w:t>
            </w:r>
            <w:r w:rsidRPr="00296112">
              <w:rPr>
                <w:rFonts w:eastAsia="Times New Roman" w:cs="Arial"/>
                <w:snapToGrid/>
                <w:sz w:val="16"/>
                <w:szCs w:val="16"/>
                <w:lang w:eastAsia="fr-FR"/>
              </w:rPr>
              <w:t>969</w:t>
            </w:r>
          </w:p>
        </w:tc>
      </w:tr>
      <w:tr w:rsidR="007F4AC7" w:rsidRPr="00296112" w14:paraId="2A3158D2"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0409650" w14:textId="462BED4C" w:rsidR="007F4AC7" w:rsidRPr="00296112" w:rsidRDefault="00CA2C85"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Formation et développement de la COI</w:t>
            </w:r>
          </w:p>
        </w:tc>
        <w:tc>
          <w:tcPr>
            <w:tcW w:w="921" w:type="dxa"/>
            <w:tcBorders>
              <w:top w:val="nil"/>
              <w:left w:val="nil"/>
              <w:bottom w:val="single" w:sz="4" w:space="0" w:color="auto"/>
              <w:right w:val="single" w:sz="4" w:space="0" w:color="auto"/>
            </w:tcBorders>
            <w:shd w:val="clear" w:color="auto" w:fill="auto"/>
            <w:noWrap/>
            <w:vAlign w:val="bottom"/>
            <w:hideMark/>
          </w:tcPr>
          <w:p w14:paraId="58D350EE" w14:textId="75D24115" w:rsidR="007F4AC7" w:rsidRPr="00296112" w:rsidRDefault="0081296F" w:rsidP="004A0B37">
            <w:pPr>
              <w:tabs>
                <w:tab w:val="clear" w:pos="567"/>
              </w:tabs>
              <w:snapToGrid/>
              <w:ind w:right="1"/>
              <w:jc w:val="right"/>
              <w:rPr>
                <w:rFonts w:eastAsia="Times New Roman" w:cs="Arial"/>
                <w:i/>
                <w:iCs/>
                <w:snapToGrid/>
                <w:sz w:val="16"/>
                <w:szCs w:val="16"/>
                <w:lang w:eastAsia="fr-FR"/>
              </w:rPr>
            </w:pPr>
            <w:r w:rsidRPr="00296112">
              <w:rPr>
                <w:rFonts w:eastAsia="Times New Roman" w:cs="Arial"/>
                <w:i/>
                <w:iCs/>
                <w:snapToGrid/>
                <w:sz w:val="16"/>
                <w:szCs w:val="16"/>
                <w:lang w:eastAsia="fr-FR"/>
              </w:rPr>
              <w:t>20</w:t>
            </w:r>
            <w:r w:rsidR="00FC4F23">
              <w:rPr>
                <w:rFonts w:eastAsia="Times New Roman" w:cs="Arial"/>
                <w:i/>
                <w:iCs/>
                <w:snapToGrid/>
                <w:sz w:val="16"/>
                <w:szCs w:val="16"/>
                <w:lang w:eastAsia="fr-FR"/>
              </w:rPr>
              <w:t> </w:t>
            </w:r>
            <w:r w:rsidR="007F4AC7" w:rsidRPr="00296112">
              <w:rPr>
                <w:rFonts w:eastAsia="Times New Roman" w:cs="Arial"/>
                <w:i/>
                <w:iCs/>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bottom"/>
            <w:hideMark/>
          </w:tcPr>
          <w:p w14:paraId="3DD49A72"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2035D50B"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4C3AC15D"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0518F9BC" w14:textId="0E2ABB7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20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7773B57E"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42293A9E" w14:textId="1FC9E517" w:rsidR="007F4AC7" w:rsidRPr="00296112" w:rsidRDefault="00CA2C85" w:rsidP="007F4AC7">
            <w:pPr>
              <w:tabs>
                <w:tab w:val="clear" w:pos="567"/>
              </w:tabs>
              <w:snapToGrid/>
              <w:rPr>
                <w:rFonts w:eastAsia="Times New Roman" w:cs="Arial"/>
                <w:snapToGrid/>
                <w:sz w:val="16"/>
                <w:szCs w:val="16"/>
                <w:lang w:val="fr-FR" w:eastAsia="fr-FR"/>
              </w:rPr>
            </w:pPr>
            <w:r w:rsidRPr="00296112">
              <w:rPr>
                <w:rFonts w:eastAsia="Times New Roman" w:cs="Arial"/>
                <w:snapToGrid/>
                <w:sz w:val="16"/>
                <w:szCs w:val="16"/>
                <w:lang w:val="fr-FR" w:eastAsia="fr-FR"/>
              </w:rPr>
              <w:t>Frais de fonctionnement de la COI</w:t>
            </w:r>
          </w:p>
        </w:tc>
        <w:tc>
          <w:tcPr>
            <w:tcW w:w="921" w:type="dxa"/>
            <w:tcBorders>
              <w:top w:val="nil"/>
              <w:left w:val="nil"/>
              <w:bottom w:val="single" w:sz="4" w:space="0" w:color="auto"/>
              <w:right w:val="single" w:sz="4" w:space="0" w:color="auto"/>
            </w:tcBorders>
            <w:shd w:val="clear" w:color="auto" w:fill="auto"/>
            <w:vAlign w:val="bottom"/>
            <w:hideMark/>
          </w:tcPr>
          <w:p w14:paraId="42BAA06E" w14:textId="0FC860A5" w:rsidR="007F4AC7" w:rsidRPr="00296112" w:rsidRDefault="0081296F" w:rsidP="004A0B37">
            <w:pPr>
              <w:tabs>
                <w:tab w:val="clear" w:pos="567"/>
              </w:tabs>
              <w:snapToGrid/>
              <w:ind w:right="1"/>
              <w:jc w:val="right"/>
              <w:rPr>
                <w:rFonts w:eastAsia="Times New Roman" w:cs="Arial"/>
                <w:i/>
                <w:iCs/>
                <w:snapToGrid/>
                <w:sz w:val="16"/>
                <w:szCs w:val="16"/>
                <w:lang w:eastAsia="fr-FR"/>
              </w:rPr>
            </w:pPr>
            <w:r w:rsidRPr="00296112">
              <w:rPr>
                <w:rFonts w:eastAsia="Times New Roman" w:cs="Arial"/>
                <w:i/>
                <w:iCs/>
                <w:snapToGrid/>
                <w:sz w:val="16"/>
                <w:szCs w:val="16"/>
                <w:lang w:eastAsia="fr-FR"/>
              </w:rPr>
              <w:t>50</w:t>
            </w:r>
            <w:r w:rsidR="00FC4F23">
              <w:rPr>
                <w:rFonts w:eastAsia="Times New Roman" w:cs="Arial"/>
                <w:i/>
                <w:iCs/>
                <w:snapToGrid/>
                <w:sz w:val="16"/>
                <w:szCs w:val="16"/>
                <w:lang w:eastAsia="fr-FR"/>
              </w:rPr>
              <w:t> </w:t>
            </w:r>
            <w:r w:rsidR="007F4AC7" w:rsidRPr="00296112">
              <w:rPr>
                <w:rFonts w:eastAsia="Times New Roman" w:cs="Arial"/>
                <w:i/>
                <w:iCs/>
                <w:snapToGrid/>
                <w:sz w:val="16"/>
                <w:szCs w:val="16"/>
                <w:lang w:eastAsia="fr-FR"/>
              </w:rPr>
              <w:t>000</w:t>
            </w:r>
          </w:p>
        </w:tc>
        <w:tc>
          <w:tcPr>
            <w:tcW w:w="896" w:type="dxa"/>
            <w:tcBorders>
              <w:top w:val="nil"/>
              <w:left w:val="nil"/>
              <w:bottom w:val="single" w:sz="4" w:space="0" w:color="auto"/>
              <w:right w:val="single" w:sz="4" w:space="0" w:color="auto"/>
            </w:tcBorders>
            <w:shd w:val="clear" w:color="auto" w:fill="auto"/>
            <w:noWrap/>
            <w:vAlign w:val="bottom"/>
            <w:hideMark/>
          </w:tcPr>
          <w:p w14:paraId="0CA97E6C"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5D639C45"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516EF542"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28C3B7ED" w14:textId="2E1C6BA7" w:rsidR="007F4AC7" w:rsidRPr="00296112" w:rsidRDefault="007F4AC7" w:rsidP="007F4AC7">
            <w:pPr>
              <w:tabs>
                <w:tab w:val="clear" w:pos="567"/>
              </w:tabs>
              <w:snapToGrid/>
              <w:jc w:val="right"/>
              <w:rPr>
                <w:rFonts w:eastAsia="Times New Roman" w:cs="Arial"/>
                <w:snapToGrid/>
                <w:sz w:val="16"/>
                <w:szCs w:val="16"/>
                <w:lang w:eastAsia="fr-FR"/>
              </w:rPr>
            </w:pPr>
            <w:r w:rsidRPr="00296112">
              <w:rPr>
                <w:rFonts w:eastAsia="Times New Roman" w:cs="Arial"/>
                <w:snapToGrid/>
                <w:sz w:val="16"/>
                <w:szCs w:val="16"/>
                <w:lang w:eastAsia="fr-FR"/>
              </w:rPr>
              <w:t>50</w:t>
            </w:r>
            <w:r w:rsidR="00FC4F23">
              <w:rPr>
                <w:rFonts w:eastAsia="Times New Roman" w:cs="Arial"/>
                <w:snapToGrid/>
                <w:sz w:val="16"/>
                <w:szCs w:val="16"/>
                <w:lang w:eastAsia="fr-FR"/>
              </w:rPr>
              <w:t> </w:t>
            </w:r>
            <w:r w:rsidRPr="00296112">
              <w:rPr>
                <w:rFonts w:eastAsia="Times New Roman" w:cs="Arial"/>
                <w:snapToGrid/>
                <w:sz w:val="16"/>
                <w:szCs w:val="16"/>
                <w:lang w:eastAsia="fr-FR"/>
              </w:rPr>
              <w:t>000</w:t>
            </w:r>
          </w:p>
        </w:tc>
      </w:tr>
      <w:tr w:rsidR="007F4AC7" w:rsidRPr="00296112" w14:paraId="66D2CB5F"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D069E08" w14:textId="5CC8BA1B" w:rsidR="007F4AC7" w:rsidRPr="00296112" w:rsidRDefault="00CA2C85"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BUDGET OPÉRATIONNEL NET</w:t>
            </w:r>
          </w:p>
        </w:tc>
        <w:tc>
          <w:tcPr>
            <w:tcW w:w="921" w:type="dxa"/>
            <w:tcBorders>
              <w:top w:val="nil"/>
              <w:left w:val="nil"/>
              <w:bottom w:val="single" w:sz="4" w:space="0" w:color="auto"/>
              <w:right w:val="single" w:sz="4" w:space="0" w:color="auto"/>
            </w:tcBorders>
            <w:shd w:val="clear" w:color="auto" w:fill="auto"/>
            <w:vAlign w:val="bottom"/>
            <w:hideMark/>
          </w:tcPr>
          <w:p w14:paraId="71E96B1A" w14:textId="7A3366BD" w:rsidR="007F4AC7" w:rsidRPr="00296112" w:rsidRDefault="0081296F" w:rsidP="004A0B37">
            <w:pPr>
              <w:tabs>
                <w:tab w:val="clear" w:pos="567"/>
              </w:tabs>
              <w:snapToGrid/>
              <w:ind w:right="1"/>
              <w:jc w:val="right"/>
              <w:rPr>
                <w:rFonts w:eastAsia="Times New Roman" w:cs="Arial"/>
                <w:b/>
                <w:bCs/>
                <w:i/>
                <w:iCs/>
                <w:snapToGrid/>
                <w:sz w:val="16"/>
                <w:szCs w:val="16"/>
                <w:lang w:eastAsia="fr-FR"/>
              </w:rPr>
            </w:pPr>
            <w:r w:rsidRPr="00296112">
              <w:rPr>
                <w:rFonts w:eastAsia="Times New Roman" w:cs="Arial"/>
                <w:b/>
                <w:bCs/>
                <w:i/>
                <w:iCs/>
                <w:snapToGrid/>
                <w:sz w:val="16"/>
                <w:szCs w:val="16"/>
                <w:lang w:eastAsia="fr-FR"/>
              </w:rPr>
              <w:t>2 602</w:t>
            </w:r>
            <w:r w:rsidR="00FC4F23">
              <w:rPr>
                <w:rFonts w:eastAsia="Times New Roman" w:cs="Arial"/>
                <w:b/>
                <w:bCs/>
                <w:i/>
                <w:iCs/>
                <w:snapToGrid/>
                <w:sz w:val="16"/>
                <w:szCs w:val="16"/>
                <w:lang w:eastAsia="fr-FR"/>
              </w:rPr>
              <w:t> </w:t>
            </w:r>
            <w:r w:rsidR="007F4AC7" w:rsidRPr="00296112">
              <w:rPr>
                <w:rFonts w:eastAsia="Times New Roman" w:cs="Arial"/>
                <w:b/>
                <w:bCs/>
                <w:i/>
                <w:iCs/>
                <w:snapToGrid/>
                <w:sz w:val="16"/>
                <w:szCs w:val="16"/>
                <w:lang w:eastAsia="fr-FR"/>
              </w:rPr>
              <w:t>300</w:t>
            </w:r>
          </w:p>
        </w:tc>
        <w:tc>
          <w:tcPr>
            <w:tcW w:w="896" w:type="dxa"/>
            <w:tcBorders>
              <w:top w:val="nil"/>
              <w:left w:val="nil"/>
              <w:bottom w:val="single" w:sz="4" w:space="0" w:color="auto"/>
              <w:right w:val="single" w:sz="4" w:space="0" w:color="auto"/>
            </w:tcBorders>
            <w:shd w:val="clear" w:color="auto" w:fill="auto"/>
            <w:vAlign w:val="bottom"/>
            <w:hideMark/>
          </w:tcPr>
          <w:p w14:paraId="22BEA840" w14:textId="3BA07C5D" w:rsidR="007F4AC7" w:rsidRPr="00296112" w:rsidRDefault="0081296F" w:rsidP="007F4AC7">
            <w:pPr>
              <w:tabs>
                <w:tab w:val="clear" w:pos="567"/>
              </w:tabs>
              <w:snapToGrid/>
              <w:jc w:val="right"/>
              <w:rPr>
                <w:rFonts w:eastAsia="Times New Roman" w:cs="Arial"/>
                <w:b/>
                <w:bCs/>
                <w:i/>
                <w:iCs/>
                <w:snapToGrid/>
                <w:sz w:val="16"/>
                <w:szCs w:val="16"/>
                <w:lang w:eastAsia="fr-FR"/>
              </w:rPr>
            </w:pPr>
            <w:r w:rsidRPr="00296112">
              <w:rPr>
                <w:rFonts w:eastAsia="Times New Roman" w:cs="Arial"/>
                <w:b/>
                <w:bCs/>
                <w:i/>
                <w:iCs/>
                <w:snapToGrid/>
                <w:sz w:val="16"/>
                <w:szCs w:val="16"/>
                <w:lang w:eastAsia="fr-FR"/>
              </w:rPr>
              <w:t>2</w:t>
            </w:r>
            <w:r w:rsidR="00FC4F23">
              <w:rPr>
                <w:rFonts w:eastAsia="Times New Roman" w:cs="Arial"/>
                <w:b/>
                <w:bCs/>
                <w:i/>
                <w:iCs/>
                <w:snapToGrid/>
                <w:sz w:val="16"/>
                <w:szCs w:val="16"/>
                <w:lang w:eastAsia="fr-FR"/>
              </w:rPr>
              <w:t> </w:t>
            </w:r>
            <w:r w:rsidRPr="00296112">
              <w:rPr>
                <w:rFonts w:eastAsia="Times New Roman" w:cs="Arial"/>
                <w:b/>
                <w:bCs/>
                <w:i/>
                <w:iCs/>
                <w:snapToGrid/>
                <w:sz w:val="16"/>
                <w:szCs w:val="16"/>
                <w:lang w:eastAsia="fr-FR"/>
              </w:rPr>
              <w:t>600</w:t>
            </w:r>
            <w:r w:rsidR="00FC4F23">
              <w:rPr>
                <w:rFonts w:eastAsia="Times New Roman" w:cs="Arial"/>
                <w:b/>
                <w:bCs/>
                <w:i/>
                <w:iCs/>
                <w:snapToGrid/>
                <w:sz w:val="16"/>
                <w:szCs w:val="16"/>
                <w:lang w:eastAsia="fr-FR"/>
              </w:rPr>
              <w:t> </w:t>
            </w:r>
            <w:r w:rsidR="007F4AC7" w:rsidRPr="00296112">
              <w:rPr>
                <w:rFonts w:eastAsia="Times New Roman" w:cs="Arial"/>
                <w:b/>
                <w:bCs/>
                <w:i/>
                <w:iCs/>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vAlign w:val="bottom"/>
            <w:hideMark/>
          </w:tcPr>
          <w:p w14:paraId="074976FF" w14:textId="781B8196" w:rsidR="007F4AC7" w:rsidRPr="00296112" w:rsidRDefault="0081296F" w:rsidP="007F4AC7">
            <w:pPr>
              <w:tabs>
                <w:tab w:val="clear" w:pos="567"/>
              </w:tabs>
              <w:snapToGrid/>
              <w:jc w:val="right"/>
              <w:rPr>
                <w:rFonts w:eastAsia="Times New Roman" w:cs="Arial"/>
                <w:b/>
                <w:bCs/>
                <w:i/>
                <w:iCs/>
                <w:snapToGrid/>
                <w:sz w:val="16"/>
                <w:szCs w:val="16"/>
                <w:lang w:eastAsia="fr-FR"/>
              </w:rPr>
            </w:pPr>
            <w:r w:rsidRPr="00296112">
              <w:rPr>
                <w:rFonts w:eastAsia="Times New Roman" w:cs="Arial"/>
                <w:b/>
                <w:bCs/>
                <w:i/>
                <w:iCs/>
                <w:snapToGrid/>
                <w:sz w:val="16"/>
                <w:szCs w:val="16"/>
                <w:lang w:eastAsia="fr-FR"/>
              </w:rPr>
              <w:t>13</w:t>
            </w:r>
            <w:r w:rsidR="00FC4F23">
              <w:rPr>
                <w:rFonts w:eastAsia="Times New Roman" w:cs="Arial"/>
                <w:b/>
                <w:bCs/>
                <w:i/>
                <w:iCs/>
                <w:snapToGrid/>
                <w:sz w:val="16"/>
                <w:szCs w:val="16"/>
                <w:lang w:eastAsia="fr-FR"/>
              </w:rPr>
              <w:t> </w:t>
            </w:r>
            <w:r w:rsidRPr="00296112">
              <w:rPr>
                <w:rFonts w:eastAsia="Times New Roman" w:cs="Arial"/>
                <w:b/>
                <w:bCs/>
                <w:i/>
                <w:iCs/>
                <w:snapToGrid/>
                <w:sz w:val="16"/>
                <w:szCs w:val="16"/>
                <w:lang w:eastAsia="fr-FR"/>
              </w:rPr>
              <w:t>160</w:t>
            </w:r>
            <w:r w:rsidR="00FC4F23">
              <w:rPr>
                <w:rFonts w:eastAsia="Times New Roman" w:cs="Arial"/>
                <w:b/>
                <w:bCs/>
                <w:i/>
                <w:iCs/>
                <w:snapToGrid/>
                <w:sz w:val="16"/>
                <w:szCs w:val="16"/>
                <w:lang w:eastAsia="fr-FR"/>
              </w:rPr>
              <w:t> </w:t>
            </w:r>
            <w:r w:rsidR="007F4AC7" w:rsidRPr="00296112">
              <w:rPr>
                <w:rFonts w:eastAsia="Times New Roman" w:cs="Arial"/>
                <w:b/>
                <w:bCs/>
                <w:i/>
                <w:iCs/>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vAlign w:val="bottom"/>
            <w:hideMark/>
          </w:tcPr>
          <w:p w14:paraId="2866BCA6" w14:textId="415E5B8E" w:rsidR="007F4AC7" w:rsidRPr="00296112" w:rsidRDefault="0081296F" w:rsidP="007F4AC7">
            <w:pPr>
              <w:tabs>
                <w:tab w:val="clear" w:pos="567"/>
              </w:tabs>
              <w:snapToGrid/>
              <w:jc w:val="right"/>
              <w:rPr>
                <w:rFonts w:eastAsia="Times New Roman" w:cs="Arial"/>
                <w:b/>
                <w:bCs/>
                <w:i/>
                <w:iCs/>
                <w:snapToGrid/>
                <w:sz w:val="16"/>
                <w:szCs w:val="16"/>
                <w:lang w:eastAsia="fr-FR"/>
              </w:rPr>
            </w:pPr>
            <w:r w:rsidRPr="00296112">
              <w:rPr>
                <w:rFonts w:eastAsia="Times New Roman" w:cs="Arial"/>
                <w:b/>
                <w:bCs/>
                <w:i/>
                <w:iCs/>
                <w:snapToGrid/>
                <w:sz w:val="16"/>
                <w:szCs w:val="16"/>
                <w:lang w:eastAsia="fr-FR"/>
              </w:rPr>
              <w:t>15 760</w:t>
            </w:r>
            <w:r w:rsidR="00FC4F23">
              <w:rPr>
                <w:rFonts w:eastAsia="Times New Roman" w:cs="Arial"/>
                <w:b/>
                <w:bCs/>
                <w:i/>
                <w:iCs/>
                <w:snapToGrid/>
                <w:sz w:val="16"/>
                <w:szCs w:val="16"/>
                <w:lang w:eastAsia="fr-FR"/>
              </w:rPr>
              <w:t> </w:t>
            </w:r>
            <w:r w:rsidR="007F4AC7" w:rsidRPr="00296112">
              <w:rPr>
                <w:rFonts w:eastAsia="Times New Roman" w:cs="Arial"/>
                <w:b/>
                <w:bCs/>
                <w:i/>
                <w:iCs/>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noWrap/>
            <w:vAlign w:val="bottom"/>
            <w:hideMark/>
          </w:tcPr>
          <w:p w14:paraId="086005FF" w14:textId="17ABDB5B" w:rsidR="007F4AC7" w:rsidRPr="00296112" w:rsidRDefault="0081296F" w:rsidP="007F4AC7">
            <w:pPr>
              <w:tabs>
                <w:tab w:val="clear" w:pos="567"/>
              </w:tabs>
              <w:snapToGrid/>
              <w:jc w:val="right"/>
              <w:rPr>
                <w:rFonts w:eastAsia="Times New Roman" w:cs="Arial"/>
                <w:b/>
                <w:bCs/>
                <w:i/>
                <w:iCs/>
                <w:snapToGrid/>
                <w:sz w:val="16"/>
                <w:szCs w:val="16"/>
                <w:lang w:eastAsia="fr-FR"/>
              </w:rPr>
            </w:pPr>
            <w:r w:rsidRPr="00296112">
              <w:rPr>
                <w:rFonts w:eastAsia="Times New Roman" w:cs="Arial"/>
                <w:b/>
                <w:bCs/>
                <w:i/>
                <w:iCs/>
                <w:snapToGrid/>
                <w:sz w:val="16"/>
                <w:szCs w:val="16"/>
                <w:lang w:eastAsia="fr-FR"/>
              </w:rPr>
              <w:t>18 362</w:t>
            </w:r>
            <w:r w:rsidR="00FC4F23">
              <w:rPr>
                <w:rFonts w:eastAsia="Times New Roman" w:cs="Arial"/>
                <w:b/>
                <w:bCs/>
                <w:i/>
                <w:iCs/>
                <w:snapToGrid/>
                <w:sz w:val="16"/>
                <w:szCs w:val="16"/>
                <w:lang w:eastAsia="fr-FR"/>
              </w:rPr>
              <w:t> </w:t>
            </w:r>
            <w:r w:rsidR="007F4AC7" w:rsidRPr="00296112">
              <w:rPr>
                <w:rFonts w:eastAsia="Times New Roman" w:cs="Arial"/>
                <w:b/>
                <w:bCs/>
                <w:i/>
                <w:iCs/>
                <w:snapToGrid/>
                <w:sz w:val="16"/>
                <w:szCs w:val="16"/>
                <w:lang w:eastAsia="fr-FR"/>
              </w:rPr>
              <w:t>500</w:t>
            </w:r>
          </w:p>
        </w:tc>
      </w:tr>
      <w:tr w:rsidR="007F4AC7" w:rsidRPr="00296112" w14:paraId="24C10E1A" w14:textId="77777777" w:rsidTr="001221E9">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FD0DD25" w14:textId="7A2521B9" w:rsidR="007F4AC7" w:rsidRPr="00296112" w:rsidRDefault="00CA2C85" w:rsidP="007F4AC7">
            <w:pPr>
              <w:tabs>
                <w:tab w:val="clear" w:pos="567"/>
              </w:tabs>
              <w:snapToGrid/>
              <w:rPr>
                <w:rFonts w:eastAsia="Times New Roman" w:cs="Arial"/>
                <w:i/>
                <w:iCs/>
                <w:snapToGrid/>
                <w:sz w:val="16"/>
                <w:szCs w:val="16"/>
                <w:lang w:val="fr-FR" w:eastAsia="fr-FR"/>
              </w:rPr>
            </w:pPr>
            <w:r w:rsidRPr="00296112">
              <w:rPr>
                <w:rFonts w:eastAsia="Times New Roman" w:cs="Arial"/>
                <w:i/>
                <w:iCs/>
                <w:snapToGrid/>
                <w:sz w:val="16"/>
                <w:szCs w:val="16"/>
                <w:lang w:val="fr-FR" w:eastAsia="fr-FR"/>
              </w:rPr>
              <w:t>Contribution de la COI aux frais communs</w:t>
            </w:r>
          </w:p>
        </w:tc>
        <w:tc>
          <w:tcPr>
            <w:tcW w:w="921" w:type="dxa"/>
            <w:tcBorders>
              <w:top w:val="nil"/>
              <w:left w:val="nil"/>
              <w:bottom w:val="single" w:sz="4" w:space="0" w:color="auto"/>
              <w:right w:val="single" w:sz="4" w:space="0" w:color="auto"/>
            </w:tcBorders>
            <w:shd w:val="clear" w:color="auto" w:fill="auto"/>
            <w:vAlign w:val="bottom"/>
            <w:hideMark/>
          </w:tcPr>
          <w:p w14:paraId="4AC0A1EB" w14:textId="164E5AC4" w:rsidR="007F4AC7" w:rsidRPr="00296112" w:rsidRDefault="0081296F" w:rsidP="004A0B37">
            <w:pPr>
              <w:tabs>
                <w:tab w:val="clear" w:pos="567"/>
              </w:tabs>
              <w:snapToGrid/>
              <w:ind w:right="1"/>
              <w:jc w:val="right"/>
              <w:rPr>
                <w:rFonts w:eastAsia="Times New Roman" w:cs="Arial"/>
                <w:i/>
                <w:iCs/>
                <w:snapToGrid/>
                <w:sz w:val="16"/>
                <w:szCs w:val="16"/>
                <w:lang w:eastAsia="fr-FR"/>
              </w:rPr>
            </w:pPr>
            <w:r w:rsidRPr="00296112">
              <w:rPr>
                <w:rFonts w:eastAsia="Times New Roman" w:cs="Arial"/>
                <w:i/>
                <w:iCs/>
                <w:snapToGrid/>
                <w:sz w:val="16"/>
                <w:szCs w:val="16"/>
                <w:lang w:eastAsia="fr-FR"/>
              </w:rPr>
              <w:t>201</w:t>
            </w:r>
            <w:r w:rsidR="00FC4F23">
              <w:rPr>
                <w:rFonts w:eastAsia="Times New Roman" w:cs="Arial"/>
                <w:i/>
                <w:iCs/>
                <w:snapToGrid/>
                <w:sz w:val="16"/>
                <w:szCs w:val="16"/>
                <w:lang w:eastAsia="fr-FR"/>
              </w:rPr>
              <w:t> </w:t>
            </w:r>
            <w:r w:rsidR="007F4AC7" w:rsidRPr="00296112">
              <w:rPr>
                <w:rFonts w:eastAsia="Times New Roman" w:cs="Arial"/>
                <w:i/>
                <w:iCs/>
                <w:snapToGrid/>
                <w:sz w:val="16"/>
                <w:szCs w:val="16"/>
                <w:lang w:eastAsia="fr-FR"/>
              </w:rPr>
              <w:t>500</w:t>
            </w:r>
          </w:p>
        </w:tc>
        <w:tc>
          <w:tcPr>
            <w:tcW w:w="896" w:type="dxa"/>
            <w:tcBorders>
              <w:top w:val="nil"/>
              <w:left w:val="nil"/>
              <w:bottom w:val="single" w:sz="4" w:space="0" w:color="auto"/>
              <w:right w:val="single" w:sz="4" w:space="0" w:color="auto"/>
            </w:tcBorders>
            <w:shd w:val="clear" w:color="auto" w:fill="auto"/>
            <w:noWrap/>
            <w:vAlign w:val="bottom"/>
            <w:hideMark/>
          </w:tcPr>
          <w:p w14:paraId="5B10872A"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241E4B73"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941318D"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1516BF99" w14:textId="388D4503" w:rsidR="007F4AC7" w:rsidRPr="00296112" w:rsidRDefault="0081296F" w:rsidP="007F4AC7">
            <w:pPr>
              <w:tabs>
                <w:tab w:val="clear" w:pos="567"/>
              </w:tabs>
              <w:snapToGrid/>
              <w:jc w:val="right"/>
              <w:rPr>
                <w:rFonts w:eastAsia="Times New Roman" w:cs="Arial"/>
                <w:i/>
                <w:iCs/>
                <w:snapToGrid/>
                <w:sz w:val="16"/>
                <w:szCs w:val="16"/>
                <w:lang w:eastAsia="fr-FR"/>
              </w:rPr>
            </w:pPr>
            <w:r w:rsidRPr="00296112">
              <w:rPr>
                <w:rFonts w:eastAsia="Times New Roman" w:cs="Arial"/>
                <w:i/>
                <w:iCs/>
                <w:snapToGrid/>
                <w:sz w:val="16"/>
                <w:szCs w:val="16"/>
                <w:lang w:eastAsia="fr-FR"/>
              </w:rPr>
              <w:t>201</w:t>
            </w:r>
            <w:r w:rsidR="00FC4F23">
              <w:rPr>
                <w:rFonts w:eastAsia="Times New Roman" w:cs="Arial"/>
                <w:i/>
                <w:iCs/>
                <w:snapToGrid/>
                <w:sz w:val="16"/>
                <w:szCs w:val="16"/>
                <w:lang w:eastAsia="fr-FR"/>
              </w:rPr>
              <w:t> </w:t>
            </w:r>
            <w:r w:rsidR="007F4AC7" w:rsidRPr="00296112">
              <w:rPr>
                <w:rFonts w:eastAsia="Times New Roman" w:cs="Arial"/>
                <w:i/>
                <w:iCs/>
                <w:snapToGrid/>
                <w:sz w:val="16"/>
                <w:szCs w:val="16"/>
                <w:lang w:eastAsia="fr-FR"/>
              </w:rPr>
              <w:t>500</w:t>
            </w:r>
          </w:p>
        </w:tc>
      </w:tr>
      <w:tr w:rsidR="007F4AC7" w:rsidRPr="00296112" w14:paraId="26BAA756"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B7DEE8"/>
            <w:vAlign w:val="bottom"/>
            <w:hideMark/>
          </w:tcPr>
          <w:p w14:paraId="1D46B3CB" w14:textId="3CF52205" w:rsidR="007F4AC7" w:rsidRPr="00296112" w:rsidRDefault="00CA2C85"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TOTAL BUDGET OPÉRATIONNEL</w:t>
            </w:r>
          </w:p>
        </w:tc>
        <w:tc>
          <w:tcPr>
            <w:tcW w:w="921" w:type="dxa"/>
            <w:tcBorders>
              <w:top w:val="nil"/>
              <w:left w:val="nil"/>
              <w:bottom w:val="single" w:sz="4" w:space="0" w:color="auto"/>
              <w:right w:val="single" w:sz="4" w:space="0" w:color="auto"/>
            </w:tcBorders>
            <w:shd w:val="clear" w:color="000000" w:fill="B7DEE8"/>
            <w:vAlign w:val="bottom"/>
            <w:hideMark/>
          </w:tcPr>
          <w:p w14:paraId="3C6C3D00" w14:textId="3D3414CD" w:rsidR="007F4AC7" w:rsidRPr="00296112" w:rsidRDefault="0081296F"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2 803</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800</w:t>
            </w:r>
          </w:p>
        </w:tc>
        <w:tc>
          <w:tcPr>
            <w:tcW w:w="896" w:type="dxa"/>
            <w:tcBorders>
              <w:top w:val="nil"/>
              <w:left w:val="nil"/>
              <w:bottom w:val="single" w:sz="4" w:space="0" w:color="auto"/>
              <w:right w:val="single" w:sz="4" w:space="0" w:color="auto"/>
            </w:tcBorders>
            <w:shd w:val="clear" w:color="auto" w:fill="auto"/>
            <w:noWrap/>
            <w:vAlign w:val="bottom"/>
            <w:hideMark/>
          </w:tcPr>
          <w:p w14:paraId="1F6D0311" w14:textId="3FDB5A6F"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w:t>
            </w:r>
            <w:r w:rsidR="0081296F" w:rsidRPr="00296112">
              <w:rPr>
                <w:rFonts w:eastAsia="Times New Roman" w:cs="Arial"/>
                <w:b/>
                <w:bCs/>
                <w:snapToGrid/>
                <w:sz w:val="16"/>
                <w:szCs w:val="16"/>
                <w:lang w:eastAsia="fr-FR"/>
              </w:rPr>
              <w:t> 600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auto" w:fill="auto"/>
            <w:noWrap/>
            <w:vAlign w:val="bottom"/>
            <w:hideMark/>
          </w:tcPr>
          <w:p w14:paraId="341B6364" w14:textId="223C0F63" w:rsidR="007F4AC7" w:rsidRPr="00296112" w:rsidRDefault="0081296F" w:rsidP="0081296F">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13</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160</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noWrap/>
            <w:vAlign w:val="bottom"/>
            <w:hideMark/>
          </w:tcPr>
          <w:p w14:paraId="19C0C05B" w14:textId="69099321" w:rsidR="007F4AC7" w:rsidRPr="00296112" w:rsidRDefault="0081296F"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15 760</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auto" w:fill="auto"/>
            <w:noWrap/>
            <w:vAlign w:val="bottom"/>
            <w:hideMark/>
          </w:tcPr>
          <w:p w14:paraId="12A03269" w14:textId="7FE80AE7" w:rsidR="007F4AC7" w:rsidRPr="00296112" w:rsidRDefault="0081296F"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18</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564</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000</w:t>
            </w:r>
          </w:p>
        </w:tc>
      </w:tr>
      <w:tr w:rsidR="007F4AC7" w:rsidRPr="00296112" w14:paraId="0B5E5540" w14:textId="77777777" w:rsidTr="001221E9">
        <w:trPr>
          <w:trHeight w:val="21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61B242C4" w14:textId="317CBE7F" w:rsidR="007F4AC7" w:rsidRPr="00296112" w:rsidRDefault="00CA2C85"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TOTAL COÛTS DE PERSONNEL</w:t>
            </w:r>
          </w:p>
        </w:tc>
        <w:tc>
          <w:tcPr>
            <w:tcW w:w="921" w:type="dxa"/>
            <w:tcBorders>
              <w:top w:val="nil"/>
              <w:left w:val="nil"/>
              <w:bottom w:val="single" w:sz="4" w:space="0" w:color="auto"/>
              <w:right w:val="single" w:sz="4" w:space="0" w:color="auto"/>
            </w:tcBorders>
            <w:shd w:val="clear" w:color="000000" w:fill="B7DEE8"/>
            <w:noWrap/>
            <w:vAlign w:val="bottom"/>
            <w:hideMark/>
          </w:tcPr>
          <w:p w14:paraId="0EB83FB5" w14:textId="4984BCFD" w:rsidR="007F4AC7" w:rsidRPr="00296112" w:rsidRDefault="0081296F"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8</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271</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700</w:t>
            </w:r>
          </w:p>
        </w:tc>
        <w:tc>
          <w:tcPr>
            <w:tcW w:w="896" w:type="dxa"/>
            <w:tcBorders>
              <w:top w:val="nil"/>
              <w:left w:val="nil"/>
              <w:bottom w:val="single" w:sz="4" w:space="0" w:color="auto"/>
              <w:right w:val="single" w:sz="4" w:space="0" w:color="auto"/>
            </w:tcBorders>
            <w:shd w:val="clear" w:color="auto" w:fill="auto"/>
            <w:noWrap/>
            <w:vAlign w:val="bottom"/>
            <w:hideMark/>
          </w:tcPr>
          <w:p w14:paraId="4D70C8D0"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981" w:type="dxa"/>
            <w:tcBorders>
              <w:top w:val="nil"/>
              <w:left w:val="nil"/>
              <w:bottom w:val="single" w:sz="4" w:space="0" w:color="auto"/>
              <w:right w:val="single" w:sz="4" w:space="0" w:color="auto"/>
            </w:tcBorders>
            <w:shd w:val="clear" w:color="auto" w:fill="auto"/>
            <w:noWrap/>
            <w:vAlign w:val="bottom"/>
            <w:hideMark/>
          </w:tcPr>
          <w:p w14:paraId="7AD4A708"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4B18C515"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104D951E" w14:textId="2AF2AFBF" w:rsidR="007F4AC7" w:rsidRPr="00296112" w:rsidRDefault="0081296F"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8</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271</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700</w:t>
            </w:r>
          </w:p>
        </w:tc>
      </w:tr>
      <w:tr w:rsidR="007F4AC7" w:rsidRPr="00296112" w14:paraId="48EF875C" w14:textId="77777777" w:rsidTr="001221E9">
        <w:trPr>
          <w:trHeight w:val="22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3CF93850" w14:textId="77777777" w:rsidR="007F4AC7" w:rsidRPr="00296112" w:rsidRDefault="007F4AC7" w:rsidP="007F4AC7">
            <w:pPr>
              <w:tabs>
                <w:tab w:val="clear" w:pos="567"/>
              </w:tabs>
              <w:snapToGrid/>
              <w:rPr>
                <w:rFonts w:eastAsia="Times New Roman" w:cs="Arial"/>
                <w:b/>
                <w:bCs/>
                <w:snapToGrid/>
                <w:sz w:val="16"/>
                <w:szCs w:val="16"/>
                <w:lang w:eastAsia="fr-FR"/>
              </w:rPr>
            </w:pPr>
            <w:r w:rsidRPr="00296112">
              <w:rPr>
                <w:rFonts w:eastAsia="Times New Roman" w:cs="Arial"/>
                <w:b/>
                <w:bCs/>
                <w:snapToGrid/>
                <w:sz w:val="16"/>
                <w:szCs w:val="16"/>
                <w:lang w:eastAsia="fr-FR"/>
              </w:rPr>
              <w:t>TOTAL</w:t>
            </w:r>
          </w:p>
        </w:tc>
        <w:tc>
          <w:tcPr>
            <w:tcW w:w="921" w:type="dxa"/>
            <w:tcBorders>
              <w:top w:val="nil"/>
              <w:left w:val="nil"/>
              <w:bottom w:val="single" w:sz="4" w:space="0" w:color="auto"/>
              <w:right w:val="single" w:sz="4" w:space="0" w:color="auto"/>
            </w:tcBorders>
            <w:shd w:val="clear" w:color="000000" w:fill="B7DEE8"/>
            <w:noWrap/>
            <w:vAlign w:val="bottom"/>
            <w:hideMark/>
          </w:tcPr>
          <w:p w14:paraId="3FF23A84" w14:textId="0073773B" w:rsidR="007F4AC7" w:rsidRPr="00296112" w:rsidRDefault="00CA2C85" w:rsidP="004A0B37">
            <w:pPr>
              <w:tabs>
                <w:tab w:val="clear" w:pos="567"/>
              </w:tabs>
              <w:snapToGrid/>
              <w:ind w:right="1"/>
              <w:jc w:val="right"/>
              <w:rPr>
                <w:rFonts w:eastAsia="Times New Roman" w:cs="Arial"/>
                <w:b/>
                <w:bCs/>
                <w:snapToGrid/>
                <w:sz w:val="16"/>
                <w:szCs w:val="16"/>
                <w:lang w:eastAsia="fr-FR"/>
              </w:rPr>
            </w:pPr>
            <w:r w:rsidRPr="00296112">
              <w:rPr>
                <w:rFonts w:eastAsia="Times New Roman" w:cs="Arial"/>
                <w:b/>
                <w:bCs/>
                <w:snapToGrid/>
                <w:sz w:val="16"/>
                <w:szCs w:val="16"/>
                <w:lang w:eastAsia="fr-FR"/>
              </w:rPr>
              <w:t>11 075</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500</w:t>
            </w:r>
          </w:p>
        </w:tc>
        <w:tc>
          <w:tcPr>
            <w:tcW w:w="896" w:type="dxa"/>
            <w:tcBorders>
              <w:top w:val="nil"/>
              <w:left w:val="nil"/>
              <w:bottom w:val="single" w:sz="4" w:space="0" w:color="auto"/>
              <w:right w:val="single" w:sz="4" w:space="0" w:color="auto"/>
            </w:tcBorders>
            <w:shd w:val="clear" w:color="000000" w:fill="B7DEE8"/>
            <w:noWrap/>
            <w:vAlign w:val="bottom"/>
            <w:hideMark/>
          </w:tcPr>
          <w:p w14:paraId="4ABBB18B" w14:textId="0E55E485" w:rsidR="007F4AC7" w:rsidRPr="00296112" w:rsidRDefault="00CA2C85"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2 600</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000</w:t>
            </w:r>
          </w:p>
        </w:tc>
        <w:tc>
          <w:tcPr>
            <w:tcW w:w="981" w:type="dxa"/>
            <w:tcBorders>
              <w:top w:val="nil"/>
              <w:left w:val="nil"/>
              <w:bottom w:val="single" w:sz="4" w:space="0" w:color="auto"/>
              <w:right w:val="single" w:sz="4" w:space="0" w:color="auto"/>
            </w:tcBorders>
            <w:shd w:val="clear" w:color="000000" w:fill="B7DEE8"/>
            <w:noWrap/>
            <w:vAlign w:val="bottom"/>
            <w:hideMark/>
          </w:tcPr>
          <w:p w14:paraId="1D97084D" w14:textId="181F56D9" w:rsidR="007F4AC7" w:rsidRPr="00296112" w:rsidRDefault="00CA2C85"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13 160</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B7DEE8"/>
            <w:noWrap/>
            <w:vAlign w:val="bottom"/>
            <w:hideMark/>
          </w:tcPr>
          <w:p w14:paraId="46262D8A" w14:textId="4EFB5C38" w:rsidR="007F4AC7" w:rsidRPr="00296112" w:rsidRDefault="007F4AC7"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15</w:t>
            </w:r>
            <w:r w:rsidR="00CA2C85" w:rsidRPr="00296112">
              <w:rPr>
                <w:rFonts w:eastAsia="Times New Roman" w:cs="Arial"/>
                <w:b/>
                <w:bCs/>
                <w:snapToGrid/>
                <w:sz w:val="16"/>
                <w:szCs w:val="16"/>
                <w:lang w:eastAsia="fr-FR"/>
              </w:rPr>
              <w:t> 760</w:t>
            </w:r>
            <w:r w:rsidR="00FC4F23">
              <w:rPr>
                <w:rFonts w:eastAsia="Times New Roman" w:cs="Arial"/>
                <w:b/>
                <w:bCs/>
                <w:snapToGrid/>
                <w:sz w:val="16"/>
                <w:szCs w:val="16"/>
                <w:lang w:eastAsia="fr-FR"/>
              </w:rPr>
              <w:t> </w:t>
            </w:r>
            <w:r w:rsidRPr="00296112">
              <w:rPr>
                <w:rFonts w:eastAsia="Times New Roman" w:cs="Arial"/>
                <w:b/>
                <w:bCs/>
                <w:snapToGrid/>
                <w:sz w:val="16"/>
                <w:szCs w:val="16"/>
                <w:lang w:eastAsia="fr-FR"/>
              </w:rPr>
              <w:t>200</w:t>
            </w:r>
          </w:p>
        </w:tc>
        <w:tc>
          <w:tcPr>
            <w:tcW w:w="880" w:type="dxa"/>
            <w:tcBorders>
              <w:top w:val="nil"/>
              <w:left w:val="nil"/>
              <w:bottom w:val="single" w:sz="4" w:space="0" w:color="auto"/>
              <w:right w:val="single" w:sz="4" w:space="0" w:color="auto"/>
            </w:tcBorders>
            <w:shd w:val="clear" w:color="000000" w:fill="B7DEE8"/>
            <w:noWrap/>
            <w:vAlign w:val="bottom"/>
            <w:hideMark/>
          </w:tcPr>
          <w:p w14:paraId="41ADF07B" w14:textId="5BB2B66D" w:rsidR="007F4AC7" w:rsidRPr="00296112" w:rsidRDefault="00CA2C85" w:rsidP="007F4AC7">
            <w:pPr>
              <w:tabs>
                <w:tab w:val="clear" w:pos="567"/>
              </w:tabs>
              <w:snapToGrid/>
              <w:jc w:val="right"/>
              <w:rPr>
                <w:rFonts w:eastAsia="Times New Roman" w:cs="Arial"/>
                <w:b/>
                <w:bCs/>
                <w:snapToGrid/>
                <w:sz w:val="16"/>
                <w:szCs w:val="16"/>
                <w:lang w:eastAsia="fr-FR"/>
              </w:rPr>
            </w:pPr>
            <w:r w:rsidRPr="00296112">
              <w:rPr>
                <w:rFonts w:eastAsia="Times New Roman" w:cs="Arial"/>
                <w:b/>
                <w:bCs/>
                <w:snapToGrid/>
                <w:sz w:val="16"/>
                <w:szCs w:val="16"/>
                <w:lang w:eastAsia="fr-FR"/>
              </w:rPr>
              <w:t>26 835</w:t>
            </w:r>
            <w:r w:rsidR="00FC4F23">
              <w:rPr>
                <w:rFonts w:eastAsia="Times New Roman" w:cs="Arial"/>
                <w:b/>
                <w:bCs/>
                <w:snapToGrid/>
                <w:sz w:val="16"/>
                <w:szCs w:val="16"/>
                <w:lang w:eastAsia="fr-FR"/>
              </w:rPr>
              <w:t> </w:t>
            </w:r>
            <w:r w:rsidR="007F4AC7" w:rsidRPr="00296112">
              <w:rPr>
                <w:rFonts w:eastAsia="Times New Roman" w:cs="Arial"/>
                <w:b/>
                <w:bCs/>
                <w:snapToGrid/>
                <w:sz w:val="16"/>
                <w:szCs w:val="16"/>
                <w:lang w:eastAsia="fr-FR"/>
              </w:rPr>
              <w:t>700</w:t>
            </w:r>
          </w:p>
        </w:tc>
      </w:tr>
    </w:tbl>
    <w:p w14:paraId="24622164" w14:textId="56BEE7C6" w:rsidR="003168B3" w:rsidRPr="00576A8F" w:rsidRDefault="0094174F" w:rsidP="00A16D62">
      <w:pPr>
        <w:pStyle w:val="Heading2"/>
        <w:tabs>
          <w:tab w:val="clear" w:pos="567"/>
        </w:tabs>
        <w:spacing w:before="0" w:after="0"/>
        <w:ind w:left="0" w:firstLine="0"/>
        <w:jc w:val="center"/>
        <w:rPr>
          <w:rFonts w:eastAsia="SimSun" w:cs="Arial"/>
          <w:b w:val="0"/>
          <w:bCs w:val="0"/>
          <w:caps w:val="0"/>
          <w:snapToGrid/>
          <w:color w:val="632423"/>
          <w:spacing w:val="20"/>
          <w:szCs w:val="22"/>
          <w:lang w:val="fr-FR" w:eastAsia="x-none" w:bidi="en-US"/>
        </w:rPr>
      </w:pPr>
      <w:r w:rsidRPr="00576A8F">
        <w:rPr>
          <w:rFonts w:eastAsia="SimSun" w:cs="Arial"/>
          <w:b w:val="0"/>
          <w:bCs w:val="0"/>
          <w:caps w:val="0"/>
          <w:snapToGrid/>
          <w:color w:val="632423"/>
          <w:spacing w:val="20"/>
          <w:szCs w:val="22"/>
          <w:lang w:val="fr-FR" w:eastAsia="x-none" w:bidi="en-US"/>
        </w:rPr>
        <w:br w:type="page"/>
      </w:r>
      <w:r w:rsidR="00576A8F" w:rsidRPr="00A16D62">
        <w:rPr>
          <w:snapToGrid/>
          <w:color w:val="941100"/>
          <w:lang w:val="fr-FR" w:bidi="en-US"/>
        </w:rPr>
        <w:t>SITUATION FINANCIÈRE DU COMPTE SPÉCIAL DE LA COI</w:t>
      </w:r>
      <w:r w:rsidR="009C71D8" w:rsidRPr="00A16D62">
        <w:rPr>
          <w:snapToGrid/>
          <w:color w:val="941100"/>
          <w:lang w:val="fr-FR" w:bidi="en-US"/>
        </w:rPr>
        <w:br/>
      </w:r>
      <w:r w:rsidR="00576A8F" w:rsidRPr="00A16D62">
        <w:rPr>
          <w:snapToGrid/>
          <w:color w:val="941100"/>
          <w:lang w:val="fr-FR" w:bidi="en-US"/>
        </w:rPr>
        <w:t>À LA FIN DE</w:t>
      </w:r>
      <w:r w:rsidR="00DF21BB" w:rsidRPr="00A16D62">
        <w:rPr>
          <w:snapToGrid/>
          <w:color w:val="941100"/>
          <w:lang w:val="fr-FR" w:bidi="en-US"/>
        </w:rPr>
        <w:t xml:space="preserve"> 201</w:t>
      </w:r>
      <w:r w:rsidR="003168B3" w:rsidRPr="00A16D62">
        <w:rPr>
          <w:snapToGrid/>
          <w:color w:val="941100"/>
          <w:lang w:val="fr-FR" w:bidi="en-US"/>
        </w:rPr>
        <w:t xml:space="preserve">9 </w:t>
      </w:r>
      <w:r w:rsidR="00576A8F" w:rsidRPr="00A16D62">
        <w:rPr>
          <w:snapToGrid/>
          <w:color w:val="941100"/>
          <w:lang w:val="fr-FR" w:bidi="en-US"/>
        </w:rPr>
        <w:t>ET PRÉVISIONS POUR</w:t>
      </w:r>
      <w:r w:rsidR="003168B3" w:rsidRPr="00A16D62">
        <w:rPr>
          <w:snapToGrid/>
          <w:color w:val="941100"/>
          <w:lang w:val="fr-FR" w:bidi="en-US"/>
        </w:rPr>
        <w:t xml:space="preserve"> 2020</w:t>
      </w:r>
      <w:r w:rsidR="00FF79CD" w:rsidRPr="00A16D62">
        <w:rPr>
          <w:snapToGrid/>
          <w:color w:val="941100"/>
          <w:lang w:val="fr-FR" w:bidi="en-US"/>
        </w:rPr>
        <w:t>–</w:t>
      </w:r>
      <w:r w:rsidR="003168B3" w:rsidRPr="00A16D62">
        <w:rPr>
          <w:snapToGrid/>
          <w:color w:val="941100"/>
          <w:lang w:val="fr-FR" w:bidi="en-US"/>
        </w:rPr>
        <w:t>2021</w:t>
      </w:r>
    </w:p>
    <w:bookmarkEnd w:id="13"/>
    <w:p w14:paraId="06B75BE8" w14:textId="0337ACA5" w:rsidR="00B27241" w:rsidRPr="00576A8F" w:rsidRDefault="00576A8F" w:rsidP="00A16D62">
      <w:pPr>
        <w:numPr>
          <w:ilvl w:val="0"/>
          <w:numId w:val="45"/>
        </w:numPr>
        <w:spacing w:before="240" w:after="240"/>
        <w:ind w:left="0" w:firstLine="0"/>
        <w:jc w:val="both"/>
        <w:rPr>
          <w:rFonts w:cs="Arial"/>
          <w:szCs w:val="20"/>
          <w:lang w:val="fr-FR"/>
        </w:rPr>
      </w:pPr>
      <w:r w:rsidRPr="00576A8F">
        <w:rPr>
          <w:rFonts w:eastAsia="SimSun"/>
          <w:lang w:val="fr-FR" w:eastAsia="zh-CN"/>
        </w:rPr>
        <w:t>Selon le Rapport financier pour la période allant du 1</w:t>
      </w:r>
      <w:r w:rsidRPr="00576A8F">
        <w:rPr>
          <w:rFonts w:eastAsia="SimSun"/>
          <w:vertAlign w:val="superscript"/>
          <w:lang w:val="fr-FR" w:eastAsia="zh-CN"/>
        </w:rPr>
        <w:t>er</w:t>
      </w:r>
      <w:r w:rsidRPr="00576A8F">
        <w:rPr>
          <w:rFonts w:eastAsia="SimSun"/>
          <w:lang w:val="fr-FR" w:eastAsia="zh-CN"/>
        </w:rPr>
        <w:t> janvier 2018 au 31 </w:t>
      </w:r>
      <w:r>
        <w:rPr>
          <w:rFonts w:eastAsia="SimSun"/>
          <w:lang w:val="fr-FR" w:eastAsia="zh-CN"/>
        </w:rPr>
        <w:t xml:space="preserve">décembre 2019 </w:t>
      </w:r>
      <w:r w:rsidRPr="00576A8F">
        <w:rPr>
          <w:rFonts w:eastAsia="SimSun"/>
          <w:lang w:val="fr-FR" w:eastAsia="zh-CN"/>
        </w:rPr>
        <w:t>présenté dans l’</w:t>
      </w:r>
      <w:r w:rsidRPr="00576A8F">
        <w:rPr>
          <w:rFonts w:eastAsia="SimSun"/>
          <w:color w:val="0000FF"/>
          <w:u w:val="single"/>
          <w:lang w:val="fr-FR" w:eastAsia="zh-CN"/>
        </w:rPr>
        <w:t>appendice I</w:t>
      </w:r>
      <w:r w:rsidRPr="00576A8F">
        <w:rPr>
          <w:rFonts w:eastAsia="SimSun"/>
          <w:lang w:val="fr-FR" w:eastAsia="zh-CN"/>
        </w:rPr>
        <w:t xml:space="preserve">, les recettes et les dépenses totales pour cette période se sont respectivement élevées à </w:t>
      </w:r>
      <w:r>
        <w:rPr>
          <w:rFonts w:eastAsia="SimSun"/>
          <w:lang w:val="fr-FR" w:eastAsia="zh-CN"/>
        </w:rPr>
        <w:t>3 472 274,</w:t>
      </w:r>
      <w:r w:rsidRPr="00576A8F">
        <w:rPr>
          <w:rFonts w:eastAsia="SimSun"/>
          <w:lang w:val="fr-FR" w:eastAsia="zh-CN"/>
        </w:rPr>
        <w:t>33 dollars</w:t>
      </w:r>
      <w:r>
        <w:rPr>
          <w:rFonts w:eastAsia="SimSun"/>
          <w:lang w:val="fr-FR" w:eastAsia="zh-CN"/>
        </w:rPr>
        <w:t xml:space="preserve"> </w:t>
      </w:r>
      <w:r w:rsidRPr="00576A8F">
        <w:rPr>
          <w:rFonts w:eastAsia="SimSun"/>
          <w:lang w:val="fr-FR" w:eastAsia="zh-CN"/>
        </w:rPr>
        <w:t xml:space="preserve">et </w:t>
      </w:r>
      <w:r>
        <w:rPr>
          <w:rFonts w:eastAsia="SimSun"/>
          <w:lang w:val="fr-FR" w:eastAsia="zh-CN"/>
        </w:rPr>
        <w:t>3 588 796,65</w:t>
      </w:r>
      <w:r w:rsidRPr="00576A8F">
        <w:rPr>
          <w:rFonts w:eastAsia="SimSun"/>
          <w:lang w:val="fr-FR" w:eastAsia="zh-CN"/>
        </w:rPr>
        <w:t xml:space="preserve"> dollars </w:t>
      </w:r>
      <w:r>
        <w:rPr>
          <w:rFonts w:eastAsia="SimSun"/>
          <w:lang w:val="fr-FR" w:eastAsia="zh-CN"/>
        </w:rPr>
        <w:t>des États-Unis</w:t>
      </w:r>
      <w:r w:rsidR="00CB4D75" w:rsidRPr="00576A8F">
        <w:rPr>
          <w:rFonts w:cs="Arial"/>
          <w:szCs w:val="20"/>
          <w:lang w:val="fr-FR"/>
        </w:rPr>
        <w:t xml:space="preserve">. </w:t>
      </w:r>
    </w:p>
    <w:p w14:paraId="29759549" w14:textId="2A385C4E" w:rsidR="00C231B9" w:rsidRPr="00576A8F" w:rsidRDefault="00576A8F" w:rsidP="00A16D62">
      <w:pPr>
        <w:numPr>
          <w:ilvl w:val="0"/>
          <w:numId w:val="45"/>
        </w:numPr>
        <w:spacing w:before="240" w:after="240"/>
        <w:ind w:left="0" w:firstLine="0"/>
        <w:jc w:val="both"/>
        <w:rPr>
          <w:rFonts w:cs="Arial"/>
          <w:szCs w:val="20"/>
          <w:lang w:val="fr-FR"/>
        </w:rPr>
      </w:pPr>
      <w:r w:rsidRPr="00576A8F">
        <w:rPr>
          <w:rFonts w:cs="Arial"/>
          <w:szCs w:val="20"/>
          <w:lang w:val="fr-FR"/>
        </w:rPr>
        <w:t xml:space="preserve">Il convient de noter que les seules contributions sans affectation prédéfinie, permettant de couvrir les </w:t>
      </w:r>
      <w:r w:rsidRPr="00A16D62">
        <w:rPr>
          <w:rFonts w:eastAsia="SimSun"/>
          <w:lang w:val="fr-FR" w:eastAsia="zh-CN"/>
        </w:rPr>
        <w:t>priorités</w:t>
      </w:r>
      <w:r w:rsidRPr="00576A8F">
        <w:rPr>
          <w:rFonts w:cs="Arial"/>
          <w:szCs w:val="20"/>
          <w:lang w:val="fr-FR"/>
        </w:rPr>
        <w:t xml:space="preserve"> convenues pour lesquelles les ressources disponibles auraient autrement été insuffisantes, ont été versées par la Norvège, pour un montant de </w:t>
      </w:r>
      <w:r>
        <w:rPr>
          <w:rFonts w:cs="Arial"/>
          <w:szCs w:val="20"/>
          <w:lang w:val="fr-FR"/>
        </w:rPr>
        <w:t xml:space="preserve">1 038 648,78 </w:t>
      </w:r>
      <w:r w:rsidRPr="00576A8F">
        <w:rPr>
          <w:rFonts w:cs="Arial"/>
          <w:szCs w:val="20"/>
          <w:lang w:val="fr-FR"/>
        </w:rPr>
        <w:t>dollars</w:t>
      </w:r>
      <w:r>
        <w:rPr>
          <w:rFonts w:cs="Arial"/>
          <w:szCs w:val="20"/>
          <w:lang w:val="fr-FR"/>
        </w:rPr>
        <w:t xml:space="preserve"> des États-Unis</w:t>
      </w:r>
      <w:r w:rsidRPr="00576A8F">
        <w:rPr>
          <w:rFonts w:cs="Arial"/>
          <w:szCs w:val="20"/>
          <w:lang w:val="fr-FR"/>
        </w:rPr>
        <w:t xml:space="preserve">, et le Canada, pour un montant de </w:t>
      </w:r>
      <w:r w:rsidR="00DD3585">
        <w:rPr>
          <w:rFonts w:cs="Arial"/>
          <w:szCs w:val="20"/>
          <w:lang w:val="fr-FR"/>
        </w:rPr>
        <w:t>22 721,79</w:t>
      </w:r>
      <w:r w:rsidRPr="00576A8F">
        <w:rPr>
          <w:rFonts w:cs="Arial"/>
          <w:szCs w:val="20"/>
          <w:lang w:val="fr-FR"/>
        </w:rPr>
        <w:t xml:space="preserve"> dollars (soit </w:t>
      </w:r>
      <w:r w:rsidR="00DD3585">
        <w:rPr>
          <w:rFonts w:cs="Arial"/>
          <w:szCs w:val="20"/>
          <w:lang w:val="fr-FR"/>
        </w:rPr>
        <w:t>32</w:t>
      </w:r>
      <w:r w:rsidRPr="00576A8F">
        <w:rPr>
          <w:rFonts w:cs="Arial"/>
          <w:szCs w:val="20"/>
          <w:lang w:val="fr-FR"/>
        </w:rPr>
        <w:t xml:space="preserve"> % </w:t>
      </w:r>
      <w:r w:rsidR="00E565D1">
        <w:rPr>
          <w:rFonts w:cs="Arial"/>
          <w:szCs w:val="20"/>
          <w:lang w:val="fr-FR"/>
        </w:rPr>
        <w:t>du total des contributions</w:t>
      </w:r>
      <w:r w:rsidRPr="00576A8F">
        <w:rPr>
          <w:rFonts w:cs="Arial"/>
          <w:szCs w:val="20"/>
          <w:lang w:val="fr-FR"/>
        </w:rPr>
        <w:t xml:space="preserve">). À la fin de l’exercice </w:t>
      </w:r>
      <w:r w:rsidR="00DD3585">
        <w:rPr>
          <w:rFonts w:cs="Arial"/>
          <w:szCs w:val="20"/>
          <w:lang w:val="fr-FR"/>
        </w:rPr>
        <w:t>2019</w:t>
      </w:r>
      <w:r w:rsidRPr="00576A8F">
        <w:rPr>
          <w:rFonts w:cs="Arial"/>
          <w:szCs w:val="20"/>
          <w:lang w:val="fr-FR"/>
        </w:rPr>
        <w:t xml:space="preserve">, seuls </w:t>
      </w:r>
      <w:r w:rsidR="00DD3585">
        <w:rPr>
          <w:rFonts w:cs="Arial"/>
          <w:szCs w:val="20"/>
          <w:lang w:val="fr-FR"/>
        </w:rPr>
        <w:t>25 279 dollars des États-Unis</w:t>
      </w:r>
      <w:r w:rsidRPr="00576A8F">
        <w:rPr>
          <w:rFonts w:cs="Arial"/>
          <w:szCs w:val="20"/>
          <w:lang w:val="fr-FR"/>
        </w:rPr>
        <w:t xml:space="preserve"> avaient fait l’objet d’un engagement ferme par courrier signé. En outre, les contributions des trois plus gros donateurs au Compte spécial (Australie, Norvège et Chine) sont habituellement versées pendant le second semestre de l’année (</w:t>
      </w:r>
      <w:r w:rsidR="00DD3585">
        <w:rPr>
          <w:rFonts w:cs="Arial"/>
          <w:szCs w:val="20"/>
          <w:lang w:val="fr-FR"/>
        </w:rPr>
        <w:t>environ 84</w:t>
      </w:r>
      <w:r w:rsidRPr="00576A8F">
        <w:rPr>
          <w:rFonts w:cs="Arial"/>
          <w:szCs w:val="20"/>
          <w:lang w:val="fr-FR"/>
        </w:rPr>
        <w:t xml:space="preserve"> % </w:t>
      </w:r>
      <w:r w:rsidR="00E565D1">
        <w:rPr>
          <w:rFonts w:cs="Arial"/>
          <w:szCs w:val="20"/>
          <w:lang w:val="fr-FR"/>
        </w:rPr>
        <w:t>du total des contributions</w:t>
      </w:r>
      <w:r w:rsidRPr="00576A8F">
        <w:rPr>
          <w:rFonts w:cs="Arial"/>
          <w:szCs w:val="20"/>
          <w:lang w:val="fr-FR"/>
        </w:rPr>
        <w:t>). Tout cela montre la grande volatilité et la faible prévisibilité des financements, ce qui requiert une certaine prudence en matière d’engagement de dépenses</w:t>
      </w:r>
      <w:r w:rsidR="008C0AD9" w:rsidRPr="00576A8F">
        <w:rPr>
          <w:rFonts w:cs="Arial"/>
          <w:szCs w:val="20"/>
          <w:lang w:val="fr-FR"/>
        </w:rPr>
        <w:t xml:space="preserve">. </w:t>
      </w:r>
    </w:p>
    <w:p w14:paraId="1EECCE5D" w14:textId="525CD61A" w:rsidR="003F767B" w:rsidRPr="00576A8F" w:rsidRDefault="00576A8F" w:rsidP="00A16D62">
      <w:pPr>
        <w:numPr>
          <w:ilvl w:val="0"/>
          <w:numId w:val="45"/>
        </w:numPr>
        <w:spacing w:before="240" w:after="240"/>
        <w:ind w:left="0" w:firstLine="0"/>
        <w:jc w:val="both"/>
        <w:rPr>
          <w:rFonts w:cs="Arial"/>
          <w:szCs w:val="20"/>
          <w:lang w:val="fr-FR"/>
        </w:rPr>
      </w:pPr>
      <w:r w:rsidRPr="00576A8F">
        <w:rPr>
          <w:rFonts w:cs="Arial"/>
          <w:szCs w:val="20"/>
          <w:lang w:val="fr-FR"/>
        </w:rPr>
        <w:t xml:space="preserve">À la fin de l’exercice </w:t>
      </w:r>
      <w:r w:rsidR="00DD3585">
        <w:rPr>
          <w:rFonts w:cs="Arial"/>
          <w:szCs w:val="20"/>
          <w:lang w:val="fr-FR"/>
        </w:rPr>
        <w:t>2019</w:t>
      </w:r>
      <w:r w:rsidRPr="00576A8F">
        <w:rPr>
          <w:rFonts w:cs="Arial"/>
          <w:szCs w:val="20"/>
          <w:lang w:val="fr-FR"/>
        </w:rPr>
        <w:t xml:space="preserve">, le </w:t>
      </w:r>
      <w:r w:rsidRPr="00A16D62">
        <w:rPr>
          <w:rFonts w:eastAsia="SimSun"/>
          <w:lang w:val="fr-FR" w:eastAsia="zh-CN"/>
        </w:rPr>
        <w:t>solde</w:t>
      </w:r>
      <w:r w:rsidRPr="00576A8F">
        <w:rPr>
          <w:rFonts w:cs="Arial"/>
          <w:szCs w:val="20"/>
          <w:lang w:val="fr-FR"/>
        </w:rPr>
        <w:t xml:space="preserve"> du Fonds était de </w:t>
      </w:r>
      <w:r w:rsidR="00E565D1">
        <w:rPr>
          <w:rFonts w:cs="Arial"/>
          <w:szCs w:val="20"/>
          <w:lang w:val="fr-FR"/>
        </w:rPr>
        <w:t>3</w:t>
      </w:r>
      <w:r w:rsidR="00A16D62">
        <w:rPr>
          <w:rFonts w:cs="Arial"/>
          <w:szCs w:val="20"/>
          <w:lang w:val="fr-FR"/>
        </w:rPr>
        <w:t> </w:t>
      </w:r>
      <w:r w:rsidR="00DD3585">
        <w:rPr>
          <w:rFonts w:cs="Arial"/>
          <w:szCs w:val="20"/>
          <w:lang w:val="fr-FR"/>
        </w:rPr>
        <w:t>528 529,36</w:t>
      </w:r>
      <w:r w:rsidRPr="00576A8F">
        <w:rPr>
          <w:rFonts w:cs="Arial"/>
          <w:szCs w:val="20"/>
          <w:lang w:val="fr-FR"/>
        </w:rPr>
        <w:t> dollars</w:t>
      </w:r>
      <w:r w:rsidR="00DD3585" w:rsidRPr="00DD3585">
        <w:rPr>
          <w:rFonts w:cs="Arial"/>
          <w:szCs w:val="20"/>
          <w:lang w:val="fr-FR"/>
        </w:rPr>
        <w:t xml:space="preserve"> </w:t>
      </w:r>
      <w:r w:rsidR="00DD3585">
        <w:rPr>
          <w:rFonts w:cs="Arial"/>
          <w:szCs w:val="20"/>
          <w:lang w:val="fr-FR"/>
        </w:rPr>
        <w:t>des États-Unis</w:t>
      </w:r>
      <w:r w:rsidRPr="00576A8F">
        <w:rPr>
          <w:rFonts w:cs="Arial"/>
          <w:szCs w:val="20"/>
          <w:lang w:val="fr-FR"/>
        </w:rPr>
        <w:t>, répartis comme suit :</w:t>
      </w:r>
    </w:p>
    <w:p w14:paraId="7DB58C24" w14:textId="64183D66" w:rsidR="003F767B" w:rsidRPr="00576A8F" w:rsidRDefault="00576A8F" w:rsidP="00A16D62">
      <w:pPr>
        <w:numPr>
          <w:ilvl w:val="0"/>
          <w:numId w:val="36"/>
        </w:numPr>
        <w:tabs>
          <w:tab w:val="clear" w:pos="567"/>
        </w:tabs>
        <w:spacing w:after="120"/>
        <w:ind w:left="1134" w:hanging="567"/>
        <w:jc w:val="both"/>
        <w:rPr>
          <w:rFonts w:cs="Arial"/>
          <w:szCs w:val="20"/>
          <w:lang w:val="fr-FR"/>
        </w:rPr>
      </w:pPr>
      <w:r w:rsidRPr="00576A8F">
        <w:rPr>
          <w:rFonts w:cs="Arial"/>
          <w:szCs w:val="20"/>
          <w:lang w:val="fr-FR"/>
        </w:rPr>
        <w:t>réserves générales </w:t>
      </w:r>
      <w:r w:rsidR="00046F76" w:rsidRPr="00576A8F">
        <w:rPr>
          <w:rFonts w:cs="Arial"/>
          <w:szCs w:val="20"/>
          <w:lang w:val="fr-FR"/>
        </w:rPr>
        <w:t xml:space="preserve">: </w:t>
      </w:r>
      <w:r w:rsidR="00E2348D" w:rsidRPr="00576A8F">
        <w:rPr>
          <w:rFonts w:cs="Arial"/>
          <w:szCs w:val="20"/>
          <w:lang w:val="fr-FR"/>
        </w:rPr>
        <w:tab/>
      </w:r>
      <w:r w:rsidR="00A16D62">
        <w:rPr>
          <w:rFonts w:cs="Arial"/>
          <w:szCs w:val="20"/>
          <w:lang w:val="fr-FR"/>
        </w:rPr>
        <w:tab/>
      </w:r>
      <w:r w:rsidR="00A16D62">
        <w:rPr>
          <w:rFonts w:cs="Arial"/>
          <w:szCs w:val="20"/>
          <w:lang w:val="fr-FR"/>
        </w:rPr>
        <w:tab/>
        <w:t xml:space="preserve"> </w:t>
      </w:r>
      <w:r w:rsidR="00E565D1">
        <w:rPr>
          <w:rFonts w:cs="Arial"/>
          <w:szCs w:val="20"/>
          <w:lang w:val="fr-FR"/>
        </w:rPr>
        <w:t xml:space="preserve">2 </w:t>
      </w:r>
      <w:r w:rsidR="00DD3585">
        <w:rPr>
          <w:rFonts w:cs="Arial"/>
          <w:szCs w:val="20"/>
          <w:lang w:val="fr-FR"/>
        </w:rPr>
        <w:t>897 673,23</w:t>
      </w:r>
      <w:r>
        <w:rPr>
          <w:rFonts w:cs="Arial"/>
          <w:szCs w:val="20"/>
          <w:lang w:val="fr-FR"/>
        </w:rPr>
        <w:t xml:space="preserve"> dollars</w:t>
      </w:r>
    </w:p>
    <w:p w14:paraId="38CE306C" w14:textId="36473064" w:rsidR="003F767B" w:rsidRPr="00576A8F" w:rsidRDefault="00576A8F" w:rsidP="00A16D62">
      <w:pPr>
        <w:numPr>
          <w:ilvl w:val="0"/>
          <w:numId w:val="36"/>
        </w:numPr>
        <w:tabs>
          <w:tab w:val="clear" w:pos="567"/>
        </w:tabs>
        <w:spacing w:after="120"/>
        <w:ind w:left="1134" w:hanging="567"/>
        <w:jc w:val="both"/>
        <w:rPr>
          <w:rFonts w:cs="Arial"/>
          <w:szCs w:val="20"/>
          <w:lang w:val="fr-FR"/>
        </w:rPr>
      </w:pPr>
      <w:r w:rsidRPr="00576A8F">
        <w:rPr>
          <w:rFonts w:cs="Arial"/>
          <w:szCs w:val="20"/>
          <w:lang w:val="fr-FR"/>
        </w:rPr>
        <w:t xml:space="preserve">réserves du </w:t>
      </w:r>
      <w:r w:rsidR="00046F76" w:rsidRPr="00576A8F">
        <w:rPr>
          <w:rFonts w:cs="Arial"/>
          <w:szCs w:val="20"/>
          <w:lang w:val="fr-FR"/>
        </w:rPr>
        <w:t>JCOMMOPS</w:t>
      </w:r>
      <w:r w:rsidRPr="00576A8F">
        <w:rPr>
          <w:rFonts w:cs="Arial"/>
          <w:szCs w:val="20"/>
          <w:lang w:val="fr-FR"/>
        </w:rPr>
        <w:t> </w:t>
      </w:r>
      <w:r w:rsidR="00046F76" w:rsidRPr="00576A8F">
        <w:rPr>
          <w:rFonts w:cs="Arial"/>
          <w:szCs w:val="20"/>
          <w:lang w:val="fr-FR"/>
        </w:rPr>
        <w:t xml:space="preserve">: </w:t>
      </w:r>
      <w:r w:rsidR="00E2348D" w:rsidRPr="00576A8F">
        <w:rPr>
          <w:rFonts w:cs="Arial"/>
          <w:szCs w:val="20"/>
          <w:lang w:val="fr-FR"/>
        </w:rPr>
        <w:tab/>
      </w:r>
      <w:r w:rsidR="00A16D62">
        <w:rPr>
          <w:rFonts w:cs="Arial"/>
          <w:szCs w:val="20"/>
          <w:lang w:val="fr-FR"/>
        </w:rPr>
        <w:tab/>
        <w:t xml:space="preserve"> </w:t>
      </w:r>
      <w:r w:rsidR="00DD3585">
        <w:rPr>
          <w:rFonts w:cs="Arial"/>
          <w:szCs w:val="20"/>
          <w:lang w:val="fr-FR"/>
        </w:rPr>
        <w:t>96 354,57</w:t>
      </w:r>
      <w:r>
        <w:rPr>
          <w:rFonts w:cs="Arial"/>
          <w:szCs w:val="20"/>
          <w:lang w:val="fr-FR"/>
        </w:rPr>
        <w:t xml:space="preserve"> dollars</w:t>
      </w:r>
    </w:p>
    <w:p w14:paraId="434D8269" w14:textId="21724A7D" w:rsidR="003F767B" w:rsidRPr="00576A8F" w:rsidRDefault="00576A8F" w:rsidP="00A16D62">
      <w:pPr>
        <w:numPr>
          <w:ilvl w:val="0"/>
          <w:numId w:val="36"/>
        </w:numPr>
        <w:tabs>
          <w:tab w:val="clear" w:pos="567"/>
          <w:tab w:val="right" w:pos="6397"/>
        </w:tabs>
        <w:spacing w:after="240"/>
        <w:ind w:left="1134" w:hanging="567"/>
        <w:jc w:val="both"/>
        <w:rPr>
          <w:rFonts w:cs="Arial"/>
          <w:szCs w:val="20"/>
          <w:lang w:val="fr-FR"/>
        </w:rPr>
      </w:pPr>
      <w:r w:rsidRPr="00576A8F">
        <w:rPr>
          <w:rFonts w:cs="Arial"/>
          <w:szCs w:val="20"/>
          <w:lang w:val="fr-FR"/>
        </w:rPr>
        <w:t>réserves du Secrétariat du GIC/IOTWS </w:t>
      </w:r>
      <w:r w:rsidR="00046F76" w:rsidRPr="00576A8F">
        <w:rPr>
          <w:rFonts w:cs="Arial"/>
          <w:szCs w:val="20"/>
          <w:lang w:val="fr-FR"/>
        </w:rPr>
        <w:t xml:space="preserve">: </w:t>
      </w:r>
      <w:r w:rsidR="00E2348D" w:rsidRPr="00576A8F">
        <w:rPr>
          <w:rFonts w:cs="Arial"/>
          <w:szCs w:val="20"/>
          <w:lang w:val="fr-FR"/>
        </w:rPr>
        <w:tab/>
      </w:r>
      <w:r w:rsidR="00DD3585">
        <w:rPr>
          <w:rFonts w:cs="Arial"/>
          <w:szCs w:val="20"/>
          <w:lang w:val="fr-FR"/>
        </w:rPr>
        <w:t>534 501,56</w:t>
      </w:r>
      <w:r>
        <w:rPr>
          <w:rFonts w:cs="Arial"/>
          <w:szCs w:val="20"/>
          <w:lang w:val="fr-FR"/>
        </w:rPr>
        <w:t xml:space="preserve"> dollars</w:t>
      </w:r>
    </w:p>
    <w:p w14:paraId="3A07182A" w14:textId="217300F8" w:rsidR="003F767B" w:rsidRPr="00576A8F" w:rsidRDefault="00576A8F" w:rsidP="00A16D62">
      <w:pPr>
        <w:numPr>
          <w:ilvl w:val="0"/>
          <w:numId w:val="45"/>
        </w:numPr>
        <w:spacing w:before="240" w:after="240"/>
        <w:ind w:left="0" w:firstLine="0"/>
        <w:jc w:val="both"/>
        <w:rPr>
          <w:rFonts w:cs="Arial"/>
          <w:szCs w:val="20"/>
          <w:lang w:val="fr-FR"/>
        </w:rPr>
      </w:pPr>
      <w:r w:rsidRPr="00576A8F">
        <w:rPr>
          <w:rFonts w:cs="Arial"/>
          <w:szCs w:val="20"/>
          <w:lang w:val="fr-FR"/>
        </w:rPr>
        <w:t xml:space="preserve">Conformément </w:t>
      </w:r>
      <w:r w:rsidR="00DD3585">
        <w:rPr>
          <w:rFonts w:cs="Arial"/>
          <w:szCs w:val="20"/>
          <w:lang w:val="fr-FR"/>
        </w:rPr>
        <w:t>aux articles 8.2 et 8.3</w:t>
      </w:r>
      <w:r w:rsidRPr="00576A8F">
        <w:rPr>
          <w:rFonts w:cs="Arial"/>
          <w:szCs w:val="20"/>
          <w:lang w:val="fr-FR"/>
        </w:rPr>
        <w:t xml:space="preserve"> du Règlement financier de la COI, le solde susmentionné est reporté </w:t>
      </w:r>
      <w:r w:rsidRPr="00A16D62">
        <w:rPr>
          <w:rFonts w:eastAsia="SimSun"/>
          <w:lang w:val="fr-FR" w:eastAsia="zh-CN"/>
        </w:rPr>
        <w:t>sur</w:t>
      </w:r>
      <w:r w:rsidRPr="00576A8F">
        <w:rPr>
          <w:rFonts w:cs="Arial"/>
          <w:szCs w:val="20"/>
          <w:lang w:val="fr-FR"/>
        </w:rPr>
        <w:t xml:space="preserve"> l’exercice </w:t>
      </w:r>
      <w:r w:rsidR="00DD3585">
        <w:rPr>
          <w:rFonts w:cs="Arial"/>
          <w:szCs w:val="20"/>
          <w:lang w:val="fr-FR"/>
        </w:rPr>
        <w:t>2020</w:t>
      </w:r>
      <w:r w:rsidRPr="00576A8F">
        <w:rPr>
          <w:rFonts w:cs="Arial"/>
          <w:szCs w:val="20"/>
          <w:lang w:val="fr-FR"/>
        </w:rPr>
        <w:t xml:space="preserve"> en vue de l’exécution du budget global </w:t>
      </w:r>
      <w:r w:rsidR="00DD3585">
        <w:rPr>
          <w:rFonts w:cs="Arial"/>
          <w:szCs w:val="20"/>
          <w:lang w:val="fr-FR"/>
        </w:rPr>
        <w:t>2020-2021</w:t>
      </w:r>
      <w:r w:rsidRPr="00576A8F">
        <w:rPr>
          <w:rFonts w:cs="Arial"/>
          <w:szCs w:val="20"/>
          <w:lang w:val="fr-FR"/>
        </w:rPr>
        <w:t xml:space="preserve"> approuvé par l’Assemblée de la COI</w:t>
      </w:r>
      <w:r w:rsidR="003F767B" w:rsidRPr="00576A8F">
        <w:rPr>
          <w:rFonts w:cs="Arial"/>
          <w:szCs w:val="20"/>
          <w:lang w:val="fr-FR"/>
        </w:rPr>
        <w:t>.</w:t>
      </w:r>
      <w:r w:rsidR="00B151AD" w:rsidRPr="00576A8F">
        <w:rPr>
          <w:rFonts w:cs="Arial"/>
          <w:szCs w:val="20"/>
          <w:lang w:val="fr-FR"/>
        </w:rPr>
        <w:t xml:space="preserve"> </w:t>
      </w:r>
    </w:p>
    <w:p w14:paraId="3D54EBC8" w14:textId="4FC8F3FA" w:rsidR="004D55DF" w:rsidRPr="00576A8F" w:rsidRDefault="00576A8F" w:rsidP="00A16D62">
      <w:pPr>
        <w:numPr>
          <w:ilvl w:val="0"/>
          <w:numId w:val="45"/>
        </w:numPr>
        <w:spacing w:before="240" w:after="240"/>
        <w:ind w:left="0" w:firstLine="0"/>
        <w:jc w:val="both"/>
        <w:rPr>
          <w:rFonts w:cs="Arial"/>
          <w:szCs w:val="20"/>
          <w:lang w:val="fr-FR"/>
        </w:rPr>
      </w:pPr>
      <w:r w:rsidRPr="00576A8F">
        <w:rPr>
          <w:rFonts w:cs="Arial"/>
          <w:szCs w:val="20"/>
          <w:lang w:val="fr-FR"/>
        </w:rPr>
        <w:t xml:space="preserve">Dans ce contexte, </w:t>
      </w:r>
      <w:r w:rsidRPr="00A16D62">
        <w:rPr>
          <w:rFonts w:eastAsia="SimSun"/>
          <w:lang w:val="fr-FR" w:eastAsia="zh-CN"/>
        </w:rPr>
        <w:t>des</w:t>
      </w:r>
      <w:r w:rsidRPr="00576A8F">
        <w:rPr>
          <w:rFonts w:cs="Arial"/>
          <w:szCs w:val="20"/>
          <w:lang w:val="fr-FR"/>
        </w:rPr>
        <w:t xml:space="preserve"> prévisions actualisées pour la période </w:t>
      </w:r>
      <w:r w:rsidR="00DD3585">
        <w:rPr>
          <w:rFonts w:cs="Arial"/>
          <w:szCs w:val="20"/>
          <w:lang w:val="fr-FR"/>
        </w:rPr>
        <w:t>2020-2021</w:t>
      </w:r>
      <w:r w:rsidRPr="00576A8F">
        <w:rPr>
          <w:rFonts w:cs="Arial"/>
          <w:szCs w:val="20"/>
          <w:lang w:val="fr-FR"/>
        </w:rPr>
        <w:t xml:space="preserve"> sont présentées ci</w:t>
      </w:r>
      <w:r w:rsidRPr="00576A8F">
        <w:rPr>
          <w:rFonts w:cs="Arial"/>
          <w:szCs w:val="20"/>
          <w:lang w:val="fr-FR"/>
        </w:rPr>
        <w:noBreakHyphen/>
        <w:t xml:space="preserve">après afin d’informer l’Assemblée. Il convient de noter que les fonds ayant une affectation prédéfinie – </w:t>
      </w:r>
      <w:r w:rsidR="00DD3585">
        <w:rPr>
          <w:rFonts w:cs="Arial"/>
          <w:szCs w:val="20"/>
          <w:lang w:val="fr-FR"/>
        </w:rPr>
        <w:t>69</w:t>
      </w:r>
      <w:r w:rsidRPr="00576A8F">
        <w:rPr>
          <w:rFonts w:cs="Arial"/>
          <w:szCs w:val="20"/>
          <w:lang w:val="fr-FR"/>
        </w:rPr>
        <w:t> % des recettes totales</w:t>
      </w:r>
      <w:r w:rsidR="00DD3585">
        <w:rPr>
          <w:rFonts w:cs="Arial"/>
          <w:szCs w:val="20"/>
          <w:lang w:val="fr-FR"/>
        </w:rPr>
        <w:t xml:space="preserve"> du Compte spécial</w:t>
      </w:r>
      <w:r w:rsidRPr="00576A8F">
        <w:rPr>
          <w:rFonts w:cs="Arial"/>
          <w:szCs w:val="20"/>
          <w:lang w:val="fr-FR"/>
        </w:rPr>
        <w:t xml:space="preserve"> – sont très inégalement répartis entre les différents programmes, à l’instar de ce que l’on observe dans le </w:t>
      </w:r>
      <w:r w:rsidR="00DD3585" w:rsidRPr="00DD3585">
        <w:rPr>
          <w:rFonts w:cs="Arial"/>
          <w:szCs w:val="20"/>
          <w:u w:val="single"/>
          <w:lang w:val="fr-FR"/>
        </w:rPr>
        <w:t>tableau 11</w:t>
      </w:r>
      <w:r w:rsidRPr="00576A8F">
        <w:rPr>
          <w:rFonts w:cs="Arial"/>
          <w:szCs w:val="20"/>
          <w:lang w:val="fr-FR"/>
        </w:rPr>
        <w:t xml:space="preserve"> et le </w:t>
      </w:r>
      <w:r w:rsidRPr="00DD3585">
        <w:rPr>
          <w:rFonts w:cs="Arial"/>
          <w:szCs w:val="20"/>
          <w:u w:val="single"/>
          <w:lang w:val="fr-FR"/>
        </w:rPr>
        <w:t>graphique </w:t>
      </w:r>
      <w:r w:rsidR="00DD3585" w:rsidRPr="00DD3585">
        <w:rPr>
          <w:rFonts w:cs="Arial"/>
          <w:szCs w:val="20"/>
          <w:u w:val="single"/>
          <w:lang w:val="fr-FR"/>
        </w:rPr>
        <w:t>6</w:t>
      </w:r>
      <w:r w:rsidRPr="00DD3585">
        <w:rPr>
          <w:rFonts w:cs="Arial"/>
          <w:szCs w:val="20"/>
          <w:u w:val="single"/>
          <w:lang w:val="fr-FR"/>
        </w:rPr>
        <w:t xml:space="preserve"> </w:t>
      </w:r>
      <w:r w:rsidRPr="00576A8F">
        <w:rPr>
          <w:rFonts w:cs="Arial"/>
          <w:szCs w:val="20"/>
          <w:lang w:val="fr-FR"/>
        </w:rPr>
        <w:t xml:space="preserve">s’agissant des objectifs de mobilisation de ressources par fonction. En outre, la forte dépendance à l’égard de financements ayant une affectation strictement prédéfinie (les fonds-en-dépôt représentant </w:t>
      </w:r>
      <w:r w:rsidR="00DD3585">
        <w:rPr>
          <w:rFonts w:cs="Arial"/>
          <w:szCs w:val="20"/>
          <w:lang w:val="fr-FR"/>
        </w:rPr>
        <w:t>77</w:t>
      </w:r>
      <w:r w:rsidR="00E565D1">
        <w:rPr>
          <w:rFonts w:cs="Arial"/>
          <w:szCs w:val="20"/>
          <w:lang w:val="fr-FR"/>
        </w:rPr>
        <w:t xml:space="preserve"> % du total des contributions </w:t>
      </w:r>
      <w:r w:rsidR="00DD3585">
        <w:rPr>
          <w:rFonts w:cs="Arial"/>
          <w:szCs w:val="20"/>
          <w:lang w:val="fr-FR"/>
        </w:rPr>
        <w:t xml:space="preserve">de 2019 – voir </w:t>
      </w:r>
      <w:r w:rsidR="00DD3585" w:rsidRPr="00E565D1">
        <w:rPr>
          <w:rFonts w:cs="Arial"/>
          <w:szCs w:val="20"/>
          <w:u w:val="single"/>
          <w:lang w:val="fr-FR"/>
        </w:rPr>
        <w:t>graphique 7</w:t>
      </w:r>
      <w:r w:rsidRPr="00576A8F">
        <w:rPr>
          <w:rFonts w:cs="Arial"/>
          <w:szCs w:val="20"/>
          <w:lang w:val="fr-FR"/>
        </w:rPr>
        <w:t>) rend le « filet de sécurité » qu’offrent le Compte spécial et son fonds de roulement encore plus essentiel pour assurer la viabilité et la continuité des programmes et de la dotation en effectifs</w:t>
      </w:r>
      <w:r w:rsidR="00542AE2" w:rsidRPr="00576A8F">
        <w:rPr>
          <w:rFonts w:cs="Arial"/>
          <w:szCs w:val="20"/>
          <w:lang w:val="fr-FR"/>
        </w:rPr>
        <w:t>.</w:t>
      </w:r>
    </w:p>
    <w:p w14:paraId="25303497" w14:textId="77777777" w:rsidR="00CE61C4" w:rsidRPr="00576A8F" w:rsidRDefault="00CE61C4">
      <w:pPr>
        <w:rPr>
          <w:sz w:val="4"/>
          <w:lang w:val="fr-FR"/>
        </w:rPr>
      </w:pPr>
      <w:r w:rsidRPr="00576A8F">
        <w:rPr>
          <w:lang w:val="fr-FR"/>
        </w:rPr>
        <w:br w:type="page"/>
      </w:r>
    </w:p>
    <w:tbl>
      <w:tblPr>
        <w:tblW w:w="9645" w:type="dxa"/>
        <w:tblCellMar>
          <w:left w:w="70" w:type="dxa"/>
          <w:right w:w="70" w:type="dxa"/>
        </w:tblCellMar>
        <w:tblLook w:val="04A0" w:firstRow="1" w:lastRow="0" w:firstColumn="1" w:lastColumn="0" w:noHBand="0" w:noVBand="1"/>
      </w:tblPr>
      <w:tblGrid>
        <w:gridCol w:w="6307"/>
        <w:gridCol w:w="1395"/>
        <w:gridCol w:w="146"/>
        <w:gridCol w:w="1797"/>
      </w:tblGrid>
      <w:tr w:rsidR="004275D0" w:rsidRPr="008A5638" w14:paraId="4700DE65"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0C201CE3" w14:textId="0C13C927" w:rsidR="004275D0" w:rsidRPr="007578DB" w:rsidRDefault="00696855" w:rsidP="004275D0">
            <w:pPr>
              <w:tabs>
                <w:tab w:val="clear" w:pos="567"/>
              </w:tabs>
              <w:snapToGrid/>
              <w:jc w:val="center"/>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Compte spécial de la COI</w:t>
            </w:r>
          </w:p>
        </w:tc>
      </w:tr>
      <w:tr w:rsidR="004275D0" w:rsidRPr="007578DB" w14:paraId="2344D631"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0760AFCC" w14:textId="775B66E5" w:rsidR="004275D0" w:rsidRPr="007578DB" w:rsidRDefault="00696855" w:rsidP="00696855">
            <w:pPr>
              <w:tabs>
                <w:tab w:val="clear" w:pos="567"/>
              </w:tabs>
              <w:snapToGrid/>
              <w:jc w:val="center"/>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Prévisions pour</w:t>
            </w:r>
            <w:r w:rsidR="004275D0" w:rsidRPr="007578DB">
              <w:rPr>
                <w:rFonts w:eastAsia="Times New Roman" w:cs="Arial"/>
                <w:b/>
                <w:bCs/>
                <w:snapToGrid/>
                <w:color w:val="000000"/>
                <w:sz w:val="20"/>
                <w:szCs w:val="20"/>
                <w:lang w:eastAsia="fr-FR"/>
              </w:rPr>
              <w:t xml:space="preserve"> 2020</w:t>
            </w:r>
            <w:r w:rsidR="008F7EDF" w:rsidRPr="007578DB">
              <w:rPr>
                <w:rFonts w:eastAsia="Times New Roman" w:cs="Arial"/>
                <w:b/>
                <w:bCs/>
                <w:snapToGrid/>
                <w:color w:val="000000"/>
                <w:sz w:val="20"/>
                <w:szCs w:val="20"/>
                <w:lang w:eastAsia="fr-FR"/>
              </w:rPr>
              <w:t>–</w:t>
            </w:r>
            <w:r w:rsidR="004275D0" w:rsidRPr="007578DB">
              <w:rPr>
                <w:rFonts w:eastAsia="Times New Roman" w:cs="Arial"/>
                <w:b/>
                <w:bCs/>
                <w:snapToGrid/>
                <w:color w:val="000000"/>
                <w:sz w:val="20"/>
                <w:szCs w:val="20"/>
                <w:lang w:eastAsia="fr-FR"/>
              </w:rPr>
              <w:t>2021</w:t>
            </w:r>
            <w:r w:rsidR="008F7EDF" w:rsidRPr="007578DB">
              <w:rPr>
                <w:rFonts w:eastAsia="Times New Roman" w:cs="Arial"/>
                <w:b/>
                <w:bCs/>
                <w:snapToGrid/>
                <w:color w:val="000000"/>
                <w:sz w:val="20"/>
                <w:szCs w:val="20"/>
                <w:lang w:eastAsia="fr-FR"/>
              </w:rPr>
              <w:t xml:space="preserve"> </w:t>
            </w:r>
            <w:r w:rsidRPr="007578DB">
              <w:rPr>
                <w:rFonts w:eastAsia="Times New Roman" w:cs="Arial"/>
                <w:b/>
                <w:bCs/>
                <w:snapToGrid/>
                <w:color w:val="000000"/>
                <w:sz w:val="20"/>
                <w:szCs w:val="20"/>
                <w:lang w:eastAsia="fr-FR"/>
              </w:rPr>
              <w:t>au 31 décembre</w:t>
            </w:r>
            <w:r w:rsidR="00C54D9C" w:rsidRPr="007578DB">
              <w:rPr>
                <w:rFonts w:eastAsia="Times New Roman" w:cs="Arial"/>
                <w:b/>
                <w:bCs/>
                <w:snapToGrid/>
                <w:color w:val="000000"/>
                <w:sz w:val="20"/>
                <w:szCs w:val="20"/>
                <w:lang w:eastAsia="fr-FR"/>
              </w:rPr>
              <w:t xml:space="preserve"> </w:t>
            </w:r>
            <w:r w:rsidR="008F7EDF" w:rsidRPr="007578DB">
              <w:rPr>
                <w:rFonts w:eastAsia="Times New Roman" w:cs="Arial"/>
                <w:b/>
                <w:bCs/>
                <w:snapToGrid/>
                <w:color w:val="000000"/>
                <w:sz w:val="20"/>
                <w:szCs w:val="20"/>
                <w:lang w:eastAsia="fr-FR"/>
              </w:rPr>
              <w:t>2019</w:t>
            </w:r>
          </w:p>
        </w:tc>
      </w:tr>
      <w:tr w:rsidR="004275D0" w:rsidRPr="008A5638" w14:paraId="17E61C26"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22D9C84E" w14:textId="673C40BE" w:rsidR="004275D0" w:rsidRPr="007578DB" w:rsidRDefault="008F7EDF" w:rsidP="00696855">
            <w:pPr>
              <w:tabs>
                <w:tab w:val="clear" w:pos="567"/>
              </w:tabs>
              <w:snapToGrid/>
              <w:jc w:val="center"/>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w:t>
            </w:r>
            <w:r w:rsidR="00696855" w:rsidRPr="007578DB">
              <w:rPr>
                <w:rFonts w:eastAsia="Times New Roman" w:cs="Arial"/>
                <w:b/>
                <w:bCs/>
                <w:snapToGrid/>
                <w:color w:val="000000"/>
                <w:sz w:val="20"/>
                <w:szCs w:val="20"/>
                <w:lang w:val="fr-FR" w:eastAsia="fr-FR"/>
              </w:rPr>
              <w:t>en dollars des États-Unis</w:t>
            </w:r>
            <w:r w:rsidR="004275D0" w:rsidRPr="007578DB">
              <w:rPr>
                <w:rFonts w:eastAsia="Times New Roman" w:cs="Arial"/>
                <w:b/>
                <w:bCs/>
                <w:snapToGrid/>
                <w:color w:val="000000"/>
                <w:sz w:val="20"/>
                <w:szCs w:val="20"/>
                <w:lang w:val="fr-FR" w:eastAsia="fr-FR"/>
              </w:rPr>
              <w:t>)</w:t>
            </w:r>
          </w:p>
        </w:tc>
      </w:tr>
      <w:tr w:rsidR="004275D0" w:rsidRPr="007578DB" w14:paraId="5ABD0810" w14:textId="77777777" w:rsidTr="007578DB">
        <w:trPr>
          <w:trHeight w:val="290"/>
        </w:trPr>
        <w:tc>
          <w:tcPr>
            <w:tcW w:w="6307" w:type="dxa"/>
            <w:tcBorders>
              <w:top w:val="nil"/>
              <w:left w:val="nil"/>
              <w:bottom w:val="nil"/>
              <w:right w:val="nil"/>
            </w:tcBorders>
            <w:shd w:val="clear" w:color="auto" w:fill="auto"/>
            <w:noWrap/>
            <w:vAlign w:val="bottom"/>
            <w:hideMark/>
          </w:tcPr>
          <w:p w14:paraId="71D2A00A" w14:textId="77777777" w:rsidR="004275D0" w:rsidRPr="007578DB" w:rsidRDefault="004275D0" w:rsidP="004275D0">
            <w:pPr>
              <w:tabs>
                <w:tab w:val="clear" w:pos="567"/>
              </w:tabs>
              <w:snapToGrid/>
              <w:jc w:val="center"/>
              <w:rPr>
                <w:rFonts w:eastAsia="Times New Roman" w:cs="Arial"/>
                <w:b/>
                <w:bCs/>
                <w:snapToGrid/>
                <w:color w:val="000000"/>
                <w:sz w:val="20"/>
                <w:szCs w:val="20"/>
                <w:lang w:val="fr-FR" w:eastAsia="fr-FR"/>
              </w:rPr>
            </w:pPr>
          </w:p>
        </w:tc>
        <w:tc>
          <w:tcPr>
            <w:tcW w:w="1395" w:type="dxa"/>
            <w:tcBorders>
              <w:top w:val="nil"/>
              <w:left w:val="nil"/>
              <w:bottom w:val="nil"/>
              <w:right w:val="nil"/>
            </w:tcBorders>
            <w:shd w:val="clear" w:color="auto" w:fill="auto"/>
            <w:noWrap/>
            <w:vAlign w:val="bottom"/>
            <w:hideMark/>
          </w:tcPr>
          <w:p w14:paraId="38528F5A" w14:textId="20D0C81D" w:rsidR="004275D0" w:rsidRPr="007578DB" w:rsidRDefault="00696855" w:rsidP="004275D0">
            <w:pPr>
              <w:tabs>
                <w:tab w:val="clear" w:pos="567"/>
              </w:tabs>
              <w:snapToGrid/>
              <w:jc w:val="center"/>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Année</w:t>
            </w:r>
            <w:r w:rsidR="004275D0" w:rsidRPr="007578DB">
              <w:rPr>
                <w:rFonts w:eastAsia="Times New Roman" w:cs="Arial"/>
                <w:b/>
                <w:bCs/>
                <w:snapToGrid/>
                <w:color w:val="000000"/>
                <w:sz w:val="20"/>
                <w:szCs w:val="20"/>
                <w:lang w:eastAsia="fr-FR"/>
              </w:rPr>
              <w:t xml:space="preserve"> 2020</w:t>
            </w:r>
          </w:p>
        </w:tc>
        <w:tc>
          <w:tcPr>
            <w:tcW w:w="146" w:type="dxa"/>
            <w:tcBorders>
              <w:top w:val="nil"/>
              <w:left w:val="nil"/>
              <w:bottom w:val="nil"/>
              <w:right w:val="nil"/>
            </w:tcBorders>
            <w:shd w:val="clear" w:color="auto" w:fill="auto"/>
            <w:noWrap/>
            <w:vAlign w:val="bottom"/>
            <w:hideMark/>
          </w:tcPr>
          <w:p w14:paraId="525242F1" w14:textId="77777777" w:rsidR="004275D0" w:rsidRPr="007578DB" w:rsidRDefault="004275D0" w:rsidP="004275D0">
            <w:pPr>
              <w:tabs>
                <w:tab w:val="clear" w:pos="567"/>
              </w:tabs>
              <w:snapToGrid/>
              <w:jc w:val="center"/>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38DEE9D3" w14:textId="5D65B182" w:rsidR="004275D0" w:rsidRPr="007578DB" w:rsidRDefault="00696855" w:rsidP="004275D0">
            <w:pPr>
              <w:tabs>
                <w:tab w:val="clear" w:pos="567"/>
              </w:tabs>
              <w:snapToGrid/>
              <w:jc w:val="center"/>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Année</w:t>
            </w:r>
            <w:r w:rsidR="004275D0" w:rsidRPr="007578DB">
              <w:rPr>
                <w:rFonts w:eastAsia="Times New Roman" w:cs="Arial"/>
                <w:b/>
                <w:bCs/>
                <w:snapToGrid/>
                <w:color w:val="000000"/>
                <w:sz w:val="20"/>
                <w:szCs w:val="20"/>
                <w:lang w:eastAsia="fr-FR"/>
              </w:rPr>
              <w:t xml:space="preserve"> 2021</w:t>
            </w:r>
          </w:p>
        </w:tc>
      </w:tr>
      <w:tr w:rsidR="004275D0" w:rsidRPr="007578DB" w14:paraId="6783CB26" w14:textId="77777777" w:rsidTr="007578DB">
        <w:trPr>
          <w:trHeight w:val="290"/>
        </w:trPr>
        <w:tc>
          <w:tcPr>
            <w:tcW w:w="6307" w:type="dxa"/>
            <w:tcBorders>
              <w:top w:val="nil"/>
              <w:left w:val="nil"/>
              <w:bottom w:val="nil"/>
              <w:right w:val="nil"/>
            </w:tcBorders>
            <w:shd w:val="clear" w:color="auto" w:fill="auto"/>
            <w:noWrap/>
            <w:vAlign w:val="bottom"/>
            <w:hideMark/>
          </w:tcPr>
          <w:p w14:paraId="20EB216F" w14:textId="77777777" w:rsidR="004275D0" w:rsidRPr="007578DB" w:rsidRDefault="004275D0" w:rsidP="004275D0">
            <w:pPr>
              <w:tabs>
                <w:tab w:val="clear" w:pos="567"/>
              </w:tabs>
              <w:snapToGrid/>
              <w:jc w:val="center"/>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776E6E12"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6281A511"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22A6792F"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56CF0E11" w14:textId="77777777" w:rsidTr="007578DB">
        <w:trPr>
          <w:trHeight w:val="290"/>
        </w:trPr>
        <w:tc>
          <w:tcPr>
            <w:tcW w:w="6307" w:type="dxa"/>
            <w:tcBorders>
              <w:top w:val="nil"/>
              <w:left w:val="nil"/>
              <w:bottom w:val="nil"/>
              <w:right w:val="nil"/>
            </w:tcBorders>
            <w:shd w:val="clear" w:color="auto" w:fill="auto"/>
            <w:noWrap/>
            <w:vAlign w:val="bottom"/>
            <w:hideMark/>
          </w:tcPr>
          <w:p w14:paraId="46157128" w14:textId="23941061"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Solde d’ouverture </w:t>
            </w:r>
            <w:r w:rsidR="004275D0" w:rsidRPr="007578DB">
              <w:rPr>
                <w:rFonts w:eastAsia="Times New Roman" w:cs="Arial"/>
                <w:b/>
                <w:bCs/>
                <w:snapToGrid/>
                <w:color w:val="000000"/>
                <w:sz w:val="20"/>
                <w:szCs w:val="20"/>
                <w:lang w:eastAsia="fr-FR"/>
              </w:rPr>
              <w:t>:</w:t>
            </w:r>
          </w:p>
        </w:tc>
        <w:tc>
          <w:tcPr>
            <w:tcW w:w="1395" w:type="dxa"/>
            <w:tcBorders>
              <w:top w:val="nil"/>
              <w:left w:val="nil"/>
              <w:bottom w:val="nil"/>
              <w:right w:val="nil"/>
            </w:tcBorders>
            <w:shd w:val="clear" w:color="auto" w:fill="auto"/>
            <w:noWrap/>
            <w:vAlign w:val="bottom"/>
            <w:hideMark/>
          </w:tcPr>
          <w:p w14:paraId="3FA2EB24" w14:textId="70DD5EA9"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3 528 </w:t>
            </w:r>
            <w:r w:rsidR="004275D0" w:rsidRPr="007578DB">
              <w:rPr>
                <w:rFonts w:eastAsia="Times New Roman" w:cs="Arial"/>
                <w:b/>
                <w:bCs/>
                <w:snapToGrid/>
                <w:color w:val="000000"/>
                <w:sz w:val="20"/>
                <w:szCs w:val="20"/>
                <w:lang w:eastAsia="fr-FR"/>
              </w:rPr>
              <w:t>529</w:t>
            </w:r>
          </w:p>
        </w:tc>
        <w:tc>
          <w:tcPr>
            <w:tcW w:w="146" w:type="dxa"/>
            <w:tcBorders>
              <w:top w:val="nil"/>
              <w:left w:val="nil"/>
              <w:bottom w:val="nil"/>
              <w:right w:val="nil"/>
            </w:tcBorders>
            <w:shd w:val="clear" w:color="auto" w:fill="auto"/>
            <w:noWrap/>
            <w:vAlign w:val="bottom"/>
            <w:hideMark/>
          </w:tcPr>
          <w:p w14:paraId="68239539"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3820A10C"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77FD4B9A" w14:textId="77777777" w:rsidTr="007578DB">
        <w:trPr>
          <w:trHeight w:val="290"/>
        </w:trPr>
        <w:tc>
          <w:tcPr>
            <w:tcW w:w="6307" w:type="dxa"/>
            <w:tcBorders>
              <w:top w:val="nil"/>
              <w:left w:val="nil"/>
              <w:bottom w:val="nil"/>
              <w:right w:val="nil"/>
            </w:tcBorders>
            <w:shd w:val="clear" w:color="auto" w:fill="auto"/>
            <w:noWrap/>
            <w:vAlign w:val="bottom"/>
            <w:hideMark/>
          </w:tcPr>
          <w:p w14:paraId="605B91AB"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nil"/>
              <w:right w:val="nil"/>
            </w:tcBorders>
            <w:shd w:val="clear" w:color="auto" w:fill="auto"/>
            <w:noWrap/>
            <w:vAlign w:val="bottom"/>
            <w:hideMark/>
          </w:tcPr>
          <w:p w14:paraId="33F031C0"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20B16A6B"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514C5247"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460C27F7" w14:textId="77777777" w:rsidTr="007578DB">
        <w:trPr>
          <w:trHeight w:val="290"/>
        </w:trPr>
        <w:tc>
          <w:tcPr>
            <w:tcW w:w="6307" w:type="dxa"/>
            <w:tcBorders>
              <w:top w:val="nil"/>
              <w:left w:val="nil"/>
              <w:bottom w:val="nil"/>
              <w:right w:val="nil"/>
            </w:tcBorders>
            <w:shd w:val="clear" w:color="auto" w:fill="auto"/>
            <w:noWrap/>
            <w:vAlign w:val="bottom"/>
            <w:hideMark/>
          </w:tcPr>
          <w:p w14:paraId="4B4A3CAB" w14:textId="36AC495C"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Fonds de roulement</w:t>
            </w:r>
            <w:r w:rsidR="004275D0" w:rsidRPr="007578DB">
              <w:rPr>
                <w:rFonts w:eastAsia="Times New Roman" w:cs="Arial"/>
                <w:b/>
                <w:bCs/>
                <w:snapToGrid/>
                <w:color w:val="000000"/>
                <w:sz w:val="20"/>
                <w:szCs w:val="20"/>
                <w:lang w:eastAsia="fr-FR"/>
              </w:rPr>
              <w:t xml:space="preserve"> </w:t>
            </w:r>
          </w:p>
        </w:tc>
        <w:tc>
          <w:tcPr>
            <w:tcW w:w="1395" w:type="dxa"/>
            <w:tcBorders>
              <w:top w:val="nil"/>
              <w:left w:val="nil"/>
              <w:bottom w:val="nil"/>
              <w:right w:val="nil"/>
            </w:tcBorders>
            <w:shd w:val="clear" w:color="auto" w:fill="auto"/>
            <w:noWrap/>
            <w:vAlign w:val="bottom"/>
            <w:hideMark/>
          </w:tcPr>
          <w:p w14:paraId="7A065159" w14:textId="5CD464F8"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500 </w:t>
            </w:r>
            <w:r w:rsidR="004275D0" w:rsidRPr="007578DB">
              <w:rPr>
                <w:rFonts w:eastAsia="Times New Roman" w:cs="Arial"/>
                <w:b/>
                <w:bCs/>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5F6BAC61"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40C0F88E"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00DF2597" w14:textId="77777777" w:rsidTr="007578DB">
        <w:trPr>
          <w:trHeight w:val="290"/>
        </w:trPr>
        <w:tc>
          <w:tcPr>
            <w:tcW w:w="6307" w:type="dxa"/>
            <w:tcBorders>
              <w:top w:val="nil"/>
              <w:left w:val="nil"/>
              <w:bottom w:val="nil"/>
              <w:right w:val="nil"/>
            </w:tcBorders>
            <w:shd w:val="clear" w:color="auto" w:fill="auto"/>
            <w:noWrap/>
            <w:vAlign w:val="bottom"/>
            <w:hideMark/>
          </w:tcPr>
          <w:p w14:paraId="5B661A67"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nil"/>
              <w:right w:val="nil"/>
            </w:tcBorders>
            <w:shd w:val="clear" w:color="auto" w:fill="auto"/>
            <w:noWrap/>
            <w:vAlign w:val="bottom"/>
            <w:hideMark/>
          </w:tcPr>
          <w:p w14:paraId="770FBBEE"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31A9837C"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4F2606C9"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2273FB6C" w14:textId="77777777" w:rsidTr="007578DB">
        <w:trPr>
          <w:trHeight w:val="300"/>
        </w:trPr>
        <w:tc>
          <w:tcPr>
            <w:tcW w:w="6307" w:type="dxa"/>
            <w:tcBorders>
              <w:top w:val="single" w:sz="4" w:space="0" w:color="auto"/>
              <w:left w:val="nil"/>
              <w:bottom w:val="double" w:sz="6" w:space="0" w:color="auto"/>
              <w:right w:val="nil"/>
            </w:tcBorders>
            <w:shd w:val="clear" w:color="auto" w:fill="auto"/>
            <w:noWrap/>
            <w:vAlign w:val="bottom"/>
            <w:hideMark/>
          </w:tcPr>
          <w:p w14:paraId="0BB1B9CC" w14:textId="42DC9585"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Solde d’ouverture disponible </w:t>
            </w:r>
            <w:r w:rsidR="004275D0" w:rsidRPr="007578DB">
              <w:rPr>
                <w:rFonts w:eastAsia="Times New Roman" w:cs="Arial"/>
                <w:b/>
                <w:bCs/>
                <w:snapToGrid/>
                <w:color w:val="000000"/>
                <w:sz w:val="20"/>
                <w:szCs w:val="20"/>
                <w:lang w:eastAsia="fr-FR"/>
              </w:rPr>
              <w:t xml:space="preserve">: </w:t>
            </w:r>
          </w:p>
        </w:tc>
        <w:tc>
          <w:tcPr>
            <w:tcW w:w="1395" w:type="dxa"/>
            <w:tcBorders>
              <w:top w:val="single" w:sz="4" w:space="0" w:color="auto"/>
              <w:left w:val="nil"/>
              <w:bottom w:val="double" w:sz="6" w:space="0" w:color="auto"/>
              <w:right w:val="nil"/>
            </w:tcBorders>
            <w:shd w:val="clear" w:color="auto" w:fill="auto"/>
            <w:noWrap/>
            <w:vAlign w:val="bottom"/>
            <w:hideMark/>
          </w:tcPr>
          <w:p w14:paraId="3C317378" w14:textId="6636A464"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3 028 </w:t>
            </w:r>
            <w:r w:rsidR="004275D0" w:rsidRPr="007578DB">
              <w:rPr>
                <w:rFonts w:eastAsia="Times New Roman" w:cs="Arial"/>
                <w:b/>
                <w:bCs/>
                <w:snapToGrid/>
                <w:color w:val="000000"/>
                <w:sz w:val="20"/>
                <w:szCs w:val="20"/>
                <w:lang w:eastAsia="fr-FR"/>
              </w:rPr>
              <w:t>529</w:t>
            </w:r>
          </w:p>
        </w:tc>
        <w:tc>
          <w:tcPr>
            <w:tcW w:w="146" w:type="dxa"/>
            <w:tcBorders>
              <w:top w:val="nil"/>
              <w:left w:val="nil"/>
              <w:bottom w:val="nil"/>
              <w:right w:val="nil"/>
            </w:tcBorders>
            <w:shd w:val="clear" w:color="auto" w:fill="auto"/>
            <w:noWrap/>
            <w:vAlign w:val="bottom"/>
            <w:hideMark/>
          </w:tcPr>
          <w:p w14:paraId="502795F3"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19B07B39" w14:textId="623A6783"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603 </w:t>
            </w:r>
            <w:r w:rsidR="004275D0" w:rsidRPr="007578DB">
              <w:rPr>
                <w:rFonts w:eastAsia="Times New Roman" w:cs="Arial"/>
                <w:b/>
                <w:bCs/>
                <w:snapToGrid/>
                <w:color w:val="000000"/>
                <w:sz w:val="20"/>
                <w:szCs w:val="20"/>
                <w:lang w:eastAsia="fr-FR"/>
              </w:rPr>
              <w:t>808</w:t>
            </w:r>
          </w:p>
        </w:tc>
      </w:tr>
      <w:tr w:rsidR="004275D0" w:rsidRPr="007578DB" w14:paraId="45B4B5BD" w14:textId="77777777" w:rsidTr="007578DB">
        <w:trPr>
          <w:trHeight w:val="300"/>
        </w:trPr>
        <w:tc>
          <w:tcPr>
            <w:tcW w:w="6307" w:type="dxa"/>
            <w:tcBorders>
              <w:top w:val="nil"/>
              <w:left w:val="nil"/>
              <w:bottom w:val="nil"/>
              <w:right w:val="nil"/>
            </w:tcBorders>
            <w:shd w:val="clear" w:color="auto" w:fill="auto"/>
            <w:noWrap/>
            <w:vAlign w:val="bottom"/>
            <w:hideMark/>
          </w:tcPr>
          <w:p w14:paraId="56811D2C"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32491101"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381E1C0B"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7626B32D"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7DF3CEF3" w14:textId="77777777" w:rsidTr="008F7EDF">
        <w:trPr>
          <w:trHeight w:val="290"/>
        </w:trPr>
        <w:tc>
          <w:tcPr>
            <w:tcW w:w="7702" w:type="dxa"/>
            <w:gridSpan w:val="2"/>
            <w:tcBorders>
              <w:top w:val="nil"/>
              <w:left w:val="nil"/>
              <w:bottom w:val="nil"/>
              <w:right w:val="nil"/>
            </w:tcBorders>
            <w:shd w:val="clear" w:color="auto" w:fill="auto"/>
            <w:noWrap/>
            <w:vAlign w:val="bottom"/>
            <w:hideMark/>
          </w:tcPr>
          <w:p w14:paraId="40ACFF2F" w14:textId="48FD3FB5"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Engagements signés des donateurs</w:t>
            </w:r>
            <w:r w:rsidR="004275D0" w:rsidRPr="007578DB">
              <w:rPr>
                <w:rFonts w:eastAsia="Times New Roman" w:cs="Arial"/>
                <w:b/>
                <w:bCs/>
                <w:snapToGrid/>
                <w:color w:val="000000"/>
                <w:sz w:val="20"/>
                <w:szCs w:val="20"/>
                <w:lang w:eastAsia="fr-FR"/>
              </w:rPr>
              <w:t>*</w:t>
            </w:r>
            <w:r w:rsidRPr="007578DB">
              <w:rPr>
                <w:rFonts w:eastAsia="Times New Roman" w:cs="Arial"/>
                <w:b/>
                <w:bCs/>
                <w:snapToGrid/>
                <w:color w:val="000000"/>
                <w:sz w:val="20"/>
                <w:szCs w:val="20"/>
                <w:lang w:eastAsia="fr-FR"/>
              </w:rPr>
              <w:t> </w:t>
            </w:r>
            <w:r w:rsidR="004275D0" w:rsidRPr="007578DB">
              <w:rPr>
                <w:rFonts w:eastAsia="Times New Roman" w:cs="Arial"/>
                <w:b/>
                <w:bCs/>
                <w:snapToGrid/>
                <w:color w:val="000000"/>
                <w:sz w:val="20"/>
                <w:szCs w:val="20"/>
                <w:lang w:eastAsia="fr-FR"/>
              </w:rPr>
              <w:t>:</w:t>
            </w:r>
          </w:p>
        </w:tc>
        <w:tc>
          <w:tcPr>
            <w:tcW w:w="146" w:type="dxa"/>
            <w:tcBorders>
              <w:top w:val="nil"/>
              <w:left w:val="nil"/>
              <w:bottom w:val="nil"/>
              <w:right w:val="nil"/>
            </w:tcBorders>
            <w:shd w:val="clear" w:color="auto" w:fill="auto"/>
            <w:noWrap/>
            <w:vAlign w:val="bottom"/>
            <w:hideMark/>
          </w:tcPr>
          <w:p w14:paraId="47C67AA7" w14:textId="77777777" w:rsidR="004275D0" w:rsidRPr="007578DB" w:rsidRDefault="004275D0" w:rsidP="004275D0">
            <w:pPr>
              <w:tabs>
                <w:tab w:val="clear" w:pos="567"/>
              </w:tabs>
              <w:snapToGrid/>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245C2493"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0DA04A6B" w14:textId="77777777" w:rsidTr="007578DB">
        <w:trPr>
          <w:trHeight w:val="290"/>
        </w:trPr>
        <w:tc>
          <w:tcPr>
            <w:tcW w:w="6307" w:type="dxa"/>
            <w:tcBorders>
              <w:top w:val="nil"/>
              <w:left w:val="nil"/>
              <w:bottom w:val="nil"/>
              <w:right w:val="nil"/>
            </w:tcBorders>
            <w:shd w:val="clear" w:color="auto" w:fill="auto"/>
            <w:noWrap/>
            <w:vAlign w:val="bottom"/>
            <w:hideMark/>
          </w:tcPr>
          <w:p w14:paraId="0D573F49" w14:textId="4FE34D24"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Japo</w:t>
            </w:r>
            <w:r w:rsidR="004275D0" w:rsidRPr="007578DB">
              <w:rPr>
                <w:rFonts w:eastAsia="Times New Roman" w:cs="Arial"/>
                <w:snapToGrid/>
                <w:color w:val="000000"/>
                <w:sz w:val="20"/>
                <w:szCs w:val="20"/>
                <w:lang w:eastAsia="fr-FR"/>
              </w:rPr>
              <w:t>n (JAMSTEC)</w:t>
            </w:r>
          </w:p>
        </w:tc>
        <w:tc>
          <w:tcPr>
            <w:tcW w:w="1395" w:type="dxa"/>
            <w:tcBorders>
              <w:top w:val="nil"/>
              <w:left w:val="nil"/>
              <w:bottom w:val="nil"/>
              <w:right w:val="nil"/>
            </w:tcBorders>
            <w:shd w:val="clear" w:color="auto" w:fill="auto"/>
            <w:noWrap/>
            <w:vAlign w:val="bottom"/>
            <w:hideMark/>
          </w:tcPr>
          <w:p w14:paraId="6723827F" w14:textId="320C7EF6"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10 </w:t>
            </w:r>
            <w:r w:rsidR="004275D0" w:rsidRPr="007578DB">
              <w:rPr>
                <w:rFonts w:eastAsia="Times New Roman" w:cs="Arial"/>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58523E11"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6623FCA6"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5F2DD6CB" w14:textId="77777777" w:rsidTr="007578DB">
        <w:trPr>
          <w:trHeight w:val="290"/>
        </w:trPr>
        <w:tc>
          <w:tcPr>
            <w:tcW w:w="6307" w:type="dxa"/>
            <w:tcBorders>
              <w:top w:val="nil"/>
              <w:left w:val="nil"/>
              <w:bottom w:val="nil"/>
              <w:right w:val="nil"/>
            </w:tcBorders>
            <w:shd w:val="clear" w:color="auto" w:fill="auto"/>
            <w:noWrap/>
            <w:vAlign w:val="bottom"/>
            <w:hideMark/>
          </w:tcPr>
          <w:p w14:paraId="5953A3BE"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Canada (DFO)</w:t>
            </w:r>
          </w:p>
        </w:tc>
        <w:tc>
          <w:tcPr>
            <w:tcW w:w="1395" w:type="dxa"/>
            <w:tcBorders>
              <w:top w:val="nil"/>
              <w:left w:val="nil"/>
              <w:bottom w:val="nil"/>
              <w:right w:val="nil"/>
            </w:tcBorders>
            <w:shd w:val="clear" w:color="auto" w:fill="auto"/>
            <w:noWrap/>
            <w:vAlign w:val="bottom"/>
            <w:hideMark/>
          </w:tcPr>
          <w:p w14:paraId="78BD84B0" w14:textId="46CD413D"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15 </w:t>
            </w:r>
            <w:r w:rsidR="004275D0" w:rsidRPr="007578DB">
              <w:rPr>
                <w:rFonts w:eastAsia="Times New Roman" w:cs="Arial"/>
                <w:snapToGrid/>
                <w:color w:val="000000"/>
                <w:sz w:val="20"/>
                <w:szCs w:val="20"/>
                <w:lang w:eastAsia="fr-FR"/>
              </w:rPr>
              <w:t>279</w:t>
            </w:r>
          </w:p>
        </w:tc>
        <w:tc>
          <w:tcPr>
            <w:tcW w:w="146" w:type="dxa"/>
            <w:tcBorders>
              <w:top w:val="nil"/>
              <w:left w:val="nil"/>
              <w:bottom w:val="nil"/>
              <w:right w:val="nil"/>
            </w:tcBorders>
            <w:shd w:val="clear" w:color="auto" w:fill="auto"/>
            <w:noWrap/>
            <w:vAlign w:val="bottom"/>
            <w:hideMark/>
          </w:tcPr>
          <w:p w14:paraId="19985DE2"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05566A04"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40FD944C" w14:textId="77777777" w:rsidTr="007578DB">
        <w:trPr>
          <w:trHeight w:val="290"/>
        </w:trPr>
        <w:tc>
          <w:tcPr>
            <w:tcW w:w="6307" w:type="dxa"/>
            <w:tcBorders>
              <w:top w:val="nil"/>
              <w:left w:val="nil"/>
              <w:bottom w:val="nil"/>
              <w:right w:val="nil"/>
            </w:tcBorders>
            <w:shd w:val="clear" w:color="auto" w:fill="auto"/>
            <w:noWrap/>
            <w:vAlign w:val="bottom"/>
            <w:hideMark/>
          </w:tcPr>
          <w:p w14:paraId="7C96248D"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single" w:sz="4" w:space="0" w:color="auto"/>
              <w:right w:val="nil"/>
            </w:tcBorders>
            <w:shd w:val="clear" w:color="auto" w:fill="auto"/>
            <w:noWrap/>
            <w:vAlign w:val="bottom"/>
            <w:hideMark/>
          </w:tcPr>
          <w:p w14:paraId="27052A43" w14:textId="77777777" w:rsidR="004275D0" w:rsidRPr="007578DB" w:rsidRDefault="004275D0" w:rsidP="004275D0">
            <w:pPr>
              <w:tabs>
                <w:tab w:val="clear" w:pos="567"/>
              </w:tabs>
              <w:snapToGrid/>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w:t>
            </w:r>
          </w:p>
        </w:tc>
        <w:tc>
          <w:tcPr>
            <w:tcW w:w="146" w:type="dxa"/>
            <w:tcBorders>
              <w:top w:val="nil"/>
              <w:left w:val="nil"/>
              <w:bottom w:val="nil"/>
              <w:right w:val="nil"/>
            </w:tcBorders>
            <w:shd w:val="clear" w:color="auto" w:fill="auto"/>
            <w:noWrap/>
            <w:vAlign w:val="bottom"/>
            <w:hideMark/>
          </w:tcPr>
          <w:p w14:paraId="0C331BB1" w14:textId="77777777" w:rsidR="004275D0" w:rsidRPr="007578DB" w:rsidRDefault="004275D0" w:rsidP="004275D0">
            <w:pPr>
              <w:tabs>
                <w:tab w:val="clear" w:pos="567"/>
              </w:tabs>
              <w:snapToGrid/>
              <w:rPr>
                <w:rFonts w:eastAsia="Times New Roman" w:cs="Arial"/>
                <w:snapToGrid/>
                <w:color w:val="000000"/>
                <w:sz w:val="20"/>
                <w:szCs w:val="20"/>
                <w:lang w:eastAsia="fr-FR"/>
              </w:rPr>
            </w:pPr>
          </w:p>
        </w:tc>
        <w:tc>
          <w:tcPr>
            <w:tcW w:w="1797" w:type="dxa"/>
            <w:tcBorders>
              <w:top w:val="nil"/>
              <w:left w:val="nil"/>
              <w:bottom w:val="single" w:sz="4" w:space="0" w:color="auto"/>
              <w:right w:val="nil"/>
            </w:tcBorders>
            <w:shd w:val="clear" w:color="auto" w:fill="auto"/>
            <w:noWrap/>
            <w:vAlign w:val="bottom"/>
            <w:hideMark/>
          </w:tcPr>
          <w:p w14:paraId="1FBA167E" w14:textId="77777777" w:rsidR="004275D0" w:rsidRPr="007578DB" w:rsidRDefault="004275D0" w:rsidP="004275D0">
            <w:pPr>
              <w:tabs>
                <w:tab w:val="clear" w:pos="567"/>
              </w:tabs>
              <w:snapToGrid/>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w:t>
            </w:r>
          </w:p>
        </w:tc>
      </w:tr>
      <w:tr w:rsidR="004275D0" w:rsidRPr="007578DB" w14:paraId="0B57EFF3" w14:textId="77777777" w:rsidTr="007578DB">
        <w:trPr>
          <w:trHeight w:val="290"/>
        </w:trPr>
        <w:tc>
          <w:tcPr>
            <w:tcW w:w="6307" w:type="dxa"/>
            <w:tcBorders>
              <w:top w:val="nil"/>
              <w:left w:val="nil"/>
              <w:bottom w:val="nil"/>
              <w:right w:val="nil"/>
            </w:tcBorders>
            <w:shd w:val="clear" w:color="auto" w:fill="auto"/>
            <w:noWrap/>
            <w:vAlign w:val="bottom"/>
            <w:hideMark/>
          </w:tcPr>
          <w:p w14:paraId="5B2F0E1C" w14:textId="77777777" w:rsidR="004275D0" w:rsidRPr="007578DB" w:rsidRDefault="004275D0" w:rsidP="004275D0">
            <w:pPr>
              <w:tabs>
                <w:tab w:val="clear" w:pos="567"/>
              </w:tabs>
              <w:snapToGrid/>
              <w:rPr>
                <w:rFonts w:eastAsia="Times New Roman" w:cs="Arial"/>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373D3498" w14:textId="735B9AA6"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25 </w:t>
            </w:r>
            <w:r w:rsidR="004275D0" w:rsidRPr="007578DB">
              <w:rPr>
                <w:rFonts w:eastAsia="Times New Roman" w:cs="Arial"/>
                <w:b/>
                <w:bCs/>
                <w:snapToGrid/>
                <w:color w:val="000000"/>
                <w:sz w:val="20"/>
                <w:szCs w:val="20"/>
                <w:lang w:eastAsia="fr-FR"/>
              </w:rPr>
              <w:t>279</w:t>
            </w:r>
          </w:p>
        </w:tc>
        <w:tc>
          <w:tcPr>
            <w:tcW w:w="146" w:type="dxa"/>
            <w:tcBorders>
              <w:top w:val="nil"/>
              <w:left w:val="nil"/>
              <w:bottom w:val="nil"/>
              <w:right w:val="nil"/>
            </w:tcBorders>
            <w:shd w:val="clear" w:color="auto" w:fill="auto"/>
            <w:noWrap/>
            <w:vAlign w:val="bottom"/>
            <w:hideMark/>
          </w:tcPr>
          <w:p w14:paraId="42177EB0"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1A640D1E"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0</w:t>
            </w:r>
          </w:p>
        </w:tc>
      </w:tr>
      <w:tr w:rsidR="004275D0" w:rsidRPr="007578DB" w14:paraId="0A394E2D" w14:textId="77777777" w:rsidTr="007578DB">
        <w:trPr>
          <w:trHeight w:val="290"/>
        </w:trPr>
        <w:tc>
          <w:tcPr>
            <w:tcW w:w="6307" w:type="dxa"/>
            <w:tcBorders>
              <w:top w:val="nil"/>
              <w:left w:val="nil"/>
              <w:bottom w:val="nil"/>
              <w:right w:val="nil"/>
            </w:tcBorders>
            <w:shd w:val="clear" w:color="auto" w:fill="auto"/>
            <w:noWrap/>
            <w:vAlign w:val="bottom"/>
            <w:hideMark/>
          </w:tcPr>
          <w:p w14:paraId="479CEBA8"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6A097694" w14:textId="77777777" w:rsidR="004275D0" w:rsidRPr="007578DB" w:rsidRDefault="004275D0" w:rsidP="004275D0">
            <w:pPr>
              <w:tabs>
                <w:tab w:val="clear" w:pos="567"/>
              </w:tabs>
              <w:snapToGrid/>
              <w:jc w:val="right"/>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0816F0D9"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73226994"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36FC01F5" w14:textId="77777777" w:rsidTr="007578DB">
        <w:trPr>
          <w:trHeight w:val="300"/>
        </w:trPr>
        <w:tc>
          <w:tcPr>
            <w:tcW w:w="6307" w:type="dxa"/>
            <w:tcBorders>
              <w:top w:val="single" w:sz="4" w:space="0" w:color="auto"/>
              <w:left w:val="nil"/>
              <w:bottom w:val="double" w:sz="6" w:space="0" w:color="auto"/>
              <w:right w:val="nil"/>
            </w:tcBorders>
            <w:shd w:val="clear" w:color="auto" w:fill="auto"/>
            <w:noWrap/>
            <w:vAlign w:val="bottom"/>
            <w:hideMark/>
          </w:tcPr>
          <w:p w14:paraId="5378CE1E" w14:textId="391F0404" w:rsidR="004275D0" w:rsidRPr="007578DB" w:rsidRDefault="00696855" w:rsidP="004275D0">
            <w:pPr>
              <w:tabs>
                <w:tab w:val="clear" w:pos="567"/>
              </w:tabs>
              <w:snapToGrid/>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Sous-total des fonds disponibles ou des engagements signés :</w:t>
            </w:r>
          </w:p>
        </w:tc>
        <w:tc>
          <w:tcPr>
            <w:tcW w:w="1395" w:type="dxa"/>
            <w:tcBorders>
              <w:top w:val="single" w:sz="4" w:space="0" w:color="auto"/>
              <w:left w:val="nil"/>
              <w:bottom w:val="double" w:sz="6" w:space="0" w:color="auto"/>
              <w:right w:val="nil"/>
            </w:tcBorders>
            <w:shd w:val="clear" w:color="auto" w:fill="auto"/>
            <w:noWrap/>
            <w:vAlign w:val="bottom"/>
            <w:hideMark/>
          </w:tcPr>
          <w:p w14:paraId="5C883076" w14:textId="0EAEF1A3"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3 053 </w:t>
            </w:r>
            <w:r w:rsidR="004275D0" w:rsidRPr="007578DB">
              <w:rPr>
                <w:rFonts w:eastAsia="Times New Roman" w:cs="Arial"/>
                <w:b/>
                <w:bCs/>
                <w:snapToGrid/>
                <w:color w:val="000000"/>
                <w:sz w:val="20"/>
                <w:szCs w:val="20"/>
                <w:lang w:eastAsia="fr-FR"/>
              </w:rPr>
              <w:t>808</w:t>
            </w:r>
          </w:p>
        </w:tc>
        <w:tc>
          <w:tcPr>
            <w:tcW w:w="146" w:type="dxa"/>
            <w:tcBorders>
              <w:top w:val="nil"/>
              <w:left w:val="nil"/>
              <w:bottom w:val="nil"/>
              <w:right w:val="nil"/>
            </w:tcBorders>
            <w:shd w:val="clear" w:color="auto" w:fill="auto"/>
            <w:noWrap/>
            <w:vAlign w:val="bottom"/>
            <w:hideMark/>
          </w:tcPr>
          <w:p w14:paraId="6FB7F75B"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7F994BC0" w14:textId="00824288"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603 </w:t>
            </w:r>
            <w:r w:rsidR="004275D0" w:rsidRPr="007578DB">
              <w:rPr>
                <w:rFonts w:eastAsia="Times New Roman" w:cs="Arial"/>
                <w:b/>
                <w:bCs/>
                <w:snapToGrid/>
                <w:color w:val="000000"/>
                <w:sz w:val="20"/>
                <w:szCs w:val="20"/>
                <w:lang w:eastAsia="fr-FR"/>
              </w:rPr>
              <w:t>808</w:t>
            </w:r>
          </w:p>
        </w:tc>
      </w:tr>
      <w:tr w:rsidR="004275D0" w:rsidRPr="007578DB" w14:paraId="3D5AF1CA" w14:textId="77777777" w:rsidTr="007578DB">
        <w:trPr>
          <w:trHeight w:val="300"/>
        </w:trPr>
        <w:tc>
          <w:tcPr>
            <w:tcW w:w="6307" w:type="dxa"/>
            <w:tcBorders>
              <w:top w:val="nil"/>
              <w:left w:val="nil"/>
              <w:bottom w:val="nil"/>
              <w:right w:val="nil"/>
            </w:tcBorders>
            <w:shd w:val="clear" w:color="auto" w:fill="auto"/>
            <w:noWrap/>
            <w:vAlign w:val="bottom"/>
            <w:hideMark/>
          </w:tcPr>
          <w:p w14:paraId="7CE3DB8F"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4C6AE8B2"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3C6DD64C"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5CC2EF15"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8A5638" w14:paraId="198FECCF" w14:textId="77777777" w:rsidTr="007578DB">
        <w:trPr>
          <w:trHeight w:val="290"/>
        </w:trPr>
        <w:tc>
          <w:tcPr>
            <w:tcW w:w="6307" w:type="dxa"/>
            <w:tcBorders>
              <w:top w:val="nil"/>
              <w:left w:val="nil"/>
              <w:bottom w:val="nil"/>
              <w:right w:val="nil"/>
            </w:tcBorders>
            <w:shd w:val="clear" w:color="auto" w:fill="auto"/>
            <w:noWrap/>
            <w:vAlign w:val="bottom"/>
            <w:hideMark/>
          </w:tcPr>
          <w:p w14:paraId="64FAA135" w14:textId="268F94CE" w:rsidR="004275D0" w:rsidRPr="007578DB" w:rsidRDefault="0019367A" w:rsidP="00696855">
            <w:pPr>
              <w:tabs>
                <w:tab w:val="clear" w:pos="567"/>
              </w:tabs>
              <w:snapToGrid/>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Recettes prévues sur la base des années précédentes</w:t>
            </w:r>
            <w:r w:rsidR="004275D0" w:rsidRPr="007578DB">
              <w:rPr>
                <w:rFonts w:eastAsia="Times New Roman" w:cs="Arial"/>
                <w:b/>
                <w:bCs/>
                <w:snapToGrid/>
                <w:color w:val="000000"/>
                <w:sz w:val="20"/>
                <w:szCs w:val="20"/>
                <w:lang w:val="fr-FR" w:eastAsia="fr-FR"/>
              </w:rPr>
              <w:t xml:space="preserve"> (</w:t>
            </w:r>
            <w:r w:rsidR="00696855" w:rsidRPr="007578DB">
              <w:rPr>
                <w:rFonts w:eastAsia="Times New Roman" w:cs="Arial"/>
                <w:b/>
                <w:bCs/>
                <w:snapToGrid/>
                <w:color w:val="000000"/>
                <w:sz w:val="20"/>
                <w:szCs w:val="20"/>
                <w:lang w:val="fr-FR" w:eastAsia="fr-FR"/>
              </w:rPr>
              <w:t>3</w:t>
            </w:r>
            <w:r w:rsidR="007578DB">
              <w:rPr>
                <w:rFonts w:eastAsia="Times New Roman" w:cs="Arial"/>
                <w:b/>
                <w:bCs/>
                <w:snapToGrid/>
                <w:color w:val="000000"/>
                <w:sz w:val="20"/>
                <w:szCs w:val="20"/>
                <w:lang w:val="fr-FR" w:eastAsia="fr-FR"/>
              </w:rPr>
              <w:t> </w:t>
            </w:r>
            <w:r w:rsidR="00696855" w:rsidRPr="007578DB">
              <w:rPr>
                <w:rFonts w:eastAsia="Times New Roman" w:cs="Arial"/>
                <w:b/>
                <w:bCs/>
                <w:snapToGrid/>
                <w:color w:val="000000"/>
                <w:sz w:val="20"/>
                <w:szCs w:val="20"/>
                <w:lang w:val="fr-FR" w:eastAsia="fr-FR"/>
              </w:rPr>
              <w:t>principaux donateurs uniquement</w:t>
            </w:r>
            <w:r w:rsidR="004275D0" w:rsidRPr="007578DB">
              <w:rPr>
                <w:rFonts w:eastAsia="Times New Roman" w:cs="Arial"/>
                <w:b/>
                <w:bCs/>
                <w:snapToGrid/>
                <w:color w:val="000000"/>
                <w:sz w:val="20"/>
                <w:szCs w:val="20"/>
                <w:lang w:val="fr-FR" w:eastAsia="fr-FR"/>
              </w:rPr>
              <w:t>)</w:t>
            </w:r>
            <w:r w:rsidR="00696855" w:rsidRPr="007578DB">
              <w:rPr>
                <w:rFonts w:eastAsia="Times New Roman" w:cs="Arial"/>
                <w:b/>
                <w:bCs/>
                <w:snapToGrid/>
                <w:color w:val="000000"/>
                <w:sz w:val="20"/>
                <w:szCs w:val="20"/>
                <w:lang w:val="fr-FR" w:eastAsia="fr-FR"/>
              </w:rPr>
              <w:t> </w:t>
            </w:r>
            <w:r w:rsidR="004275D0" w:rsidRPr="007578DB">
              <w:rPr>
                <w:rFonts w:eastAsia="Times New Roman" w:cs="Arial"/>
                <w:b/>
                <w:bCs/>
                <w:snapToGrid/>
                <w:color w:val="000000"/>
                <w:sz w:val="20"/>
                <w:szCs w:val="20"/>
                <w:lang w:val="fr-FR" w:eastAsia="fr-FR"/>
              </w:rPr>
              <w:t>:</w:t>
            </w:r>
          </w:p>
        </w:tc>
        <w:tc>
          <w:tcPr>
            <w:tcW w:w="1395" w:type="dxa"/>
            <w:tcBorders>
              <w:top w:val="nil"/>
              <w:left w:val="nil"/>
              <w:bottom w:val="nil"/>
              <w:right w:val="nil"/>
            </w:tcBorders>
            <w:shd w:val="clear" w:color="auto" w:fill="auto"/>
            <w:noWrap/>
            <w:vAlign w:val="bottom"/>
            <w:hideMark/>
          </w:tcPr>
          <w:p w14:paraId="7E074B63" w14:textId="77777777" w:rsidR="004275D0" w:rsidRPr="007578DB" w:rsidRDefault="004275D0" w:rsidP="004275D0">
            <w:pPr>
              <w:tabs>
                <w:tab w:val="clear" w:pos="567"/>
              </w:tabs>
              <w:snapToGrid/>
              <w:rPr>
                <w:rFonts w:eastAsia="Times New Roman" w:cs="Arial"/>
                <w:b/>
                <w:bCs/>
                <w:snapToGrid/>
                <w:color w:val="000000"/>
                <w:sz w:val="20"/>
                <w:szCs w:val="20"/>
                <w:lang w:val="fr-FR" w:eastAsia="fr-FR"/>
              </w:rPr>
            </w:pPr>
          </w:p>
        </w:tc>
        <w:tc>
          <w:tcPr>
            <w:tcW w:w="146" w:type="dxa"/>
            <w:tcBorders>
              <w:top w:val="nil"/>
              <w:left w:val="nil"/>
              <w:bottom w:val="nil"/>
              <w:right w:val="nil"/>
            </w:tcBorders>
            <w:shd w:val="clear" w:color="auto" w:fill="auto"/>
            <w:noWrap/>
            <w:vAlign w:val="bottom"/>
            <w:hideMark/>
          </w:tcPr>
          <w:p w14:paraId="78E40CB2" w14:textId="77777777" w:rsidR="004275D0" w:rsidRPr="007578DB" w:rsidRDefault="004275D0" w:rsidP="004275D0">
            <w:pPr>
              <w:tabs>
                <w:tab w:val="clear" w:pos="567"/>
              </w:tabs>
              <w:snapToGrid/>
              <w:rPr>
                <w:rFonts w:eastAsia="Times New Roman" w:cs="Arial"/>
                <w:snapToGrid/>
                <w:sz w:val="20"/>
                <w:szCs w:val="20"/>
                <w:lang w:val="fr-FR" w:eastAsia="fr-FR"/>
              </w:rPr>
            </w:pPr>
          </w:p>
        </w:tc>
        <w:tc>
          <w:tcPr>
            <w:tcW w:w="1797" w:type="dxa"/>
            <w:tcBorders>
              <w:top w:val="nil"/>
              <w:left w:val="nil"/>
              <w:bottom w:val="nil"/>
              <w:right w:val="nil"/>
            </w:tcBorders>
            <w:shd w:val="clear" w:color="auto" w:fill="auto"/>
            <w:noWrap/>
            <w:vAlign w:val="bottom"/>
            <w:hideMark/>
          </w:tcPr>
          <w:p w14:paraId="5FC8130E" w14:textId="77777777" w:rsidR="004275D0" w:rsidRPr="007578DB" w:rsidRDefault="004275D0" w:rsidP="004275D0">
            <w:pPr>
              <w:tabs>
                <w:tab w:val="clear" w:pos="567"/>
              </w:tabs>
              <w:snapToGrid/>
              <w:rPr>
                <w:rFonts w:eastAsia="Times New Roman" w:cs="Arial"/>
                <w:snapToGrid/>
                <w:sz w:val="20"/>
                <w:szCs w:val="20"/>
                <w:lang w:val="fr-FR" w:eastAsia="fr-FR"/>
              </w:rPr>
            </w:pPr>
          </w:p>
        </w:tc>
      </w:tr>
      <w:tr w:rsidR="004275D0" w:rsidRPr="007578DB" w14:paraId="3C529DD7" w14:textId="77777777" w:rsidTr="007578DB">
        <w:trPr>
          <w:trHeight w:val="290"/>
        </w:trPr>
        <w:tc>
          <w:tcPr>
            <w:tcW w:w="6307" w:type="dxa"/>
            <w:tcBorders>
              <w:top w:val="nil"/>
              <w:left w:val="nil"/>
              <w:bottom w:val="nil"/>
              <w:right w:val="nil"/>
            </w:tcBorders>
            <w:shd w:val="clear" w:color="auto" w:fill="auto"/>
            <w:noWrap/>
            <w:vAlign w:val="bottom"/>
            <w:hideMark/>
          </w:tcPr>
          <w:p w14:paraId="417C8A2E" w14:textId="59D5C020"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Australie</w:t>
            </w:r>
          </w:p>
        </w:tc>
        <w:tc>
          <w:tcPr>
            <w:tcW w:w="1395" w:type="dxa"/>
            <w:tcBorders>
              <w:top w:val="nil"/>
              <w:left w:val="nil"/>
              <w:bottom w:val="nil"/>
              <w:right w:val="nil"/>
            </w:tcBorders>
            <w:shd w:val="clear" w:color="auto" w:fill="auto"/>
            <w:noWrap/>
            <w:vAlign w:val="bottom"/>
            <w:hideMark/>
          </w:tcPr>
          <w:p w14:paraId="61CDDD67" w14:textId="3EC0628E" w:rsidR="004275D0" w:rsidRPr="007578DB" w:rsidRDefault="004275D0" w:rsidP="00696855">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500</w:t>
            </w:r>
            <w:r w:rsidR="00696855" w:rsidRPr="007578DB">
              <w:rPr>
                <w:rFonts w:eastAsia="Times New Roman" w:cs="Arial"/>
                <w:snapToGrid/>
                <w:color w:val="000000"/>
                <w:sz w:val="20"/>
                <w:szCs w:val="20"/>
                <w:lang w:eastAsia="fr-FR"/>
              </w:rPr>
              <w:t xml:space="preserve"> </w:t>
            </w:r>
            <w:r w:rsidRPr="007578DB">
              <w:rPr>
                <w:rFonts w:eastAsia="Times New Roman" w:cs="Arial"/>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31B39854"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51E7952C" w14:textId="6E3B12EE"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500 </w:t>
            </w:r>
            <w:r w:rsidR="004275D0" w:rsidRPr="007578DB">
              <w:rPr>
                <w:rFonts w:eastAsia="Times New Roman" w:cs="Arial"/>
                <w:snapToGrid/>
                <w:color w:val="000000"/>
                <w:sz w:val="20"/>
                <w:szCs w:val="20"/>
                <w:lang w:eastAsia="fr-FR"/>
              </w:rPr>
              <w:t>000</w:t>
            </w:r>
          </w:p>
        </w:tc>
      </w:tr>
      <w:tr w:rsidR="004275D0" w:rsidRPr="007578DB" w14:paraId="4AC34197" w14:textId="77777777" w:rsidTr="007578DB">
        <w:trPr>
          <w:trHeight w:val="290"/>
        </w:trPr>
        <w:tc>
          <w:tcPr>
            <w:tcW w:w="6307" w:type="dxa"/>
            <w:tcBorders>
              <w:top w:val="nil"/>
              <w:left w:val="nil"/>
              <w:bottom w:val="nil"/>
              <w:right w:val="nil"/>
            </w:tcBorders>
            <w:shd w:val="clear" w:color="auto" w:fill="auto"/>
            <w:noWrap/>
            <w:vAlign w:val="bottom"/>
            <w:hideMark/>
          </w:tcPr>
          <w:p w14:paraId="487E0750" w14:textId="0F0A0A83"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Chine</w:t>
            </w:r>
          </w:p>
        </w:tc>
        <w:tc>
          <w:tcPr>
            <w:tcW w:w="1395" w:type="dxa"/>
            <w:tcBorders>
              <w:top w:val="nil"/>
              <w:left w:val="nil"/>
              <w:bottom w:val="nil"/>
              <w:right w:val="nil"/>
            </w:tcBorders>
            <w:shd w:val="clear" w:color="auto" w:fill="auto"/>
            <w:noWrap/>
            <w:vAlign w:val="bottom"/>
            <w:hideMark/>
          </w:tcPr>
          <w:p w14:paraId="25EB6979" w14:textId="4648AEC8"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350 </w:t>
            </w:r>
            <w:r w:rsidR="004275D0" w:rsidRPr="007578DB">
              <w:rPr>
                <w:rFonts w:eastAsia="Times New Roman" w:cs="Arial"/>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5339FF87"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730CBD33" w14:textId="0A00B6F8"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350 </w:t>
            </w:r>
            <w:r w:rsidR="004275D0" w:rsidRPr="007578DB">
              <w:rPr>
                <w:rFonts w:eastAsia="Times New Roman" w:cs="Arial"/>
                <w:snapToGrid/>
                <w:color w:val="000000"/>
                <w:sz w:val="20"/>
                <w:szCs w:val="20"/>
                <w:lang w:eastAsia="fr-FR"/>
              </w:rPr>
              <w:t>000</w:t>
            </w:r>
          </w:p>
        </w:tc>
      </w:tr>
      <w:tr w:rsidR="004275D0" w:rsidRPr="007578DB" w14:paraId="0744BFA8" w14:textId="77777777" w:rsidTr="007578DB">
        <w:trPr>
          <w:trHeight w:val="290"/>
        </w:trPr>
        <w:tc>
          <w:tcPr>
            <w:tcW w:w="6307" w:type="dxa"/>
            <w:tcBorders>
              <w:top w:val="nil"/>
              <w:left w:val="nil"/>
              <w:bottom w:val="nil"/>
              <w:right w:val="nil"/>
            </w:tcBorders>
            <w:shd w:val="clear" w:color="auto" w:fill="auto"/>
            <w:noWrap/>
            <w:vAlign w:val="bottom"/>
            <w:hideMark/>
          </w:tcPr>
          <w:p w14:paraId="3FB825A2" w14:textId="41CA201D"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Norvège</w:t>
            </w:r>
          </w:p>
        </w:tc>
        <w:tc>
          <w:tcPr>
            <w:tcW w:w="1395" w:type="dxa"/>
            <w:tcBorders>
              <w:top w:val="nil"/>
              <w:left w:val="nil"/>
              <w:bottom w:val="single" w:sz="4" w:space="0" w:color="auto"/>
              <w:right w:val="nil"/>
            </w:tcBorders>
            <w:shd w:val="clear" w:color="auto" w:fill="auto"/>
            <w:noWrap/>
            <w:vAlign w:val="bottom"/>
            <w:hideMark/>
          </w:tcPr>
          <w:p w14:paraId="16888149" w14:textId="7A23A2F0"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500 </w:t>
            </w:r>
            <w:r w:rsidR="004275D0" w:rsidRPr="007578DB">
              <w:rPr>
                <w:rFonts w:eastAsia="Times New Roman" w:cs="Arial"/>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0DD4814C"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797" w:type="dxa"/>
            <w:tcBorders>
              <w:top w:val="nil"/>
              <w:left w:val="nil"/>
              <w:bottom w:val="single" w:sz="4" w:space="0" w:color="auto"/>
              <w:right w:val="nil"/>
            </w:tcBorders>
            <w:shd w:val="clear" w:color="auto" w:fill="auto"/>
            <w:noWrap/>
            <w:vAlign w:val="bottom"/>
            <w:hideMark/>
          </w:tcPr>
          <w:p w14:paraId="2C7107CB" w14:textId="0F3E319A" w:rsidR="004275D0" w:rsidRPr="007578DB" w:rsidRDefault="00696855" w:rsidP="004275D0">
            <w:pPr>
              <w:tabs>
                <w:tab w:val="clear" w:pos="567"/>
              </w:tabs>
              <w:snapToGrid/>
              <w:jc w:val="right"/>
              <w:rPr>
                <w:rFonts w:eastAsia="Times New Roman" w:cs="Arial"/>
                <w:snapToGrid/>
                <w:color w:val="000000"/>
                <w:sz w:val="20"/>
                <w:szCs w:val="20"/>
                <w:lang w:eastAsia="fr-FR"/>
              </w:rPr>
            </w:pPr>
            <w:r w:rsidRPr="007578DB">
              <w:rPr>
                <w:rFonts w:eastAsia="Times New Roman" w:cs="Arial"/>
                <w:snapToGrid/>
                <w:color w:val="000000"/>
                <w:sz w:val="20"/>
                <w:szCs w:val="20"/>
                <w:lang w:eastAsia="fr-FR"/>
              </w:rPr>
              <w:t xml:space="preserve">500 </w:t>
            </w:r>
            <w:r w:rsidR="004275D0" w:rsidRPr="007578DB">
              <w:rPr>
                <w:rFonts w:eastAsia="Times New Roman" w:cs="Arial"/>
                <w:snapToGrid/>
                <w:color w:val="000000"/>
                <w:sz w:val="20"/>
                <w:szCs w:val="20"/>
                <w:lang w:eastAsia="fr-FR"/>
              </w:rPr>
              <w:t>000</w:t>
            </w:r>
          </w:p>
        </w:tc>
      </w:tr>
      <w:tr w:rsidR="004275D0" w:rsidRPr="007578DB" w14:paraId="013290E9" w14:textId="77777777" w:rsidTr="007578DB">
        <w:trPr>
          <w:trHeight w:val="290"/>
        </w:trPr>
        <w:tc>
          <w:tcPr>
            <w:tcW w:w="6307" w:type="dxa"/>
            <w:tcBorders>
              <w:top w:val="nil"/>
              <w:left w:val="nil"/>
              <w:bottom w:val="nil"/>
              <w:right w:val="nil"/>
            </w:tcBorders>
            <w:shd w:val="clear" w:color="auto" w:fill="auto"/>
            <w:noWrap/>
            <w:vAlign w:val="bottom"/>
            <w:hideMark/>
          </w:tcPr>
          <w:p w14:paraId="73793964" w14:textId="77777777" w:rsidR="004275D0" w:rsidRPr="007578DB" w:rsidRDefault="004275D0" w:rsidP="004275D0">
            <w:pPr>
              <w:tabs>
                <w:tab w:val="clear" w:pos="567"/>
              </w:tabs>
              <w:snapToGrid/>
              <w:jc w:val="right"/>
              <w:rPr>
                <w:rFonts w:eastAsia="Times New Roman" w:cs="Arial"/>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0C9B955C" w14:textId="77A2E477"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1 350 </w:t>
            </w:r>
            <w:r w:rsidR="004275D0" w:rsidRPr="007578DB">
              <w:rPr>
                <w:rFonts w:eastAsia="Times New Roman" w:cs="Arial"/>
                <w:b/>
                <w:bCs/>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47BDB0C8"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5333B1A3" w14:textId="5C311788"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1 350 </w:t>
            </w:r>
            <w:r w:rsidR="004275D0" w:rsidRPr="007578DB">
              <w:rPr>
                <w:rFonts w:eastAsia="Times New Roman" w:cs="Arial"/>
                <w:b/>
                <w:bCs/>
                <w:snapToGrid/>
                <w:color w:val="000000"/>
                <w:sz w:val="20"/>
                <w:szCs w:val="20"/>
                <w:lang w:eastAsia="fr-FR"/>
              </w:rPr>
              <w:t>000</w:t>
            </w:r>
          </w:p>
        </w:tc>
      </w:tr>
      <w:tr w:rsidR="004275D0" w:rsidRPr="007578DB" w14:paraId="0BDD622E" w14:textId="77777777" w:rsidTr="007578DB">
        <w:trPr>
          <w:trHeight w:val="290"/>
        </w:trPr>
        <w:tc>
          <w:tcPr>
            <w:tcW w:w="6307" w:type="dxa"/>
            <w:tcBorders>
              <w:top w:val="nil"/>
              <w:left w:val="nil"/>
              <w:bottom w:val="nil"/>
              <w:right w:val="nil"/>
            </w:tcBorders>
            <w:shd w:val="clear" w:color="auto" w:fill="auto"/>
            <w:noWrap/>
            <w:vAlign w:val="bottom"/>
            <w:hideMark/>
          </w:tcPr>
          <w:p w14:paraId="0BEDF431"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42BDC276"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04D9F2DD"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3846B6BE"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5D2A8403" w14:textId="77777777" w:rsidTr="007578DB">
        <w:trPr>
          <w:trHeight w:val="300"/>
        </w:trPr>
        <w:tc>
          <w:tcPr>
            <w:tcW w:w="6307" w:type="dxa"/>
            <w:tcBorders>
              <w:top w:val="single" w:sz="4" w:space="0" w:color="auto"/>
              <w:left w:val="nil"/>
              <w:bottom w:val="double" w:sz="6" w:space="0" w:color="auto"/>
              <w:right w:val="nil"/>
            </w:tcBorders>
            <w:shd w:val="clear" w:color="auto" w:fill="auto"/>
            <w:noWrap/>
            <w:vAlign w:val="bottom"/>
            <w:hideMark/>
          </w:tcPr>
          <w:p w14:paraId="470C394E" w14:textId="2495D6FF" w:rsidR="004275D0" w:rsidRPr="007578DB" w:rsidRDefault="00696855" w:rsidP="004275D0">
            <w:pPr>
              <w:tabs>
                <w:tab w:val="clear" w:pos="567"/>
              </w:tabs>
              <w:snapToGrid/>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Sous-total des fonds attendus</w:t>
            </w:r>
            <w:r w:rsidR="004275D0" w:rsidRPr="007578DB">
              <w:rPr>
                <w:rFonts w:eastAsia="Times New Roman" w:cs="Arial"/>
                <w:b/>
                <w:bCs/>
                <w:snapToGrid/>
                <w:color w:val="000000"/>
                <w:sz w:val="20"/>
                <w:szCs w:val="20"/>
                <w:lang w:val="fr-FR" w:eastAsia="fr-FR"/>
              </w:rPr>
              <w:t xml:space="preserve"> (A)</w:t>
            </w:r>
            <w:r w:rsidRPr="007578DB">
              <w:rPr>
                <w:rFonts w:eastAsia="Times New Roman" w:cs="Arial"/>
                <w:b/>
                <w:bCs/>
                <w:snapToGrid/>
                <w:color w:val="000000"/>
                <w:sz w:val="20"/>
                <w:szCs w:val="20"/>
                <w:lang w:val="fr-FR" w:eastAsia="fr-FR"/>
              </w:rPr>
              <w:t> </w:t>
            </w:r>
            <w:r w:rsidR="004275D0" w:rsidRPr="007578DB">
              <w:rPr>
                <w:rFonts w:eastAsia="Times New Roman" w:cs="Arial"/>
                <w:b/>
                <w:bCs/>
                <w:snapToGrid/>
                <w:color w:val="000000"/>
                <w:sz w:val="20"/>
                <w:szCs w:val="20"/>
                <w:lang w:val="fr-FR" w:eastAsia="fr-FR"/>
              </w:rPr>
              <w:t>:</w:t>
            </w:r>
          </w:p>
        </w:tc>
        <w:tc>
          <w:tcPr>
            <w:tcW w:w="1395" w:type="dxa"/>
            <w:tcBorders>
              <w:top w:val="single" w:sz="4" w:space="0" w:color="auto"/>
              <w:left w:val="nil"/>
              <w:bottom w:val="double" w:sz="6" w:space="0" w:color="auto"/>
              <w:right w:val="nil"/>
            </w:tcBorders>
            <w:shd w:val="clear" w:color="auto" w:fill="auto"/>
            <w:noWrap/>
            <w:vAlign w:val="bottom"/>
            <w:hideMark/>
          </w:tcPr>
          <w:p w14:paraId="3AFF40D3" w14:textId="69336623"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4 403 </w:t>
            </w:r>
            <w:r w:rsidR="004275D0" w:rsidRPr="007578DB">
              <w:rPr>
                <w:rFonts w:eastAsia="Times New Roman" w:cs="Arial"/>
                <w:b/>
                <w:bCs/>
                <w:snapToGrid/>
                <w:color w:val="000000"/>
                <w:sz w:val="20"/>
                <w:szCs w:val="20"/>
                <w:lang w:eastAsia="fr-FR"/>
              </w:rPr>
              <w:t>808</w:t>
            </w:r>
          </w:p>
        </w:tc>
        <w:tc>
          <w:tcPr>
            <w:tcW w:w="146" w:type="dxa"/>
            <w:tcBorders>
              <w:top w:val="nil"/>
              <w:left w:val="nil"/>
              <w:bottom w:val="nil"/>
              <w:right w:val="nil"/>
            </w:tcBorders>
            <w:shd w:val="clear" w:color="auto" w:fill="auto"/>
            <w:noWrap/>
            <w:vAlign w:val="bottom"/>
            <w:hideMark/>
          </w:tcPr>
          <w:p w14:paraId="6D66B02C"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178179CE" w14:textId="6390CC96"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1 953 </w:t>
            </w:r>
            <w:r w:rsidR="004275D0" w:rsidRPr="007578DB">
              <w:rPr>
                <w:rFonts w:eastAsia="Times New Roman" w:cs="Arial"/>
                <w:b/>
                <w:bCs/>
                <w:snapToGrid/>
                <w:color w:val="000000"/>
                <w:sz w:val="20"/>
                <w:szCs w:val="20"/>
                <w:lang w:eastAsia="fr-FR"/>
              </w:rPr>
              <w:t>808</w:t>
            </w:r>
          </w:p>
        </w:tc>
      </w:tr>
      <w:tr w:rsidR="004275D0" w:rsidRPr="007578DB" w14:paraId="2FE67A2F" w14:textId="77777777" w:rsidTr="007578DB">
        <w:trPr>
          <w:trHeight w:val="300"/>
        </w:trPr>
        <w:tc>
          <w:tcPr>
            <w:tcW w:w="6307" w:type="dxa"/>
            <w:tcBorders>
              <w:top w:val="nil"/>
              <w:left w:val="nil"/>
              <w:bottom w:val="nil"/>
              <w:right w:val="nil"/>
            </w:tcBorders>
            <w:shd w:val="clear" w:color="auto" w:fill="auto"/>
            <w:noWrap/>
            <w:vAlign w:val="bottom"/>
            <w:hideMark/>
          </w:tcPr>
          <w:p w14:paraId="43175F6D"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72B4A77F"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178A973E"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3AD8F2C6"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3C326E87" w14:textId="77777777" w:rsidTr="007578DB">
        <w:trPr>
          <w:trHeight w:val="290"/>
        </w:trPr>
        <w:tc>
          <w:tcPr>
            <w:tcW w:w="6307" w:type="dxa"/>
            <w:tcBorders>
              <w:top w:val="nil"/>
              <w:left w:val="nil"/>
              <w:bottom w:val="nil"/>
              <w:right w:val="nil"/>
            </w:tcBorders>
            <w:shd w:val="clear" w:color="auto" w:fill="auto"/>
            <w:noWrap/>
            <w:vAlign w:val="bottom"/>
            <w:hideMark/>
          </w:tcPr>
          <w:p w14:paraId="37EA3843"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nil"/>
              <w:right w:val="nil"/>
            </w:tcBorders>
            <w:shd w:val="clear" w:color="auto" w:fill="auto"/>
            <w:noWrap/>
            <w:vAlign w:val="bottom"/>
            <w:hideMark/>
          </w:tcPr>
          <w:p w14:paraId="2F7D3E5A" w14:textId="77777777" w:rsidR="004275D0" w:rsidRPr="007578DB" w:rsidRDefault="004275D0" w:rsidP="004275D0">
            <w:pPr>
              <w:tabs>
                <w:tab w:val="clear" w:pos="567"/>
              </w:tabs>
              <w:snapToGrid/>
              <w:jc w:val="right"/>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72CDDEA1"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5EE2C1D2"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362E4524" w14:textId="77777777" w:rsidTr="007578DB">
        <w:trPr>
          <w:trHeight w:val="290"/>
        </w:trPr>
        <w:tc>
          <w:tcPr>
            <w:tcW w:w="6307" w:type="dxa"/>
            <w:tcBorders>
              <w:top w:val="nil"/>
              <w:left w:val="nil"/>
              <w:bottom w:val="nil"/>
              <w:right w:val="nil"/>
            </w:tcBorders>
            <w:shd w:val="clear" w:color="auto" w:fill="auto"/>
            <w:noWrap/>
            <w:vAlign w:val="bottom"/>
            <w:hideMark/>
          </w:tcPr>
          <w:p w14:paraId="75C717B1"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nil"/>
              <w:right w:val="nil"/>
            </w:tcBorders>
            <w:shd w:val="clear" w:color="auto" w:fill="auto"/>
            <w:noWrap/>
            <w:vAlign w:val="bottom"/>
            <w:hideMark/>
          </w:tcPr>
          <w:p w14:paraId="71E4DBA8"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73CBADB2"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67D374A1"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54571A4E" w14:textId="77777777" w:rsidTr="007578DB">
        <w:trPr>
          <w:trHeight w:val="300"/>
        </w:trPr>
        <w:tc>
          <w:tcPr>
            <w:tcW w:w="6307" w:type="dxa"/>
            <w:tcBorders>
              <w:top w:val="single" w:sz="4" w:space="0" w:color="auto"/>
              <w:left w:val="nil"/>
              <w:bottom w:val="double" w:sz="6" w:space="0" w:color="auto"/>
              <w:right w:val="nil"/>
            </w:tcBorders>
            <w:shd w:val="clear" w:color="auto" w:fill="auto"/>
            <w:noWrap/>
            <w:vAlign w:val="bottom"/>
            <w:hideMark/>
          </w:tcPr>
          <w:p w14:paraId="281F4B33" w14:textId="2B5797FC"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Dépenses prévues</w:t>
            </w:r>
            <w:r w:rsidR="004275D0" w:rsidRPr="007578DB">
              <w:rPr>
                <w:rFonts w:eastAsia="Times New Roman" w:cs="Arial"/>
                <w:b/>
                <w:bCs/>
                <w:snapToGrid/>
                <w:color w:val="000000"/>
                <w:sz w:val="20"/>
                <w:szCs w:val="20"/>
                <w:lang w:eastAsia="fr-FR"/>
              </w:rPr>
              <w:t xml:space="preserve"> (B)</w:t>
            </w:r>
            <w:r w:rsidRPr="007578DB">
              <w:rPr>
                <w:rFonts w:eastAsia="Times New Roman" w:cs="Arial"/>
                <w:b/>
                <w:bCs/>
                <w:snapToGrid/>
                <w:color w:val="000000"/>
                <w:sz w:val="20"/>
                <w:szCs w:val="20"/>
                <w:lang w:eastAsia="fr-FR"/>
              </w:rPr>
              <w:t> </w:t>
            </w:r>
            <w:r w:rsidR="004275D0" w:rsidRPr="007578DB">
              <w:rPr>
                <w:rFonts w:eastAsia="Times New Roman" w:cs="Arial"/>
                <w:b/>
                <w:bCs/>
                <w:snapToGrid/>
                <w:color w:val="000000"/>
                <w:sz w:val="20"/>
                <w:szCs w:val="20"/>
                <w:lang w:eastAsia="fr-FR"/>
              </w:rPr>
              <w:t>:</w:t>
            </w:r>
          </w:p>
        </w:tc>
        <w:tc>
          <w:tcPr>
            <w:tcW w:w="1395" w:type="dxa"/>
            <w:tcBorders>
              <w:top w:val="single" w:sz="4" w:space="0" w:color="auto"/>
              <w:left w:val="nil"/>
              <w:bottom w:val="double" w:sz="6" w:space="0" w:color="auto"/>
              <w:right w:val="nil"/>
            </w:tcBorders>
            <w:shd w:val="clear" w:color="auto" w:fill="auto"/>
            <w:noWrap/>
            <w:vAlign w:val="bottom"/>
            <w:hideMark/>
          </w:tcPr>
          <w:p w14:paraId="5394A431" w14:textId="2BBBF427"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3 800 </w:t>
            </w:r>
            <w:r w:rsidR="004275D0" w:rsidRPr="007578DB">
              <w:rPr>
                <w:rFonts w:eastAsia="Times New Roman" w:cs="Arial"/>
                <w:b/>
                <w:bCs/>
                <w:snapToGrid/>
                <w:color w:val="000000"/>
                <w:sz w:val="20"/>
                <w:szCs w:val="20"/>
                <w:lang w:eastAsia="fr-FR"/>
              </w:rPr>
              <w:t>000</w:t>
            </w:r>
          </w:p>
        </w:tc>
        <w:tc>
          <w:tcPr>
            <w:tcW w:w="146" w:type="dxa"/>
            <w:tcBorders>
              <w:top w:val="nil"/>
              <w:left w:val="nil"/>
              <w:bottom w:val="nil"/>
              <w:right w:val="nil"/>
            </w:tcBorders>
            <w:shd w:val="clear" w:color="auto" w:fill="auto"/>
            <w:noWrap/>
            <w:vAlign w:val="bottom"/>
            <w:hideMark/>
          </w:tcPr>
          <w:p w14:paraId="086BBC47"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2822A66B" w14:textId="012764A4"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3 800 </w:t>
            </w:r>
            <w:r w:rsidR="004275D0" w:rsidRPr="007578DB">
              <w:rPr>
                <w:rFonts w:eastAsia="Times New Roman" w:cs="Arial"/>
                <w:b/>
                <w:bCs/>
                <w:snapToGrid/>
                <w:color w:val="000000"/>
                <w:sz w:val="20"/>
                <w:szCs w:val="20"/>
                <w:lang w:eastAsia="fr-FR"/>
              </w:rPr>
              <w:t>000</w:t>
            </w:r>
          </w:p>
        </w:tc>
      </w:tr>
      <w:tr w:rsidR="004275D0" w:rsidRPr="007578DB" w14:paraId="3C1D9079" w14:textId="77777777" w:rsidTr="007578DB">
        <w:trPr>
          <w:trHeight w:val="150"/>
        </w:trPr>
        <w:tc>
          <w:tcPr>
            <w:tcW w:w="6307" w:type="dxa"/>
            <w:tcBorders>
              <w:top w:val="nil"/>
              <w:left w:val="nil"/>
              <w:bottom w:val="nil"/>
              <w:right w:val="nil"/>
            </w:tcBorders>
            <w:shd w:val="clear" w:color="auto" w:fill="auto"/>
            <w:noWrap/>
            <w:vAlign w:val="bottom"/>
            <w:hideMark/>
          </w:tcPr>
          <w:p w14:paraId="2C990E75"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06CC7C78"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6DCFB286"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5400C1F4"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74BA29A6" w14:textId="77777777" w:rsidTr="007578DB">
        <w:trPr>
          <w:trHeight w:val="290"/>
        </w:trPr>
        <w:tc>
          <w:tcPr>
            <w:tcW w:w="6307" w:type="dxa"/>
            <w:tcBorders>
              <w:top w:val="nil"/>
              <w:left w:val="nil"/>
              <w:bottom w:val="nil"/>
              <w:right w:val="nil"/>
            </w:tcBorders>
            <w:shd w:val="clear" w:color="auto" w:fill="auto"/>
            <w:noWrap/>
            <w:vAlign w:val="bottom"/>
            <w:hideMark/>
          </w:tcPr>
          <w:p w14:paraId="553C3BD6" w14:textId="77777777" w:rsidR="004275D0" w:rsidRPr="007578DB" w:rsidRDefault="004275D0" w:rsidP="004275D0">
            <w:pPr>
              <w:tabs>
                <w:tab w:val="clear" w:pos="567"/>
              </w:tabs>
              <w:snapToGrid/>
              <w:rPr>
                <w:rFonts w:eastAsia="Times New Roman" w:cs="Arial"/>
                <w:snapToGrid/>
                <w:sz w:val="20"/>
                <w:szCs w:val="20"/>
                <w:lang w:eastAsia="fr-FR"/>
              </w:rPr>
            </w:pPr>
          </w:p>
        </w:tc>
        <w:tc>
          <w:tcPr>
            <w:tcW w:w="1395" w:type="dxa"/>
            <w:tcBorders>
              <w:top w:val="nil"/>
              <w:left w:val="nil"/>
              <w:bottom w:val="nil"/>
              <w:right w:val="nil"/>
            </w:tcBorders>
            <w:shd w:val="clear" w:color="auto" w:fill="auto"/>
            <w:noWrap/>
            <w:vAlign w:val="bottom"/>
            <w:hideMark/>
          </w:tcPr>
          <w:p w14:paraId="02D05E55"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0EBF9156"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66375B65"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7578DB" w14:paraId="1D15924D" w14:textId="77777777" w:rsidTr="007578DB">
        <w:trPr>
          <w:trHeight w:val="290"/>
        </w:trPr>
        <w:tc>
          <w:tcPr>
            <w:tcW w:w="6307" w:type="dxa"/>
            <w:tcBorders>
              <w:top w:val="single" w:sz="4" w:space="0" w:color="auto"/>
              <w:left w:val="nil"/>
              <w:bottom w:val="single" w:sz="4" w:space="0" w:color="auto"/>
              <w:right w:val="nil"/>
            </w:tcBorders>
            <w:shd w:val="clear" w:color="000000" w:fill="BDD7EE"/>
            <w:noWrap/>
            <w:vAlign w:val="bottom"/>
            <w:hideMark/>
          </w:tcPr>
          <w:p w14:paraId="24DCBE17" w14:textId="121B02EF" w:rsidR="004275D0" w:rsidRPr="007578DB" w:rsidRDefault="00696855" w:rsidP="00696855">
            <w:pPr>
              <w:tabs>
                <w:tab w:val="clear" w:pos="567"/>
              </w:tabs>
              <w:snapToGrid/>
              <w:rPr>
                <w:rFonts w:eastAsia="Times New Roman" w:cs="Arial"/>
                <w:b/>
                <w:bCs/>
                <w:snapToGrid/>
                <w:color w:val="000000"/>
                <w:sz w:val="20"/>
                <w:szCs w:val="20"/>
                <w:lang w:val="fr-FR" w:eastAsia="fr-FR"/>
              </w:rPr>
            </w:pPr>
            <w:r w:rsidRPr="007578DB">
              <w:rPr>
                <w:rFonts w:eastAsia="Times New Roman" w:cs="Arial"/>
                <w:b/>
                <w:bCs/>
                <w:snapToGrid/>
                <w:color w:val="000000"/>
                <w:sz w:val="20"/>
                <w:szCs w:val="20"/>
                <w:lang w:val="fr-FR" w:eastAsia="fr-FR"/>
              </w:rPr>
              <w:t>Estimation du solde de clôture</w:t>
            </w:r>
            <w:r w:rsidR="004275D0" w:rsidRPr="007578DB">
              <w:rPr>
                <w:rFonts w:eastAsia="Times New Roman" w:cs="Arial"/>
                <w:b/>
                <w:bCs/>
                <w:snapToGrid/>
                <w:color w:val="000000"/>
                <w:sz w:val="20"/>
                <w:szCs w:val="20"/>
                <w:lang w:val="fr-FR" w:eastAsia="fr-FR"/>
              </w:rPr>
              <w:t xml:space="preserve"> (</w:t>
            </w:r>
            <w:r w:rsidRPr="007578DB">
              <w:rPr>
                <w:rFonts w:eastAsia="Times New Roman" w:cs="Arial"/>
                <w:b/>
                <w:bCs/>
                <w:snapToGrid/>
                <w:color w:val="000000"/>
                <w:sz w:val="20"/>
                <w:szCs w:val="20"/>
                <w:lang w:val="fr-FR" w:eastAsia="fr-FR"/>
              </w:rPr>
              <w:t>écart de financement</w:t>
            </w:r>
            <w:r w:rsidR="004275D0" w:rsidRPr="007578DB">
              <w:rPr>
                <w:rFonts w:eastAsia="Times New Roman" w:cs="Arial"/>
                <w:b/>
                <w:bCs/>
                <w:snapToGrid/>
                <w:color w:val="000000"/>
                <w:sz w:val="20"/>
                <w:szCs w:val="20"/>
                <w:lang w:val="fr-FR" w:eastAsia="fr-FR"/>
              </w:rPr>
              <w:t>) (C) = (A) - (B)</w:t>
            </w:r>
          </w:p>
        </w:tc>
        <w:tc>
          <w:tcPr>
            <w:tcW w:w="1395" w:type="dxa"/>
            <w:tcBorders>
              <w:top w:val="single" w:sz="4" w:space="0" w:color="auto"/>
              <w:left w:val="nil"/>
              <w:bottom w:val="single" w:sz="4" w:space="0" w:color="auto"/>
              <w:right w:val="nil"/>
            </w:tcBorders>
            <w:shd w:val="clear" w:color="000000" w:fill="BDD7EE"/>
            <w:noWrap/>
            <w:vAlign w:val="bottom"/>
            <w:hideMark/>
          </w:tcPr>
          <w:p w14:paraId="43754AB4" w14:textId="07C9D644" w:rsidR="004275D0" w:rsidRPr="007578DB" w:rsidRDefault="00696855" w:rsidP="004275D0">
            <w:pPr>
              <w:tabs>
                <w:tab w:val="clear" w:pos="567"/>
              </w:tabs>
              <w:snapToGrid/>
              <w:jc w:val="right"/>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603 </w:t>
            </w:r>
            <w:r w:rsidR="004275D0" w:rsidRPr="007578DB">
              <w:rPr>
                <w:rFonts w:eastAsia="Times New Roman" w:cs="Arial"/>
                <w:b/>
                <w:bCs/>
                <w:snapToGrid/>
                <w:color w:val="000000"/>
                <w:sz w:val="20"/>
                <w:szCs w:val="20"/>
                <w:lang w:eastAsia="fr-FR"/>
              </w:rPr>
              <w:t>808</w:t>
            </w:r>
          </w:p>
        </w:tc>
        <w:tc>
          <w:tcPr>
            <w:tcW w:w="146" w:type="dxa"/>
            <w:tcBorders>
              <w:top w:val="nil"/>
              <w:left w:val="nil"/>
              <w:bottom w:val="nil"/>
              <w:right w:val="nil"/>
            </w:tcBorders>
            <w:shd w:val="clear" w:color="auto" w:fill="auto"/>
            <w:noWrap/>
            <w:vAlign w:val="bottom"/>
            <w:hideMark/>
          </w:tcPr>
          <w:p w14:paraId="05BFA6C6" w14:textId="77777777" w:rsidR="004275D0" w:rsidRPr="007578DB" w:rsidRDefault="004275D0" w:rsidP="004275D0">
            <w:pPr>
              <w:tabs>
                <w:tab w:val="clear" w:pos="567"/>
              </w:tabs>
              <w:snapToGrid/>
              <w:jc w:val="right"/>
              <w:rPr>
                <w:rFonts w:eastAsia="Times New Roman" w:cs="Arial"/>
                <w:b/>
                <w:bCs/>
                <w:snapToGrid/>
                <w:color w:val="000000"/>
                <w:sz w:val="20"/>
                <w:szCs w:val="20"/>
                <w:lang w:eastAsia="fr-FR"/>
              </w:rPr>
            </w:pPr>
          </w:p>
        </w:tc>
        <w:tc>
          <w:tcPr>
            <w:tcW w:w="1797" w:type="dxa"/>
            <w:tcBorders>
              <w:top w:val="single" w:sz="4" w:space="0" w:color="auto"/>
              <w:left w:val="nil"/>
              <w:bottom w:val="single" w:sz="4" w:space="0" w:color="auto"/>
              <w:right w:val="nil"/>
            </w:tcBorders>
            <w:shd w:val="clear" w:color="000000" w:fill="BDD7EE"/>
            <w:noWrap/>
            <w:vAlign w:val="bottom"/>
            <w:hideMark/>
          </w:tcPr>
          <w:p w14:paraId="246DA311" w14:textId="2F2D7FA4" w:rsidR="004275D0" w:rsidRPr="007578DB" w:rsidRDefault="00696855" w:rsidP="004275D0">
            <w:pPr>
              <w:tabs>
                <w:tab w:val="clear" w:pos="567"/>
              </w:tabs>
              <w:snapToGrid/>
              <w:rPr>
                <w:rFonts w:eastAsia="Times New Roman" w:cs="Arial"/>
                <w:b/>
                <w:bCs/>
                <w:snapToGrid/>
                <w:color w:val="000000"/>
                <w:sz w:val="20"/>
                <w:szCs w:val="20"/>
                <w:lang w:eastAsia="fr-FR"/>
              </w:rPr>
            </w:pPr>
            <w:r w:rsidRPr="007578DB">
              <w:rPr>
                <w:rFonts w:eastAsia="Times New Roman" w:cs="Arial"/>
                <w:b/>
                <w:bCs/>
                <w:snapToGrid/>
                <w:color w:val="000000"/>
                <w:sz w:val="20"/>
                <w:szCs w:val="20"/>
                <w:lang w:eastAsia="fr-FR"/>
              </w:rPr>
              <w:t xml:space="preserve">          (1 846 </w:t>
            </w:r>
            <w:r w:rsidR="004275D0" w:rsidRPr="007578DB">
              <w:rPr>
                <w:rFonts w:eastAsia="Times New Roman" w:cs="Arial"/>
                <w:b/>
                <w:bCs/>
                <w:snapToGrid/>
                <w:color w:val="000000"/>
                <w:sz w:val="20"/>
                <w:szCs w:val="20"/>
                <w:lang w:eastAsia="fr-FR"/>
              </w:rPr>
              <w:t>192)</w:t>
            </w:r>
          </w:p>
        </w:tc>
      </w:tr>
      <w:tr w:rsidR="004275D0" w:rsidRPr="007578DB" w14:paraId="7545E215" w14:textId="77777777" w:rsidTr="007578DB">
        <w:trPr>
          <w:trHeight w:val="290"/>
        </w:trPr>
        <w:tc>
          <w:tcPr>
            <w:tcW w:w="6307" w:type="dxa"/>
            <w:tcBorders>
              <w:top w:val="nil"/>
              <w:left w:val="nil"/>
              <w:bottom w:val="nil"/>
              <w:right w:val="nil"/>
            </w:tcBorders>
            <w:shd w:val="clear" w:color="auto" w:fill="auto"/>
            <w:noWrap/>
            <w:vAlign w:val="bottom"/>
            <w:hideMark/>
          </w:tcPr>
          <w:p w14:paraId="5F9A669E" w14:textId="77777777" w:rsidR="004275D0" w:rsidRPr="007578DB" w:rsidRDefault="004275D0" w:rsidP="004275D0">
            <w:pPr>
              <w:tabs>
                <w:tab w:val="clear" w:pos="567"/>
              </w:tabs>
              <w:snapToGrid/>
              <w:rPr>
                <w:rFonts w:eastAsia="Times New Roman" w:cs="Arial"/>
                <w:b/>
                <w:bCs/>
                <w:snapToGrid/>
                <w:color w:val="000000"/>
                <w:sz w:val="20"/>
                <w:szCs w:val="20"/>
                <w:lang w:eastAsia="fr-FR"/>
              </w:rPr>
            </w:pPr>
          </w:p>
        </w:tc>
        <w:tc>
          <w:tcPr>
            <w:tcW w:w="1395" w:type="dxa"/>
            <w:tcBorders>
              <w:top w:val="nil"/>
              <w:left w:val="nil"/>
              <w:bottom w:val="nil"/>
              <w:right w:val="nil"/>
            </w:tcBorders>
            <w:shd w:val="clear" w:color="auto" w:fill="auto"/>
            <w:noWrap/>
            <w:vAlign w:val="bottom"/>
            <w:hideMark/>
          </w:tcPr>
          <w:p w14:paraId="415FA2A6" w14:textId="77777777" w:rsidR="004275D0" w:rsidRPr="007578DB" w:rsidRDefault="004275D0" w:rsidP="004275D0">
            <w:pPr>
              <w:tabs>
                <w:tab w:val="clear" w:pos="567"/>
              </w:tabs>
              <w:snapToGrid/>
              <w:rPr>
                <w:rFonts w:eastAsia="Times New Roman" w:cs="Arial"/>
                <w:snapToGrid/>
                <w:sz w:val="20"/>
                <w:szCs w:val="20"/>
                <w:lang w:eastAsia="fr-FR"/>
              </w:rPr>
            </w:pPr>
          </w:p>
        </w:tc>
        <w:tc>
          <w:tcPr>
            <w:tcW w:w="146" w:type="dxa"/>
            <w:tcBorders>
              <w:top w:val="nil"/>
              <w:left w:val="nil"/>
              <w:bottom w:val="nil"/>
              <w:right w:val="nil"/>
            </w:tcBorders>
            <w:shd w:val="clear" w:color="auto" w:fill="auto"/>
            <w:noWrap/>
            <w:vAlign w:val="bottom"/>
            <w:hideMark/>
          </w:tcPr>
          <w:p w14:paraId="0CEF9FB0" w14:textId="77777777" w:rsidR="004275D0" w:rsidRPr="007578DB" w:rsidRDefault="004275D0" w:rsidP="004275D0">
            <w:pPr>
              <w:tabs>
                <w:tab w:val="clear" w:pos="567"/>
              </w:tabs>
              <w:snapToGrid/>
              <w:rPr>
                <w:rFonts w:eastAsia="Times New Roman" w:cs="Arial"/>
                <w:snapToGrid/>
                <w:sz w:val="20"/>
                <w:szCs w:val="20"/>
                <w:lang w:eastAsia="fr-FR"/>
              </w:rPr>
            </w:pPr>
          </w:p>
        </w:tc>
        <w:tc>
          <w:tcPr>
            <w:tcW w:w="1797" w:type="dxa"/>
            <w:tcBorders>
              <w:top w:val="nil"/>
              <w:left w:val="nil"/>
              <w:bottom w:val="nil"/>
              <w:right w:val="nil"/>
            </w:tcBorders>
            <w:shd w:val="clear" w:color="auto" w:fill="auto"/>
            <w:noWrap/>
            <w:vAlign w:val="bottom"/>
            <w:hideMark/>
          </w:tcPr>
          <w:p w14:paraId="5FCDCD32" w14:textId="77777777" w:rsidR="004275D0" w:rsidRPr="007578DB" w:rsidRDefault="004275D0" w:rsidP="004275D0">
            <w:pPr>
              <w:tabs>
                <w:tab w:val="clear" w:pos="567"/>
              </w:tabs>
              <w:snapToGrid/>
              <w:rPr>
                <w:rFonts w:eastAsia="Times New Roman" w:cs="Arial"/>
                <w:snapToGrid/>
                <w:sz w:val="20"/>
                <w:szCs w:val="20"/>
                <w:lang w:eastAsia="fr-FR"/>
              </w:rPr>
            </w:pPr>
          </w:p>
        </w:tc>
      </w:tr>
      <w:tr w:rsidR="004275D0" w:rsidRPr="008A5638" w14:paraId="71D7FB6D" w14:textId="77777777" w:rsidTr="008F7EDF">
        <w:trPr>
          <w:trHeight w:val="290"/>
        </w:trPr>
        <w:tc>
          <w:tcPr>
            <w:tcW w:w="7702" w:type="dxa"/>
            <w:gridSpan w:val="2"/>
            <w:tcBorders>
              <w:top w:val="nil"/>
              <w:left w:val="nil"/>
              <w:bottom w:val="nil"/>
              <w:right w:val="nil"/>
            </w:tcBorders>
            <w:shd w:val="clear" w:color="auto" w:fill="auto"/>
            <w:noWrap/>
            <w:vAlign w:val="bottom"/>
            <w:hideMark/>
          </w:tcPr>
          <w:p w14:paraId="14FF478D" w14:textId="4405FDF2" w:rsidR="004275D0" w:rsidRPr="007578DB" w:rsidRDefault="004275D0" w:rsidP="0019367A">
            <w:pPr>
              <w:tabs>
                <w:tab w:val="clear" w:pos="567"/>
              </w:tabs>
              <w:snapToGrid/>
              <w:rPr>
                <w:rFonts w:eastAsia="Times New Roman" w:cs="Arial"/>
                <w:snapToGrid/>
                <w:color w:val="000000"/>
                <w:sz w:val="20"/>
                <w:szCs w:val="20"/>
                <w:lang w:val="fr-FR" w:eastAsia="fr-FR"/>
              </w:rPr>
            </w:pPr>
            <w:r w:rsidRPr="007578DB">
              <w:rPr>
                <w:rFonts w:eastAsia="Times New Roman" w:cs="Arial"/>
                <w:snapToGrid/>
                <w:color w:val="000000"/>
                <w:sz w:val="20"/>
                <w:szCs w:val="20"/>
                <w:lang w:val="fr-FR" w:eastAsia="fr-FR"/>
              </w:rPr>
              <w:t xml:space="preserve">* </w:t>
            </w:r>
            <w:r w:rsidR="0019367A" w:rsidRPr="007578DB">
              <w:rPr>
                <w:rFonts w:eastAsia="Times New Roman" w:cs="Arial"/>
                <w:snapToGrid/>
                <w:color w:val="000000"/>
                <w:sz w:val="20"/>
                <w:szCs w:val="20"/>
                <w:lang w:val="fr-FR" w:eastAsia="fr-FR"/>
              </w:rPr>
              <w:t>les engagements dans d’autres devises que le dollar des États-Unis sont convertis au taux de change en vigueur à l’ONU au 31 décembre 2019.</w:t>
            </w:r>
          </w:p>
        </w:tc>
        <w:tc>
          <w:tcPr>
            <w:tcW w:w="146" w:type="dxa"/>
            <w:tcBorders>
              <w:top w:val="nil"/>
              <w:left w:val="nil"/>
              <w:bottom w:val="nil"/>
              <w:right w:val="nil"/>
            </w:tcBorders>
            <w:shd w:val="clear" w:color="auto" w:fill="auto"/>
            <w:noWrap/>
            <w:vAlign w:val="bottom"/>
            <w:hideMark/>
          </w:tcPr>
          <w:p w14:paraId="2068B2E2" w14:textId="77777777" w:rsidR="004275D0" w:rsidRPr="007578DB" w:rsidRDefault="004275D0" w:rsidP="004275D0">
            <w:pPr>
              <w:tabs>
                <w:tab w:val="clear" w:pos="567"/>
              </w:tabs>
              <w:snapToGrid/>
              <w:rPr>
                <w:rFonts w:eastAsia="Times New Roman" w:cs="Arial"/>
                <w:snapToGrid/>
                <w:color w:val="000000"/>
                <w:sz w:val="20"/>
                <w:szCs w:val="20"/>
                <w:lang w:val="fr-FR" w:eastAsia="fr-FR"/>
              </w:rPr>
            </w:pPr>
          </w:p>
        </w:tc>
        <w:tc>
          <w:tcPr>
            <w:tcW w:w="1797" w:type="dxa"/>
            <w:tcBorders>
              <w:top w:val="nil"/>
              <w:left w:val="nil"/>
              <w:bottom w:val="nil"/>
              <w:right w:val="nil"/>
            </w:tcBorders>
            <w:shd w:val="clear" w:color="auto" w:fill="auto"/>
            <w:noWrap/>
            <w:vAlign w:val="bottom"/>
            <w:hideMark/>
          </w:tcPr>
          <w:p w14:paraId="6BA34697" w14:textId="77777777" w:rsidR="004275D0" w:rsidRPr="007578DB" w:rsidRDefault="004275D0" w:rsidP="004275D0">
            <w:pPr>
              <w:tabs>
                <w:tab w:val="clear" w:pos="567"/>
              </w:tabs>
              <w:snapToGrid/>
              <w:rPr>
                <w:rFonts w:eastAsia="Times New Roman" w:cs="Arial"/>
                <w:snapToGrid/>
                <w:sz w:val="20"/>
                <w:szCs w:val="20"/>
                <w:lang w:val="fr-FR" w:eastAsia="fr-FR"/>
              </w:rPr>
            </w:pPr>
          </w:p>
        </w:tc>
      </w:tr>
    </w:tbl>
    <w:p w14:paraId="75C24408" w14:textId="7E42AE9B" w:rsidR="003168B3" w:rsidRPr="0019367A" w:rsidRDefault="003168B3" w:rsidP="003168B3">
      <w:pPr>
        <w:spacing w:before="120" w:after="120"/>
        <w:jc w:val="center"/>
        <w:rPr>
          <w:rFonts w:cs="Arial"/>
          <w:sz w:val="20"/>
          <w:szCs w:val="20"/>
          <w:lang w:val="fr-FR"/>
        </w:rPr>
      </w:pPr>
    </w:p>
    <w:p w14:paraId="5019D6D6" w14:textId="5A593053" w:rsidR="003168B3" w:rsidRPr="0019367A" w:rsidRDefault="007578DB" w:rsidP="007578DB">
      <w:pPr>
        <w:spacing w:before="120" w:after="120"/>
        <w:jc w:val="center"/>
        <w:rPr>
          <w:rFonts w:cs="Arial"/>
          <w:sz w:val="20"/>
          <w:szCs w:val="20"/>
          <w:lang w:val="fr-FR"/>
        </w:rPr>
      </w:pPr>
      <w:r>
        <w:rPr>
          <w:rFonts w:cs="Arial"/>
          <w:sz w:val="20"/>
          <w:szCs w:val="20"/>
          <w:lang w:val="fr-FR"/>
        </w:rPr>
        <w:br w:type="page"/>
      </w:r>
    </w:p>
    <w:p w14:paraId="43E69297" w14:textId="6E89403D" w:rsidR="00AF6CCD" w:rsidRPr="00337608" w:rsidRDefault="00696855" w:rsidP="00F523A4">
      <w:pPr>
        <w:pStyle w:val="Heading2"/>
        <w:jc w:val="center"/>
      </w:pPr>
      <w:bookmarkStart w:id="14" w:name="_APPENDICE_I"/>
      <w:bookmarkStart w:id="15" w:name="App_1"/>
      <w:bookmarkEnd w:id="14"/>
      <w:r>
        <w:t>APPENDICE</w:t>
      </w:r>
      <w:r w:rsidR="002067A0" w:rsidRPr="00337608">
        <w:t xml:space="preserve"> I</w:t>
      </w:r>
      <w:bookmarkEnd w:id="15"/>
    </w:p>
    <w:p w14:paraId="7EA66323" w14:textId="2A9FB5A6" w:rsidR="00330979" w:rsidRPr="00337608" w:rsidRDefault="00330979" w:rsidP="007578DB">
      <w:pPr>
        <w:spacing w:after="240"/>
        <w:jc w:val="center"/>
        <w:rPr>
          <w:rFonts w:cs="Arial"/>
          <w:szCs w:val="28"/>
        </w:rPr>
      </w:pPr>
      <w:r w:rsidRPr="004A0B37">
        <w:rPr>
          <w:rFonts w:cs="Arial"/>
          <w:noProof/>
          <w:snapToGrid/>
          <w:szCs w:val="28"/>
          <w:lang w:val="en-US"/>
        </w:rPr>
        <w:drawing>
          <wp:inline distT="0" distB="0" distL="0" distR="0" wp14:anchorId="7F39D1CF" wp14:editId="39DE76CD">
            <wp:extent cx="6124575" cy="86556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C Series_YE 2019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r w:rsidRPr="00337608">
        <w:rPr>
          <w:rFonts w:cs="Arial"/>
          <w:szCs w:val="28"/>
        </w:rPr>
        <w:br w:type="page"/>
      </w:r>
    </w:p>
    <w:p w14:paraId="2AD5DB38" w14:textId="7351E357" w:rsidR="00330979" w:rsidRPr="00337608" w:rsidRDefault="00330979" w:rsidP="00AF6CCD">
      <w:pPr>
        <w:spacing w:after="240"/>
        <w:jc w:val="center"/>
        <w:rPr>
          <w:rFonts w:cs="Arial"/>
          <w:szCs w:val="28"/>
        </w:rPr>
      </w:pPr>
      <w:r w:rsidRPr="004A0B37">
        <w:rPr>
          <w:rFonts w:cs="Arial"/>
          <w:noProof/>
          <w:snapToGrid/>
          <w:szCs w:val="28"/>
          <w:lang w:val="en-US"/>
        </w:rPr>
        <w:drawing>
          <wp:inline distT="0" distB="0" distL="0" distR="0" wp14:anchorId="09657CAB" wp14:editId="731FC4FD">
            <wp:extent cx="6124575" cy="86556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C Series_YE 2019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278B7B91" w14:textId="77777777" w:rsidR="00330979" w:rsidRPr="00337608" w:rsidRDefault="00330979">
      <w:pPr>
        <w:tabs>
          <w:tab w:val="clear" w:pos="567"/>
        </w:tabs>
        <w:snapToGrid/>
        <w:rPr>
          <w:rFonts w:cs="Arial"/>
          <w:szCs w:val="28"/>
        </w:rPr>
      </w:pPr>
      <w:r w:rsidRPr="00337608">
        <w:rPr>
          <w:rFonts w:cs="Arial"/>
          <w:szCs w:val="28"/>
        </w:rPr>
        <w:br w:type="page"/>
      </w:r>
    </w:p>
    <w:p w14:paraId="78E138ED" w14:textId="77777777" w:rsidR="00AF6CCD" w:rsidRPr="00337608" w:rsidRDefault="00AF6CCD" w:rsidP="00AF6CCD">
      <w:pPr>
        <w:spacing w:after="240"/>
        <w:jc w:val="center"/>
        <w:rPr>
          <w:rFonts w:cs="Arial"/>
          <w:szCs w:val="28"/>
        </w:rPr>
      </w:pPr>
    </w:p>
    <w:p w14:paraId="349205B0" w14:textId="0A9AE45A"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21028EC7" wp14:editId="3557F196">
            <wp:extent cx="6124575" cy="86556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C Series_YE 2019_Page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33712A1" w14:textId="77777777" w:rsidR="00330979" w:rsidRPr="00337608" w:rsidRDefault="00330979">
      <w:pPr>
        <w:tabs>
          <w:tab w:val="clear" w:pos="567"/>
        </w:tabs>
        <w:snapToGrid/>
        <w:rPr>
          <w:rFonts w:cs="Arial"/>
          <w:b/>
        </w:rPr>
      </w:pPr>
      <w:r w:rsidRPr="00337608">
        <w:rPr>
          <w:rFonts w:cs="Arial"/>
          <w:b/>
        </w:rPr>
        <w:br w:type="page"/>
      </w:r>
    </w:p>
    <w:p w14:paraId="3FBE8256" w14:textId="0AF7F5F9"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3D3A8F49" wp14:editId="40B06CA2">
            <wp:extent cx="6124575" cy="86556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C Series_YE 2019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65A4090D" w14:textId="77777777" w:rsidR="00330979" w:rsidRPr="00337608" w:rsidRDefault="00330979">
      <w:pPr>
        <w:tabs>
          <w:tab w:val="clear" w:pos="567"/>
        </w:tabs>
        <w:snapToGrid/>
        <w:rPr>
          <w:rFonts w:cs="Arial"/>
          <w:b/>
        </w:rPr>
      </w:pPr>
      <w:r w:rsidRPr="00337608">
        <w:rPr>
          <w:rFonts w:cs="Arial"/>
          <w:b/>
        </w:rPr>
        <w:br w:type="page"/>
      </w:r>
    </w:p>
    <w:p w14:paraId="0629C1AE" w14:textId="29955FBB"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45172DE5" wp14:editId="7A616E08">
            <wp:extent cx="6124575" cy="86556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C Series_YE 2019_Page_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628656A2" w14:textId="77777777" w:rsidR="00330979" w:rsidRPr="00337608" w:rsidRDefault="00330979">
      <w:pPr>
        <w:tabs>
          <w:tab w:val="clear" w:pos="567"/>
        </w:tabs>
        <w:snapToGrid/>
        <w:rPr>
          <w:rFonts w:cs="Arial"/>
          <w:b/>
        </w:rPr>
      </w:pPr>
      <w:r w:rsidRPr="00337608">
        <w:rPr>
          <w:rFonts w:cs="Arial"/>
          <w:b/>
        </w:rPr>
        <w:br w:type="page"/>
      </w:r>
    </w:p>
    <w:p w14:paraId="15F315BB" w14:textId="5E68D715"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623C74D2" wp14:editId="3149F24B">
            <wp:extent cx="6124575" cy="86556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C Series_YE 2019_Page_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71023C2" w14:textId="77777777" w:rsidR="00330979" w:rsidRPr="00337608" w:rsidRDefault="00330979">
      <w:pPr>
        <w:tabs>
          <w:tab w:val="clear" w:pos="567"/>
        </w:tabs>
        <w:snapToGrid/>
        <w:rPr>
          <w:rFonts w:cs="Arial"/>
          <w:b/>
        </w:rPr>
      </w:pPr>
      <w:r w:rsidRPr="00337608">
        <w:rPr>
          <w:rFonts w:cs="Arial"/>
          <w:b/>
        </w:rPr>
        <w:br w:type="page"/>
      </w:r>
    </w:p>
    <w:p w14:paraId="0F522BD9" w14:textId="497B782B" w:rsidR="00AF6CCD" w:rsidRPr="00337608" w:rsidRDefault="00330979" w:rsidP="00AC570D">
      <w:pPr>
        <w:spacing w:after="240"/>
        <w:jc w:val="center"/>
        <w:rPr>
          <w:rFonts w:cs="Arial"/>
          <w:b/>
        </w:rPr>
      </w:pPr>
      <w:r w:rsidRPr="004A0B37">
        <w:rPr>
          <w:rFonts w:cs="Arial"/>
          <w:b/>
          <w:noProof/>
          <w:snapToGrid/>
          <w:lang w:val="en-US"/>
        </w:rPr>
        <w:drawing>
          <wp:inline distT="0" distB="0" distL="0" distR="0" wp14:anchorId="20BDF119" wp14:editId="7BB33241">
            <wp:extent cx="6124575" cy="86556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C Series_YE 2019_Page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sectPr w:rsidR="00AF6CCD" w:rsidRPr="00337608" w:rsidSect="00982D55">
      <w:headerReference w:type="even" r:id="rId29"/>
      <w:headerReference w:type="default" r:id="rId30"/>
      <w:headerReference w:type="first" r:id="rId31"/>
      <w:pgSz w:w="11906" w:h="16838" w:code="9"/>
      <w:pgMar w:top="979" w:right="1134" w:bottom="737" w:left="1127" w:header="706"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4E957" w14:textId="77777777" w:rsidR="009A4CEB" w:rsidRDefault="009A4CEB">
      <w:r>
        <w:separator/>
      </w:r>
    </w:p>
  </w:endnote>
  <w:endnote w:type="continuationSeparator" w:id="0">
    <w:p w14:paraId="1B177A99" w14:textId="77777777" w:rsidR="009A4CEB" w:rsidRDefault="009A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Founder Extended)">
    <w:altName w:val="Microsoft YaHei"/>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81C9E" w14:textId="77777777" w:rsidR="009A4CEB" w:rsidRDefault="009A4CEB">
      <w:r>
        <w:separator/>
      </w:r>
    </w:p>
  </w:footnote>
  <w:footnote w:type="continuationSeparator" w:id="0">
    <w:p w14:paraId="2AD9E0BB" w14:textId="77777777" w:rsidR="009A4CEB" w:rsidRDefault="009A4CEB">
      <w:r>
        <w:continuationSeparator/>
      </w:r>
    </w:p>
  </w:footnote>
  <w:footnote w:id="1">
    <w:p w14:paraId="7BDCEA29" w14:textId="7C912E5C" w:rsidR="007878F2" w:rsidRPr="00FF7513" w:rsidRDefault="007878F2" w:rsidP="00FF7513">
      <w:pPr>
        <w:pStyle w:val="FootnoteText"/>
        <w:tabs>
          <w:tab w:val="clear" w:pos="567"/>
        </w:tabs>
        <w:jc w:val="both"/>
        <w:rPr>
          <w:rFonts w:cs="Arial"/>
          <w:lang w:val="fr-FR"/>
        </w:rPr>
      </w:pPr>
      <w:r w:rsidRPr="00FF7513">
        <w:rPr>
          <w:rStyle w:val="FootnoteReference"/>
          <w:rFonts w:cs="Arial"/>
        </w:rPr>
        <w:footnoteRef/>
      </w:r>
      <w:r w:rsidRPr="00FF7513">
        <w:rPr>
          <w:rFonts w:cs="Arial"/>
          <w:lang w:val="fr-FR"/>
        </w:rPr>
        <w:t xml:space="preserve"> </w:t>
      </w:r>
      <w:r w:rsidRPr="00FF7513">
        <w:rPr>
          <w:rFonts w:cs="Arial"/>
          <w:lang w:val="fr-FR"/>
        </w:rPr>
        <w:tab/>
        <w:t>Contributions individuelles du groupe « Autres » de moins de 90 000 dollars des États-Unis.</w:t>
      </w:r>
    </w:p>
  </w:footnote>
  <w:footnote w:id="2">
    <w:p w14:paraId="3550B358" w14:textId="494F26D2" w:rsidR="007878F2" w:rsidRPr="00BA02A5" w:rsidRDefault="007878F2" w:rsidP="00F07E05">
      <w:pPr>
        <w:pStyle w:val="FootnoteText"/>
        <w:tabs>
          <w:tab w:val="clear" w:pos="567"/>
        </w:tabs>
        <w:jc w:val="both"/>
        <w:rPr>
          <w:rFonts w:asciiTheme="minorHAnsi" w:hAnsiTheme="minorHAnsi" w:cstheme="minorHAnsi"/>
          <w:sz w:val="18"/>
          <w:szCs w:val="18"/>
          <w:lang w:val="fr-FR"/>
        </w:rPr>
      </w:pPr>
      <w:r w:rsidRPr="00FF7513">
        <w:rPr>
          <w:rStyle w:val="FootnoteReference"/>
          <w:rFonts w:cs="Arial"/>
        </w:rPr>
        <w:footnoteRef/>
      </w:r>
      <w:r w:rsidRPr="00FF7513">
        <w:rPr>
          <w:rFonts w:cs="Arial"/>
          <w:lang w:val="fr-FR"/>
        </w:rPr>
        <w:t xml:space="preserve"> </w:t>
      </w:r>
      <w:r w:rsidRPr="00FF7513">
        <w:rPr>
          <w:rFonts w:cs="Arial"/>
          <w:lang w:val="fr-FR"/>
        </w:rPr>
        <w:tab/>
        <w:t xml:space="preserve">Ces contributions sont présentées séparément, car elles n'entrent pas dans le flux budgétaire de la COI/UNESCO. Des courriers officiels confirmant les montants indiqués ont été adressés au Secrétaire exécutif par les organismes partenaires concernés en vue de leur inclusion dans le présent rapport. Le montant total de ces contributions pour 2018, qui s’élève à 2 788 733 dollars, a été communiqué au Conseil exécutif à l’annexe III-b du document </w:t>
      </w:r>
      <w:hyperlink r:id="rId1" w:history="1">
        <w:r w:rsidRPr="00FF7513">
          <w:rPr>
            <w:rStyle w:val="Hyperlink"/>
            <w:rFonts w:cs="Arial"/>
            <w:lang w:val="fr-FR"/>
          </w:rPr>
          <w:t>206 EX/4.II.A.INF</w:t>
        </w:r>
      </w:hyperlink>
      <w:r w:rsidRPr="00FF7513">
        <w:rPr>
          <w:rFonts w:cs="Arial"/>
          <w:lang w:val="fr-FR"/>
        </w:rPr>
        <w:t>, et le montant total des contributions pour 2019, qui s’élève à 7 411 518 dollars des États-Unis, a été communiqué au Conseil exécutif au tableau 3 du document 209 EX/4.II.INF.</w:t>
      </w:r>
    </w:p>
  </w:footnote>
  <w:footnote w:id="3">
    <w:p w14:paraId="085D3139" w14:textId="7D3B9D3C" w:rsidR="007878F2" w:rsidRPr="00F07E05" w:rsidRDefault="007878F2" w:rsidP="00F07E05">
      <w:pPr>
        <w:pStyle w:val="FootnoteText"/>
        <w:tabs>
          <w:tab w:val="clear" w:pos="567"/>
        </w:tabs>
        <w:jc w:val="both"/>
        <w:rPr>
          <w:rFonts w:cs="Arial"/>
          <w:lang w:val="fr-FR"/>
        </w:rPr>
      </w:pPr>
      <w:r>
        <w:rPr>
          <w:rStyle w:val="FootnoteReference"/>
        </w:rPr>
        <w:footnoteRef/>
      </w:r>
      <w:r w:rsidRPr="00CA2C85">
        <w:rPr>
          <w:lang w:val="fr-FR"/>
        </w:rPr>
        <w:t xml:space="preserve"> </w:t>
      </w:r>
      <w:r>
        <w:rPr>
          <w:lang w:val="fr-FR"/>
        </w:rPr>
        <w:tab/>
      </w:r>
      <w:r w:rsidRPr="00F07E05">
        <w:rPr>
          <w:rFonts w:cs="Arial"/>
          <w:lang w:val="fr-FR"/>
        </w:rPr>
        <w:t xml:space="preserve">Suite à l’adoption, par la Conférence générale de l’UNESCO à sa 40e session, du scénario budgétaire pour 2020-2021 (40 C/5), basé sur les crédits budgétaires ouverts au titre du Programme ordinaire de 534,6 millions de dollars des États-Unis (11 075 500 dollars pour la COI), le Secrétariat a établi les plans de travail ci-après conformément à la résolution XXX-3 et au document IOC-XXX/2 Annexe 9.   </w:t>
      </w:r>
    </w:p>
    <w:p w14:paraId="319033B6" w14:textId="0C8391CF" w:rsidR="007878F2" w:rsidRPr="00E565D1" w:rsidRDefault="007878F2" w:rsidP="00FF79CD">
      <w:pPr>
        <w:pStyle w:val="FootnoteText"/>
        <w:tabs>
          <w:tab w:val="clear" w:pos="567"/>
        </w:tabs>
        <w:ind w:left="142" w:hanging="142"/>
        <w:jc w:val="both"/>
        <w:rPr>
          <w:rFonts w:asciiTheme="minorHAnsi" w:hAnsiTheme="minorHAnsi" w:cstheme="minorHAnsi"/>
          <w:sz w:val="18"/>
          <w:szCs w:val="18"/>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48F4" w14:textId="77777777" w:rsidR="007878F2" w:rsidRPr="00B75B3C" w:rsidRDefault="007878F2" w:rsidP="00DD424C">
    <w:pPr>
      <w:pStyle w:val="Header"/>
      <w:jc w:val="right"/>
      <w:rPr>
        <w:sz w:val="20"/>
        <w:szCs w:val="20"/>
      </w:rPr>
    </w:pPr>
    <w:r w:rsidRPr="00B75B3C">
      <w:rPr>
        <w:sz w:val="20"/>
        <w:szCs w:val="20"/>
      </w:rPr>
      <w:t>IOC-XXIX/2 Annex 2 -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10</w:t>
    </w:r>
    <w:r w:rsidRPr="00B75B3C">
      <w:rPr>
        <w:rStyle w:val="PageNumbe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53272" w14:textId="77777777" w:rsidR="007878F2" w:rsidRPr="00B75B3C" w:rsidRDefault="007878F2" w:rsidP="00DD381D">
    <w:pPr>
      <w:pStyle w:val="Header"/>
      <w:tabs>
        <w:tab w:val="clear" w:pos="8306"/>
      </w:tabs>
      <w:ind w:left="7088"/>
      <w:rPr>
        <w:sz w:val="20"/>
        <w:szCs w:val="20"/>
      </w:rPr>
    </w:pPr>
    <w:r w:rsidRPr="00B75B3C">
      <w:rPr>
        <w:sz w:val="20"/>
        <w:szCs w:val="20"/>
      </w:rPr>
      <w:t>IOC-XXIX</w:t>
    </w:r>
    <w:r>
      <w:rPr>
        <w:sz w:val="20"/>
        <w:szCs w:val="20"/>
      </w:rPr>
      <w:t>/</w:t>
    </w:r>
    <w:r w:rsidRPr="00B75B3C">
      <w:rPr>
        <w:sz w:val="20"/>
        <w:szCs w:val="20"/>
      </w:rPr>
      <w:t>2 Annex 2</w:t>
    </w:r>
    <w:r>
      <w:rPr>
        <w:sz w:val="20"/>
        <w:szCs w:val="20"/>
      </w:rPr>
      <w:t xml:space="preserve"> –</w:t>
    </w:r>
    <w:r w:rsidRPr="00B75B3C">
      <w:rPr>
        <w:sz w:val="20"/>
        <w:szCs w:val="20"/>
      </w:rPr>
      <w:t xml:space="preserve">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9</w:t>
    </w:r>
    <w:r w:rsidRPr="00B75B3C">
      <w:rPr>
        <w:rStyle w:val="PageNumber"/>
        <w:sz w:val="20"/>
        <w:szCs w:val="20"/>
      </w:rPr>
      <w:fldChar w:fldCharType="end"/>
    </w:r>
  </w:p>
  <w:p w14:paraId="736D2457" w14:textId="77777777" w:rsidR="007878F2" w:rsidRDefault="007878F2" w:rsidP="00DD381D">
    <w:pPr>
      <w:pStyle w:val="Header"/>
      <w:ind w:left="7088"/>
      <w:rPr>
        <w:szCs w:val="22"/>
      </w:rPr>
    </w:pPr>
  </w:p>
  <w:p w14:paraId="3D181125" w14:textId="77777777" w:rsidR="007878F2" w:rsidRPr="00DF2FB9" w:rsidRDefault="007878F2" w:rsidP="00DD381D">
    <w:pPr>
      <w:pStyle w:val="Header"/>
      <w:ind w:left="7088"/>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09FA0" w14:textId="61B6806E" w:rsidR="007878F2" w:rsidRPr="007E0428" w:rsidRDefault="007878F2" w:rsidP="00DD381D">
    <w:pPr>
      <w:pStyle w:val="Marge"/>
      <w:tabs>
        <w:tab w:val="left" w:pos="6379"/>
      </w:tabs>
      <w:spacing w:after="0"/>
      <w:rPr>
        <w:rFonts w:cs="Arial"/>
        <w:b/>
        <w:sz w:val="32"/>
        <w:szCs w:val="32"/>
        <w:lang w:val="fr-FR"/>
      </w:rPr>
    </w:pPr>
    <w:r w:rsidRPr="007E0428">
      <w:rPr>
        <w:rFonts w:cs="Arial"/>
        <w:szCs w:val="22"/>
        <w:lang w:val="fr-FR"/>
      </w:rPr>
      <w:t>Distribution limitée</w:t>
    </w:r>
    <w:r w:rsidRPr="007E0428">
      <w:rPr>
        <w:rFonts w:cs="Arial"/>
        <w:szCs w:val="22"/>
        <w:lang w:val="fr-FR"/>
      </w:rPr>
      <w:tab/>
    </w:r>
    <w:r w:rsidRPr="007E0428">
      <w:rPr>
        <w:rFonts w:cs="Arial"/>
        <w:b/>
        <w:sz w:val="32"/>
        <w:szCs w:val="32"/>
        <w:lang w:val="fr-FR"/>
      </w:rPr>
      <w:t>IOC/EC-53/3.1.Doc(2)</w:t>
    </w:r>
  </w:p>
  <w:p w14:paraId="53B86A28" w14:textId="4EE6237E" w:rsidR="007878F2" w:rsidRPr="007E0428" w:rsidRDefault="007878F2" w:rsidP="00DD381D">
    <w:pPr>
      <w:tabs>
        <w:tab w:val="clear" w:pos="567"/>
        <w:tab w:val="left" w:pos="4678"/>
        <w:tab w:val="left" w:pos="6379"/>
      </w:tabs>
      <w:jc w:val="both"/>
      <w:rPr>
        <w:rFonts w:cs="Arial"/>
        <w:szCs w:val="22"/>
        <w:lang w:val="fr-FR"/>
      </w:rPr>
    </w:pPr>
    <w:r w:rsidRPr="007E0428">
      <w:rPr>
        <w:rFonts w:cs="Arial"/>
        <w:szCs w:val="22"/>
        <w:lang w:val="fr-FR"/>
      </w:rPr>
      <w:tab/>
    </w:r>
    <w:r w:rsidRPr="007E0428">
      <w:rPr>
        <w:rFonts w:cs="Arial"/>
        <w:szCs w:val="22"/>
        <w:lang w:val="fr-FR"/>
      </w:rPr>
      <w:tab/>
      <w:t>Paris, le 14 mai 2020</w:t>
    </w:r>
  </w:p>
  <w:p w14:paraId="64CD60BD" w14:textId="0519A0E2" w:rsidR="007878F2" w:rsidRPr="007E0428" w:rsidRDefault="007878F2" w:rsidP="00DD381D">
    <w:pPr>
      <w:tabs>
        <w:tab w:val="clear" w:pos="567"/>
        <w:tab w:val="left" w:pos="6379"/>
        <w:tab w:val="left" w:pos="7371"/>
      </w:tabs>
      <w:jc w:val="both"/>
      <w:rPr>
        <w:rFonts w:cs="Arial"/>
        <w:szCs w:val="22"/>
        <w:lang w:val="fr-FR"/>
      </w:rPr>
    </w:pPr>
    <w:r w:rsidRPr="007E0428">
      <w:rPr>
        <w:rFonts w:cs="Arial"/>
        <w:szCs w:val="22"/>
        <w:lang w:val="fr-FR"/>
      </w:rPr>
      <w:tab/>
      <w:t>Original anglais</w:t>
    </w:r>
  </w:p>
  <w:p w14:paraId="36051531" w14:textId="77777777" w:rsidR="007878F2" w:rsidRPr="007E0428" w:rsidRDefault="007878F2" w:rsidP="00E64936">
    <w:pPr>
      <w:tabs>
        <w:tab w:val="left" w:pos="-1440"/>
        <w:tab w:val="left" w:pos="-720"/>
        <w:tab w:val="left" w:pos="0"/>
        <w:tab w:val="left" w:pos="720"/>
        <w:tab w:val="left" w:pos="1440"/>
        <w:tab w:val="left" w:pos="2160"/>
        <w:tab w:val="left" w:pos="2880"/>
        <w:tab w:val="left" w:pos="3600"/>
        <w:tab w:val="left" w:pos="4320"/>
        <w:tab w:val="left" w:pos="5040"/>
        <w:tab w:val="left" w:pos="5220"/>
        <w:tab w:val="left" w:pos="5523"/>
        <w:tab w:val="left" w:pos="5760"/>
        <w:tab w:val="left" w:pos="6480"/>
        <w:tab w:val="left" w:pos="6660"/>
        <w:tab w:val="left" w:pos="7020"/>
      </w:tabs>
      <w:jc w:val="both"/>
      <w:rPr>
        <w:rFonts w:cs="Arial"/>
        <w:b/>
        <w:szCs w:val="22"/>
        <w:lang w:val="fr-FR"/>
      </w:rPr>
    </w:pPr>
  </w:p>
  <w:p w14:paraId="7C0ACD2B" w14:textId="77777777" w:rsidR="007878F2" w:rsidRPr="007E0428" w:rsidRDefault="007878F2"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lang w:val="fr-FR"/>
      </w:rPr>
    </w:pPr>
  </w:p>
  <w:p w14:paraId="456DD8B1" w14:textId="58FAD9DE" w:rsidR="007878F2" w:rsidRPr="007E0428" w:rsidRDefault="007878F2"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lang w:val="fr-FR"/>
      </w:rPr>
    </w:pPr>
    <w:r>
      <w:rPr>
        <w:noProof/>
        <w:lang w:val="en-US"/>
      </w:rPr>
      <w:drawing>
        <wp:anchor distT="0" distB="0" distL="114300" distR="114300" simplePos="0" relativeHeight="251657728" behindDoc="1" locked="0" layoutInCell="1" allowOverlap="1" wp14:anchorId="4E64AF1B" wp14:editId="079E8204">
          <wp:simplePos x="0" y="0"/>
          <wp:positionH relativeFrom="column">
            <wp:posOffset>-142240</wp:posOffset>
          </wp:positionH>
          <wp:positionV relativeFrom="paragraph">
            <wp:posOffset>1270</wp:posOffset>
          </wp:positionV>
          <wp:extent cx="1714500" cy="881380"/>
          <wp:effectExtent l="0" t="0" r="0" b="0"/>
          <wp:wrapSquare wrapText="bothSides"/>
          <wp:docPr id="2"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428">
      <w:rPr>
        <w:b/>
        <w:noProof/>
        <w:lang w:val="fr-FR" w:eastAsia="fr-FR"/>
      </w:rPr>
      <w:t>COMMISSION OCÉANOGRAPHIQUE</w:t>
    </w:r>
    <w:r>
      <w:rPr>
        <w:b/>
        <w:noProof/>
        <w:lang w:val="fr-FR" w:eastAsia="fr-FR"/>
      </w:rPr>
      <w:t xml:space="preserve"> </w:t>
    </w:r>
    <w:r w:rsidRPr="007E0428">
      <w:rPr>
        <w:b/>
        <w:noProof/>
        <w:lang w:val="fr-FR" w:eastAsia="fr-FR"/>
      </w:rPr>
      <w:t>INTERGOUVERNEMENTALE</w:t>
    </w:r>
  </w:p>
  <w:p w14:paraId="221ED1B3" w14:textId="3ADCCE3F" w:rsidR="007878F2" w:rsidRPr="007E0428" w:rsidRDefault="007878F2" w:rsidP="003F7186">
    <w:pPr>
      <w:tabs>
        <w:tab w:val="left" w:pos="-1440"/>
        <w:tab w:val="left" w:pos="-720"/>
        <w:tab w:val="left" w:pos="720"/>
        <w:tab w:val="left" w:pos="2160"/>
        <w:tab w:val="left" w:pos="3600"/>
        <w:tab w:val="left" w:pos="4320"/>
        <w:tab w:val="left" w:pos="5040"/>
        <w:tab w:val="left" w:pos="5523"/>
        <w:tab w:val="left" w:pos="6480"/>
      </w:tabs>
      <w:ind w:left="2772"/>
      <w:rPr>
        <w:rFonts w:cs="Arial"/>
        <w:bCs/>
        <w:sz w:val="24"/>
        <w:lang w:val="fr-FR"/>
      </w:rPr>
    </w:pPr>
    <w:r w:rsidRPr="007E0428">
      <w:rPr>
        <w:rFonts w:cs="Arial"/>
        <w:bCs/>
        <w:sz w:val="24"/>
        <w:lang w:val="fr-FR"/>
      </w:rPr>
      <w:t>(de l’UNESCO)</w:t>
    </w:r>
  </w:p>
  <w:p w14:paraId="135F79E0" w14:textId="77777777" w:rsidR="007878F2" w:rsidRPr="007E0428" w:rsidRDefault="007878F2" w:rsidP="00187B43">
    <w:pPr>
      <w:pStyle w:val="decis"/>
      <w:numPr>
        <w:ilvl w:val="0"/>
        <w:numId w:val="0"/>
      </w:numPr>
      <w:jc w:val="center"/>
      <w:rPr>
        <w:rFonts w:cs="Arial"/>
        <w:b/>
        <w:szCs w:val="22"/>
        <w:lang w:val="fr-FR"/>
      </w:rPr>
    </w:pPr>
  </w:p>
  <w:p w14:paraId="50D3428B" w14:textId="0E03996D" w:rsidR="007878F2" w:rsidRPr="007E0428" w:rsidRDefault="007878F2" w:rsidP="003F7186">
    <w:pPr>
      <w:tabs>
        <w:tab w:val="left" w:pos="-1440"/>
        <w:tab w:val="left" w:pos="-720"/>
        <w:tab w:val="left" w:pos="720"/>
        <w:tab w:val="left" w:pos="1420"/>
        <w:tab w:val="left" w:pos="2160"/>
        <w:tab w:val="left" w:pos="3600"/>
        <w:tab w:val="left" w:pos="4320"/>
        <w:tab w:val="center" w:pos="4677"/>
        <w:tab w:val="left" w:pos="5040"/>
        <w:tab w:val="left" w:pos="5523"/>
        <w:tab w:val="left" w:pos="6480"/>
      </w:tabs>
      <w:ind w:left="2772"/>
      <w:rPr>
        <w:rFonts w:cs="Arial"/>
        <w:b/>
        <w:sz w:val="24"/>
        <w:lang w:val="fr-FR"/>
      </w:rPr>
    </w:pPr>
    <w:r w:rsidRPr="007E0428">
      <w:rPr>
        <w:rFonts w:cs="Arial"/>
        <w:b/>
        <w:sz w:val="24"/>
        <w:lang w:val="fr-FR"/>
      </w:rPr>
      <w:t>Cinquante-troisième session du Conseil exécutif</w:t>
    </w:r>
  </w:p>
  <w:p w14:paraId="53ACA2DD" w14:textId="7D11F6AA" w:rsidR="007878F2" w:rsidRPr="00D90D5D" w:rsidRDefault="007878F2" w:rsidP="00F463F2">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cs="Arial"/>
        <w:b/>
        <w:sz w:val="24"/>
        <w:lang w:val="fr-FR"/>
      </w:rPr>
    </w:pPr>
    <w:r w:rsidRPr="00D90D5D">
      <w:rPr>
        <w:rFonts w:cs="Arial"/>
        <w:bCs/>
        <w:sz w:val="24"/>
        <w:lang w:val="fr-FR"/>
      </w:rPr>
      <w:t>UNESCO, Paris, 30 juin – 3 juillet 2020</w:t>
    </w:r>
  </w:p>
  <w:p w14:paraId="20F0E65B" w14:textId="77777777" w:rsidR="007878F2" w:rsidRPr="00D90D5D" w:rsidRDefault="007878F2"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lang w:val="fr-FR"/>
      </w:rPr>
    </w:pPr>
  </w:p>
  <w:p w14:paraId="54C20461" w14:textId="77777777" w:rsidR="007878F2" w:rsidRPr="00D90D5D" w:rsidRDefault="007878F2" w:rsidP="00DF2FB9">
    <w:pPr>
      <w:jc w:val="center"/>
      <w:rPr>
        <w:rFonts w:cs="Arial"/>
        <w:szCs w:val="22"/>
        <w:lang w:val="fr-FR"/>
      </w:rPr>
    </w:pPr>
  </w:p>
  <w:p w14:paraId="322ED67B" w14:textId="77777777" w:rsidR="007878F2" w:rsidRPr="00D90D5D" w:rsidRDefault="007878F2" w:rsidP="00DF2FB9">
    <w:pPr>
      <w:jc w:val="center"/>
      <w:rPr>
        <w:rFonts w:cs="Arial"/>
        <w:szCs w:val="22"/>
        <w:lang w:val="fr-FR"/>
      </w:rPr>
    </w:pPr>
  </w:p>
  <w:p w14:paraId="49E6ECF9" w14:textId="77777777" w:rsidR="007878F2" w:rsidRPr="00D90D5D" w:rsidRDefault="007878F2" w:rsidP="00DF2FB9">
    <w:pPr>
      <w:jc w:val="center"/>
      <w:rPr>
        <w:rFonts w:cs="Arial"/>
        <w:szCs w:val="22"/>
        <w:lang w:val="fr-FR"/>
      </w:rPr>
    </w:pPr>
  </w:p>
  <w:p w14:paraId="3B1DE074" w14:textId="77777777" w:rsidR="007878F2" w:rsidRPr="00D90D5D" w:rsidRDefault="007878F2" w:rsidP="00DF2FB9">
    <w:pPr>
      <w:jc w:val="center"/>
      <w:rPr>
        <w:rFonts w:cs="Arial"/>
        <w:szCs w:val="22"/>
        <w:lang w:val="fr-FR"/>
      </w:rPr>
    </w:pPr>
  </w:p>
  <w:p w14:paraId="04388D5F" w14:textId="77777777" w:rsidR="007878F2" w:rsidRPr="00D90D5D" w:rsidRDefault="007878F2" w:rsidP="00DF2FB9">
    <w:pPr>
      <w:jc w:val="center"/>
      <w:rPr>
        <w:rFonts w:cs="Arial"/>
        <w:szCs w:val="22"/>
        <w:lang w:val="fr-FR"/>
      </w:rPr>
    </w:pPr>
  </w:p>
  <w:p w14:paraId="08943714" w14:textId="77777777" w:rsidR="007878F2" w:rsidRPr="00D90D5D" w:rsidRDefault="007878F2" w:rsidP="00DF2FB9">
    <w:pPr>
      <w:jc w:val="center"/>
      <w:rPr>
        <w:rFonts w:cs="Arial"/>
        <w:szCs w:val="22"/>
        <w:lang w:val="fr-FR"/>
      </w:rPr>
    </w:pPr>
  </w:p>
  <w:p w14:paraId="3911AB45" w14:textId="09CE3588" w:rsidR="007878F2" w:rsidRPr="007E0428" w:rsidRDefault="007878F2" w:rsidP="009339D0">
    <w:pPr>
      <w:pStyle w:val="Heading7"/>
      <w:tabs>
        <w:tab w:val="right" w:pos="9540"/>
      </w:tabs>
      <w:rPr>
        <w:rFonts w:cs="Arial"/>
        <w:u w:val="none"/>
        <w:lang w:val="fr-FR"/>
      </w:rPr>
    </w:pPr>
    <w:r w:rsidRPr="007E0428">
      <w:rPr>
        <w:rFonts w:cs="Arial"/>
        <w:lang w:val="fr-FR"/>
      </w:rPr>
      <w:t xml:space="preserve">Points </w:t>
    </w:r>
    <w:r w:rsidRPr="007E0428">
      <w:rPr>
        <w:rFonts w:cs="Arial"/>
        <w:b/>
        <w:lang w:val="fr-FR"/>
      </w:rPr>
      <w:t>3.1</w:t>
    </w:r>
    <w:r w:rsidRPr="007E0428">
      <w:rPr>
        <w:rFonts w:cs="Arial"/>
        <w:lang w:val="fr-FR"/>
      </w:rPr>
      <w:t xml:space="preserve"> et </w:t>
    </w:r>
    <w:r w:rsidRPr="007E0428">
      <w:rPr>
        <w:rFonts w:cs="Arial"/>
        <w:b/>
        <w:lang w:val="fr-FR"/>
      </w:rPr>
      <w:t>5.2</w:t>
    </w:r>
    <w:r w:rsidRPr="007E0428">
      <w:rPr>
        <w:rFonts w:cs="Arial"/>
        <w:lang w:val="fr-FR"/>
      </w:rPr>
      <w:t xml:space="preserve"> de l’ordre du jour provisoire révisé</w:t>
    </w:r>
  </w:p>
  <w:p w14:paraId="75E447F6" w14:textId="77777777" w:rsidR="007878F2" w:rsidRPr="007E0428" w:rsidRDefault="007878F2" w:rsidP="00DF2FB9">
    <w:pPr>
      <w:rPr>
        <w:rFonts w:cs="Arial"/>
        <w:szCs w:val="22"/>
        <w:lang w:val="fr-FR"/>
      </w:rPr>
    </w:pPr>
  </w:p>
  <w:p w14:paraId="51A996A9" w14:textId="77777777" w:rsidR="007878F2" w:rsidRPr="007E0428" w:rsidRDefault="007878F2" w:rsidP="00DF2FB9">
    <w:pPr>
      <w:rPr>
        <w:rFonts w:cs="Arial"/>
        <w:szCs w:val="22"/>
        <w:lang w:val="fr-FR"/>
      </w:rPr>
    </w:pPr>
  </w:p>
  <w:p w14:paraId="7205B99E" w14:textId="0E0193D9" w:rsidR="007878F2" w:rsidRPr="00A77E2B" w:rsidRDefault="007878F2" w:rsidP="00055EDC">
    <w:pPr>
      <w:pStyle w:val="decis"/>
      <w:numPr>
        <w:ilvl w:val="0"/>
        <w:numId w:val="0"/>
      </w:numPr>
      <w:jc w:val="center"/>
      <w:rPr>
        <w:b/>
        <w:sz w:val="28"/>
        <w:szCs w:val="22"/>
        <w:lang w:val="fr-FR"/>
      </w:rPr>
    </w:pPr>
    <w:r w:rsidRPr="007E0428">
      <w:rPr>
        <w:bCs/>
        <w:color w:val="000000"/>
        <w:sz w:val="22"/>
        <w:lang w:val="fr-FR"/>
      </w:rPr>
      <w:br/>
    </w:r>
    <w:r w:rsidR="0005260C" w:rsidRPr="00A77E2B">
      <w:rPr>
        <w:rFonts w:ascii="Arial" w:hAnsi="Arial" w:cs="Arial"/>
        <w:b/>
        <w:bCs/>
        <w:color w:val="000000"/>
        <w:sz w:val="22"/>
        <w:szCs w:val="20"/>
        <w:lang w:val="fr-FR"/>
      </w:rPr>
      <w:t>RAPPORT SUR L’EXÉCUTION DU BUDGET 2018</w:t>
    </w:r>
    <w:r w:rsidR="0005260C">
      <w:rPr>
        <w:rFonts w:ascii="Arial" w:hAnsi="Arial" w:cs="Arial"/>
        <w:b/>
        <w:bCs/>
        <w:color w:val="000000"/>
        <w:sz w:val="22"/>
        <w:szCs w:val="20"/>
        <w:lang w:val="fr-FR"/>
      </w:rPr>
      <w:t>-</w:t>
    </w:r>
    <w:r w:rsidR="0005260C" w:rsidRPr="00A77E2B">
      <w:rPr>
        <w:rFonts w:ascii="Arial" w:hAnsi="Arial" w:cs="Arial"/>
        <w:b/>
        <w:bCs/>
        <w:color w:val="000000"/>
        <w:sz w:val="22"/>
        <w:szCs w:val="20"/>
        <w:lang w:val="fr-FR"/>
      </w:rPr>
      <w:t>2019</w:t>
    </w:r>
    <w:r w:rsidR="0005260C" w:rsidRPr="00A77E2B">
      <w:rPr>
        <w:rFonts w:ascii="Arial" w:hAnsi="Arial" w:cs="Arial"/>
        <w:b/>
        <w:bCs/>
        <w:color w:val="000000"/>
        <w:sz w:val="22"/>
        <w:szCs w:val="20"/>
        <w:lang w:val="fr-FR"/>
      </w:rPr>
      <w:br/>
    </w:r>
    <w:r w:rsidR="0005260C" w:rsidRPr="00A77E2B">
      <w:rPr>
        <w:rFonts w:ascii="Arial" w:eastAsia="SimSun" w:hAnsi="Arial"/>
        <w:b/>
        <w:snapToGrid w:val="0"/>
        <w:sz w:val="22"/>
        <w:lang w:val="fr-FR" w:eastAsia="zh-CN"/>
      </w:rPr>
      <w:t>ET GRANDES LIGNES DU BUDGET</w:t>
    </w:r>
    <w:r w:rsidR="0005260C" w:rsidRPr="00A77E2B">
      <w:rPr>
        <w:rFonts w:ascii="Arial" w:hAnsi="Arial" w:cs="Arial"/>
        <w:b/>
        <w:bCs/>
        <w:color w:val="000000"/>
        <w:sz w:val="22"/>
        <w:szCs w:val="20"/>
        <w:lang w:val="fr-FR"/>
      </w:rPr>
      <w:t xml:space="preserve"> 2020</w:t>
    </w:r>
    <w:r w:rsidR="0005260C">
      <w:rPr>
        <w:rFonts w:ascii="Arial" w:hAnsi="Arial" w:cs="Arial"/>
        <w:b/>
        <w:bCs/>
        <w:color w:val="000000"/>
        <w:sz w:val="22"/>
        <w:szCs w:val="20"/>
        <w:lang w:val="fr-FR"/>
      </w:rPr>
      <w:t>-</w:t>
    </w:r>
    <w:r w:rsidR="0005260C" w:rsidRPr="00A77E2B">
      <w:rPr>
        <w:rFonts w:ascii="Arial" w:hAnsi="Arial" w:cs="Arial"/>
        <w:b/>
        <w:bCs/>
        <w:color w:val="000000"/>
        <w:sz w:val="22"/>
        <w:szCs w:val="20"/>
        <w:lang w:val="fr-FR"/>
      </w:rPr>
      <w:t xml:space="preserve">2021 </w:t>
    </w:r>
  </w:p>
  <w:p w14:paraId="60AED5A3" w14:textId="77777777" w:rsidR="007878F2" w:rsidRPr="00A77E2B" w:rsidRDefault="007878F2" w:rsidP="00055EDC">
    <w:pPr>
      <w:pStyle w:val="Header"/>
      <w:jc w:val="center"/>
      <w:rPr>
        <w:rFonts w:cs="Arial"/>
        <w:szCs w:val="22"/>
        <w:lang w:val="fr-F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994F" w14:textId="19D3BAE7" w:rsidR="007878F2" w:rsidRPr="001E7B53" w:rsidRDefault="007878F2" w:rsidP="00DD381D">
    <w:pPr>
      <w:pStyle w:val="Header"/>
      <w:tabs>
        <w:tab w:val="clear" w:pos="8306"/>
      </w:tabs>
      <w:rPr>
        <w:rStyle w:val="PageNumber"/>
        <w:sz w:val="20"/>
        <w:szCs w:val="20"/>
        <w:lang w:val="fr-FR"/>
      </w:rPr>
    </w:pPr>
    <w:r w:rsidRPr="007C2CDA">
      <w:rPr>
        <w:sz w:val="20"/>
        <w:szCs w:val="20"/>
        <w:lang w:val="fr-FR"/>
      </w:rPr>
      <w:t>IOC/EC-53/3.1.Doc(2)</w:t>
    </w:r>
    <w:r>
      <w:rPr>
        <w:sz w:val="20"/>
        <w:szCs w:val="20"/>
        <w:lang w:val="fr-FR"/>
      </w:rPr>
      <w:br/>
    </w:r>
    <w:r w:rsidRPr="001E7B53">
      <w:rPr>
        <w:sz w:val="20"/>
        <w:szCs w:val="20"/>
        <w:lang w:val="fr-FR"/>
      </w:rPr>
      <w:t>page </w:t>
    </w:r>
    <w:r w:rsidRPr="00B75B3C">
      <w:rPr>
        <w:rStyle w:val="PageNumber"/>
        <w:sz w:val="20"/>
        <w:szCs w:val="20"/>
      </w:rPr>
      <w:fldChar w:fldCharType="begin"/>
    </w:r>
    <w:r w:rsidRPr="001E7B53">
      <w:rPr>
        <w:rStyle w:val="PageNumber"/>
        <w:sz w:val="20"/>
        <w:szCs w:val="20"/>
        <w:lang w:val="fr-FR"/>
      </w:rPr>
      <w:instrText xml:space="preserve"> PAGE </w:instrText>
    </w:r>
    <w:r w:rsidRPr="00B75B3C">
      <w:rPr>
        <w:rStyle w:val="PageNumber"/>
        <w:sz w:val="20"/>
        <w:szCs w:val="20"/>
      </w:rPr>
      <w:fldChar w:fldCharType="separate"/>
    </w:r>
    <w:r w:rsidR="000763E0">
      <w:rPr>
        <w:rStyle w:val="PageNumber"/>
        <w:noProof/>
        <w:sz w:val="20"/>
        <w:szCs w:val="20"/>
        <w:lang w:val="fr-FR"/>
      </w:rPr>
      <w:t>16</w:t>
    </w:r>
    <w:r w:rsidRPr="00B75B3C">
      <w:rPr>
        <w:rStyle w:val="PageNumber"/>
        <w:sz w:val="20"/>
        <w:szCs w:val="20"/>
      </w:rPr>
      <w:fldChar w:fldCharType="end"/>
    </w:r>
  </w:p>
  <w:p w14:paraId="086E59FF" w14:textId="77777777" w:rsidR="007878F2" w:rsidRPr="001E7B53" w:rsidRDefault="007878F2" w:rsidP="00DD381D">
    <w:pPr>
      <w:pStyle w:val="Header"/>
      <w:tabs>
        <w:tab w:val="clear" w:pos="8306"/>
      </w:tabs>
      <w:rPr>
        <w:sz w:val="20"/>
        <w:szCs w:val="20"/>
        <w:lang w:val="fr-F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F461" w14:textId="1C88F479" w:rsidR="007878F2" w:rsidRPr="00BA205C" w:rsidRDefault="007878F2" w:rsidP="004D2385">
    <w:pPr>
      <w:pStyle w:val="Header"/>
      <w:tabs>
        <w:tab w:val="clear" w:pos="8306"/>
      </w:tabs>
      <w:ind w:left="7655"/>
      <w:rPr>
        <w:rFonts w:cs="Arial"/>
        <w:sz w:val="20"/>
        <w:szCs w:val="20"/>
        <w:lang w:val="fr-FR"/>
      </w:rPr>
    </w:pPr>
    <w:r w:rsidRPr="007C2CDA">
      <w:rPr>
        <w:rFonts w:cs="Arial"/>
        <w:sz w:val="20"/>
        <w:szCs w:val="20"/>
        <w:lang w:val="fr-FR"/>
      </w:rPr>
      <w:t>IOC/EC-53/3.1.Doc(2)</w:t>
    </w:r>
    <w:r w:rsidRPr="004D2385">
      <w:rPr>
        <w:rFonts w:cs="Arial"/>
        <w:sz w:val="20"/>
        <w:szCs w:val="20"/>
        <w:lang w:val="fr-FR"/>
      </w:rPr>
      <w:br/>
    </w:r>
    <w:r w:rsidRPr="00BA205C">
      <w:rPr>
        <w:rFonts w:cs="Arial"/>
        <w:sz w:val="20"/>
        <w:szCs w:val="20"/>
        <w:lang w:val="fr-FR"/>
      </w:rPr>
      <w:t>page </w:t>
    </w:r>
    <w:r w:rsidRPr="00BA205C">
      <w:rPr>
        <w:rStyle w:val="PageNumber"/>
        <w:rFonts w:cs="Arial"/>
        <w:sz w:val="20"/>
        <w:szCs w:val="20"/>
      </w:rPr>
      <w:fldChar w:fldCharType="begin"/>
    </w:r>
    <w:r w:rsidRPr="00F95416">
      <w:rPr>
        <w:rStyle w:val="PageNumber"/>
        <w:rFonts w:cs="Arial"/>
        <w:sz w:val="20"/>
        <w:szCs w:val="20"/>
        <w:lang w:val="fr-FR"/>
      </w:rPr>
      <w:instrText xml:space="preserve"> PAGE </w:instrText>
    </w:r>
    <w:r w:rsidRPr="00BA205C">
      <w:rPr>
        <w:rStyle w:val="PageNumber"/>
        <w:rFonts w:cs="Arial"/>
        <w:sz w:val="20"/>
        <w:szCs w:val="20"/>
      </w:rPr>
      <w:fldChar w:fldCharType="separate"/>
    </w:r>
    <w:r w:rsidR="000763E0">
      <w:rPr>
        <w:rStyle w:val="PageNumber"/>
        <w:rFonts w:cs="Arial"/>
        <w:noProof/>
        <w:sz w:val="20"/>
        <w:szCs w:val="20"/>
        <w:lang w:val="fr-FR"/>
      </w:rPr>
      <w:t>15</w:t>
    </w:r>
    <w:r w:rsidRPr="00BA205C">
      <w:rPr>
        <w:rStyle w:val="PageNumber"/>
        <w:rFonts w:cs="Arial"/>
        <w:sz w:val="20"/>
        <w:szCs w:val="20"/>
      </w:rPr>
      <w:fldChar w:fldCharType="end"/>
    </w:r>
  </w:p>
  <w:p w14:paraId="581B4619" w14:textId="77777777" w:rsidR="007878F2" w:rsidRPr="00982D55" w:rsidRDefault="007878F2">
    <w:pP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ADCE3" w14:textId="68FD4BE7" w:rsidR="007878F2" w:rsidRDefault="007878F2" w:rsidP="00DD381D">
    <w:pPr>
      <w:pStyle w:val="Header"/>
      <w:tabs>
        <w:tab w:val="clear" w:pos="567"/>
        <w:tab w:val="clear" w:pos="8306"/>
      </w:tabs>
      <w:rPr>
        <w:rFonts w:cs="Arial"/>
        <w:sz w:val="20"/>
        <w:szCs w:val="20"/>
        <w:lang w:val="fr-FR"/>
      </w:rPr>
    </w:pPr>
    <w:r w:rsidRPr="007C2CDA">
      <w:rPr>
        <w:rFonts w:cs="Arial"/>
        <w:sz w:val="20"/>
        <w:szCs w:val="20"/>
        <w:lang w:val="fr-FR"/>
      </w:rPr>
      <w:t>IOC/EC-53/3.1.Doc(2)</w:t>
    </w:r>
  </w:p>
  <w:p w14:paraId="7D28DFBB" w14:textId="4F84E0FC" w:rsidR="007878F2" w:rsidRPr="001E7B53" w:rsidRDefault="007878F2" w:rsidP="00DD381D">
    <w:pPr>
      <w:pStyle w:val="Header"/>
      <w:tabs>
        <w:tab w:val="clear" w:pos="567"/>
        <w:tab w:val="clear" w:pos="8306"/>
      </w:tabs>
      <w:rPr>
        <w:rStyle w:val="PageNumber"/>
        <w:rFonts w:cs="Arial"/>
        <w:sz w:val="20"/>
        <w:szCs w:val="20"/>
        <w:lang w:val="fr-FR"/>
      </w:rPr>
    </w:pPr>
    <w:r>
      <w:rPr>
        <w:rFonts w:cs="Arial"/>
        <w:sz w:val="20"/>
        <w:szCs w:val="20"/>
        <w:lang w:val="fr-FR"/>
      </w:rPr>
      <w:t>p</w:t>
    </w:r>
    <w:r w:rsidRPr="00163907">
      <w:rPr>
        <w:rFonts w:cs="Arial"/>
        <w:sz w:val="20"/>
        <w:szCs w:val="20"/>
        <w:lang w:val="fr-FR"/>
      </w:rPr>
      <w:t>age </w:t>
    </w:r>
    <w:r w:rsidRPr="006842FA">
      <w:rPr>
        <w:rStyle w:val="PageNumber"/>
        <w:rFonts w:cs="Arial"/>
        <w:sz w:val="20"/>
        <w:szCs w:val="20"/>
      </w:rPr>
      <w:fldChar w:fldCharType="begin"/>
    </w:r>
    <w:r w:rsidRPr="00163907">
      <w:rPr>
        <w:rStyle w:val="PageNumber"/>
        <w:rFonts w:cs="Arial"/>
        <w:sz w:val="20"/>
        <w:szCs w:val="20"/>
        <w:lang w:val="fr-FR"/>
      </w:rPr>
      <w:instrText xml:space="preserve"> PAGE </w:instrText>
    </w:r>
    <w:r w:rsidRPr="006842FA">
      <w:rPr>
        <w:rStyle w:val="PageNumber"/>
        <w:rFonts w:cs="Arial"/>
        <w:sz w:val="20"/>
        <w:szCs w:val="20"/>
      </w:rPr>
      <w:fldChar w:fldCharType="separate"/>
    </w:r>
    <w:r w:rsidR="000763E0">
      <w:rPr>
        <w:rStyle w:val="PageNumber"/>
        <w:rFonts w:cs="Arial"/>
        <w:noProof/>
        <w:sz w:val="20"/>
        <w:szCs w:val="20"/>
        <w:lang w:val="fr-FR"/>
      </w:rPr>
      <w:t>2</w:t>
    </w:r>
    <w:r w:rsidRPr="006842FA">
      <w:rPr>
        <w:rStyle w:val="PageNumber"/>
        <w:rFonts w:cs="Arial"/>
        <w:sz w:val="20"/>
        <w:szCs w:val="20"/>
      </w:rPr>
      <w:fldChar w:fldCharType="end"/>
    </w:r>
  </w:p>
  <w:p w14:paraId="29DB02E1" w14:textId="77777777" w:rsidR="007878F2" w:rsidRPr="00982D55" w:rsidRDefault="007878F2">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D583D"/>
    <w:multiLevelType w:val="hybridMultilevel"/>
    <w:tmpl w:val="EEF26CE0"/>
    <w:lvl w:ilvl="0" w:tplc="8C4EF50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EFD2652"/>
    <w:multiLevelType w:val="hybridMultilevel"/>
    <w:tmpl w:val="B8E4A65A"/>
    <w:lvl w:ilvl="0" w:tplc="62AA797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32DF7"/>
    <w:multiLevelType w:val="hybridMultilevel"/>
    <w:tmpl w:val="3870B3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6047372"/>
    <w:multiLevelType w:val="hybridMultilevel"/>
    <w:tmpl w:val="A9C8FB4A"/>
    <w:lvl w:ilvl="0" w:tplc="9614EC6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8" w15:restartNumberingAfterBreak="0">
    <w:nsid w:val="383470D3"/>
    <w:multiLevelType w:val="hybridMultilevel"/>
    <w:tmpl w:val="3168E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35E8E"/>
    <w:multiLevelType w:val="hybridMultilevel"/>
    <w:tmpl w:val="E5847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D4E07"/>
    <w:multiLevelType w:val="hybridMultilevel"/>
    <w:tmpl w:val="843A0858"/>
    <w:lvl w:ilvl="0" w:tplc="DACC4BD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11" w15:restartNumberingAfterBreak="0">
    <w:nsid w:val="5204186B"/>
    <w:multiLevelType w:val="hybridMultilevel"/>
    <w:tmpl w:val="914ED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B03717"/>
    <w:multiLevelType w:val="hybridMultilevel"/>
    <w:tmpl w:val="299A7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95907"/>
    <w:multiLevelType w:val="hybridMultilevel"/>
    <w:tmpl w:val="59F0C9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F5208E"/>
    <w:multiLevelType w:val="hybridMultilevel"/>
    <w:tmpl w:val="55B2159C"/>
    <w:lvl w:ilvl="0" w:tplc="8326E302">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7E77FD"/>
    <w:multiLevelType w:val="hybridMultilevel"/>
    <w:tmpl w:val="D22C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E87337"/>
    <w:multiLevelType w:val="hybridMultilevel"/>
    <w:tmpl w:val="3BDA9D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010ED"/>
    <w:multiLevelType w:val="hybridMultilevel"/>
    <w:tmpl w:val="D924BF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5455D9"/>
    <w:multiLevelType w:val="hybridMultilevel"/>
    <w:tmpl w:val="BD4A63B8"/>
    <w:lvl w:ilvl="0" w:tplc="091CDE1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17"/>
  </w:num>
  <w:num w:numId="7">
    <w:abstractNumId w:val="9"/>
  </w:num>
  <w:num w:numId="8">
    <w:abstractNumId w:val="3"/>
  </w:num>
  <w:num w:numId="9">
    <w:abstractNumId w:val="12"/>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3"/>
  </w:num>
  <w:num w:numId="36">
    <w:abstractNumId w:val="5"/>
  </w:num>
  <w:num w:numId="37">
    <w:abstractNumId w:val="13"/>
  </w:num>
  <w:num w:numId="38">
    <w:abstractNumId w:val="11"/>
  </w:num>
  <w:num w:numId="39">
    <w:abstractNumId w:val="16"/>
  </w:num>
  <w:num w:numId="40">
    <w:abstractNumId w:val="14"/>
  </w:num>
  <w:num w:numId="41">
    <w:abstractNumId w:val="10"/>
  </w:num>
  <w:num w:numId="42">
    <w:abstractNumId w:val="7"/>
  </w:num>
  <w:num w:numId="43">
    <w:abstractNumId w:val="8"/>
  </w:num>
  <w:num w:numId="44">
    <w:abstractNumId w:val="18"/>
  </w:num>
  <w:num w:numId="45">
    <w:abstractNumId w:val="19"/>
  </w:num>
  <w:num w:numId="46">
    <w:abstractNumId w:val="15"/>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fr-FR" w:vendorID="64" w:dllVersion="131078" w:nlCheck="1" w:checkStyle="0"/>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88"/>
    <w:rsid w:val="0000380A"/>
    <w:rsid w:val="00005E34"/>
    <w:rsid w:val="00010047"/>
    <w:rsid w:val="00010BBB"/>
    <w:rsid w:val="00012F33"/>
    <w:rsid w:val="00014FAE"/>
    <w:rsid w:val="00017688"/>
    <w:rsid w:val="00017F53"/>
    <w:rsid w:val="00020229"/>
    <w:rsid w:val="00020895"/>
    <w:rsid w:val="00020AA1"/>
    <w:rsid w:val="000260ED"/>
    <w:rsid w:val="000264EB"/>
    <w:rsid w:val="000279E9"/>
    <w:rsid w:val="00032AC5"/>
    <w:rsid w:val="00032FED"/>
    <w:rsid w:val="00045C10"/>
    <w:rsid w:val="00046F76"/>
    <w:rsid w:val="00050412"/>
    <w:rsid w:val="0005260C"/>
    <w:rsid w:val="0005301A"/>
    <w:rsid w:val="00054558"/>
    <w:rsid w:val="00055156"/>
    <w:rsid w:val="00055EDC"/>
    <w:rsid w:val="00056C62"/>
    <w:rsid w:val="00060799"/>
    <w:rsid w:val="000714EF"/>
    <w:rsid w:val="000763E0"/>
    <w:rsid w:val="00077532"/>
    <w:rsid w:val="00083F48"/>
    <w:rsid w:val="00085D07"/>
    <w:rsid w:val="00085D6A"/>
    <w:rsid w:val="00086559"/>
    <w:rsid w:val="00086EDB"/>
    <w:rsid w:val="00087869"/>
    <w:rsid w:val="00091207"/>
    <w:rsid w:val="00093B4A"/>
    <w:rsid w:val="0009466E"/>
    <w:rsid w:val="0009560E"/>
    <w:rsid w:val="00095A59"/>
    <w:rsid w:val="00095AB2"/>
    <w:rsid w:val="00096648"/>
    <w:rsid w:val="000A0AF1"/>
    <w:rsid w:val="000A0B24"/>
    <w:rsid w:val="000A2ACC"/>
    <w:rsid w:val="000A6935"/>
    <w:rsid w:val="000A72B2"/>
    <w:rsid w:val="000B1552"/>
    <w:rsid w:val="000B25A1"/>
    <w:rsid w:val="000B2B38"/>
    <w:rsid w:val="000B2CC1"/>
    <w:rsid w:val="000B6202"/>
    <w:rsid w:val="000B7E22"/>
    <w:rsid w:val="000C381B"/>
    <w:rsid w:val="000C3A23"/>
    <w:rsid w:val="000C7687"/>
    <w:rsid w:val="000C772F"/>
    <w:rsid w:val="000C7B9D"/>
    <w:rsid w:val="000D1129"/>
    <w:rsid w:val="000D12CA"/>
    <w:rsid w:val="000D52F1"/>
    <w:rsid w:val="000D56E6"/>
    <w:rsid w:val="000D63A0"/>
    <w:rsid w:val="000E0533"/>
    <w:rsid w:val="000E20B5"/>
    <w:rsid w:val="000E3B23"/>
    <w:rsid w:val="000E4F0E"/>
    <w:rsid w:val="000F0254"/>
    <w:rsid w:val="000F053F"/>
    <w:rsid w:val="000F3BAD"/>
    <w:rsid w:val="000F4E67"/>
    <w:rsid w:val="000F5A99"/>
    <w:rsid w:val="000F783A"/>
    <w:rsid w:val="000F7F1E"/>
    <w:rsid w:val="0010028C"/>
    <w:rsid w:val="001026B2"/>
    <w:rsid w:val="00102F51"/>
    <w:rsid w:val="00104028"/>
    <w:rsid w:val="001047C5"/>
    <w:rsid w:val="001057C0"/>
    <w:rsid w:val="00110636"/>
    <w:rsid w:val="001108E9"/>
    <w:rsid w:val="00113520"/>
    <w:rsid w:val="0011458D"/>
    <w:rsid w:val="00121C6C"/>
    <w:rsid w:val="001221E9"/>
    <w:rsid w:val="00123719"/>
    <w:rsid w:val="001241D7"/>
    <w:rsid w:val="00125C62"/>
    <w:rsid w:val="00127EE9"/>
    <w:rsid w:val="00130035"/>
    <w:rsid w:val="0013040A"/>
    <w:rsid w:val="00132143"/>
    <w:rsid w:val="00133EC7"/>
    <w:rsid w:val="0013416F"/>
    <w:rsid w:val="00136041"/>
    <w:rsid w:val="001362F2"/>
    <w:rsid w:val="00136922"/>
    <w:rsid w:val="00137E97"/>
    <w:rsid w:val="00140FC5"/>
    <w:rsid w:val="00143C20"/>
    <w:rsid w:val="001448C4"/>
    <w:rsid w:val="00163907"/>
    <w:rsid w:val="00164720"/>
    <w:rsid w:val="0016492B"/>
    <w:rsid w:val="00167158"/>
    <w:rsid w:val="001672B9"/>
    <w:rsid w:val="00170532"/>
    <w:rsid w:val="00170809"/>
    <w:rsid w:val="0017347A"/>
    <w:rsid w:val="00175793"/>
    <w:rsid w:val="00180294"/>
    <w:rsid w:val="00182F77"/>
    <w:rsid w:val="00186D79"/>
    <w:rsid w:val="00186F71"/>
    <w:rsid w:val="00187B43"/>
    <w:rsid w:val="00190224"/>
    <w:rsid w:val="00192F03"/>
    <w:rsid w:val="0019367A"/>
    <w:rsid w:val="00193947"/>
    <w:rsid w:val="001949FD"/>
    <w:rsid w:val="00196052"/>
    <w:rsid w:val="00196947"/>
    <w:rsid w:val="001A2DC3"/>
    <w:rsid w:val="001A7485"/>
    <w:rsid w:val="001B28BD"/>
    <w:rsid w:val="001B2F96"/>
    <w:rsid w:val="001B3B24"/>
    <w:rsid w:val="001B5814"/>
    <w:rsid w:val="001C15D1"/>
    <w:rsid w:val="001C1635"/>
    <w:rsid w:val="001C6455"/>
    <w:rsid w:val="001C6510"/>
    <w:rsid w:val="001D2902"/>
    <w:rsid w:val="001D422A"/>
    <w:rsid w:val="001D6288"/>
    <w:rsid w:val="001D6BD3"/>
    <w:rsid w:val="001E26EA"/>
    <w:rsid w:val="001E33F5"/>
    <w:rsid w:val="001E759C"/>
    <w:rsid w:val="001E7ABC"/>
    <w:rsid w:val="001E7B53"/>
    <w:rsid w:val="001E7E33"/>
    <w:rsid w:val="001F0C6F"/>
    <w:rsid w:val="001F4D33"/>
    <w:rsid w:val="002041E9"/>
    <w:rsid w:val="002047AC"/>
    <w:rsid w:val="00204B8D"/>
    <w:rsid w:val="00205EA0"/>
    <w:rsid w:val="002067A0"/>
    <w:rsid w:val="002070CE"/>
    <w:rsid w:val="00212BDB"/>
    <w:rsid w:val="002203A4"/>
    <w:rsid w:val="002262D6"/>
    <w:rsid w:val="00227259"/>
    <w:rsid w:val="00227FF4"/>
    <w:rsid w:val="00230861"/>
    <w:rsid w:val="00232CAB"/>
    <w:rsid w:val="002333EB"/>
    <w:rsid w:val="00236C8D"/>
    <w:rsid w:val="00236E74"/>
    <w:rsid w:val="002370E0"/>
    <w:rsid w:val="00240D0B"/>
    <w:rsid w:val="00241213"/>
    <w:rsid w:val="00243B4A"/>
    <w:rsid w:val="002538FB"/>
    <w:rsid w:val="002558E2"/>
    <w:rsid w:val="00256579"/>
    <w:rsid w:val="0025760A"/>
    <w:rsid w:val="00262CA6"/>
    <w:rsid w:val="00270E79"/>
    <w:rsid w:val="00271169"/>
    <w:rsid w:val="00274D72"/>
    <w:rsid w:val="00275297"/>
    <w:rsid w:val="0027579E"/>
    <w:rsid w:val="00281B2B"/>
    <w:rsid w:val="00284855"/>
    <w:rsid w:val="00284AE7"/>
    <w:rsid w:val="00287F7B"/>
    <w:rsid w:val="00291861"/>
    <w:rsid w:val="002948D8"/>
    <w:rsid w:val="00296112"/>
    <w:rsid w:val="0029680F"/>
    <w:rsid w:val="002A00DE"/>
    <w:rsid w:val="002A1D81"/>
    <w:rsid w:val="002A1F7A"/>
    <w:rsid w:val="002A1FD3"/>
    <w:rsid w:val="002A2621"/>
    <w:rsid w:val="002A6B16"/>
    <w:rsid w:val="002A6BA4"/>
    <w:rsid w:val="002A72F8"/>
    <w:rsid w:val="002A73EC"/>
    <w:rsid w:val="002A7F5D"/>
    <w:rsid w:val="002B147B"/>
    <w:rsid w:val="002B1DBF"/>
    <w:rsid w:val="002C06B6"/>
    <w:rsid w:val="002C48E8"/>
    <w:rsid w:val="002C4E79"/>
    <w:rsid w:val="002C534F"/>
    <w:rsid w:val="002C58D3"/>
    <w:rsid w:val="002C72A5"/>
    <w:rsid w:val="002C735C"/>
    <w:rsid w:val="002C7DE3"/>
    <w:rsid w:val="002D1218"/>
    <w:rsid w:val="002D4352"/>
    <w:rsid w:val="002D6344"/>
    <w:rsid w:val="002E0859"/>
    <w:rsid w:val="002E1911"/>
    <w:rsid w:val="002E280F"/>
    <w:rsid w:val="002E46B9"/>
    <w:rsid w:val="002E6497"/>
    <w:rsid w:val="002E77E9"/>
    <w:rsid w:val="002F0C55"/>
    <w:rsid w:val="002F2C43"/>
    <w:rsid w:val="002F38C2"/>
    <w:rsid w:val="002F4B89"/>
    <w:rsid w:val="002F796F"/>
    <w:rsid w:val="002F7A5F"/>
    <w:rsid w:val="003001B7"/>
    <w:rsid w:val="00300F19"/>
    <w:rsid w:val="0030203B"/>
    <w:rsid w:val="003057A6"/>
    <w:rsid w:val="003100F2"/>
    <w:rsid w:val="00311680"/>
    <w:rsid w:val="00314535"/>
    <w:rsid w:val="003168B3"/>
    <w:rsid w:val="00320497"/>
    <w:rsid w:val="00322031"/>
    <w:rsid w:val="00327F74"/>
    <w:rsid w:val="00330979"/>
    <w:rsid w:val="00330BB7"/>
    <w:rsid w:val="00331253"/>
    <w:rsid w:val="00331447"/>
    <w:rsid w:val="003334EE"/>
    <w:rsid w:val="00334A87"/>
    <w:rsid w:val="00335748"/>
    <w:rsid w:val="00337608"/>
    <w:rsid w:val="00337B5C"/>
    <w:rsid w:val="003400CF"/>
    <w:rsid w:val="0034156B"/>
    <w:rsid w:val="00344B71"/>
    <w:rsid w:val="003471B2"/>
    <w:rsid w:val="00355972"/>
    <w:rsid w:val="00363A5D"/>
    <w:rsid w:val="0036566E"/>
    <w:rsid w:val="003656E5"/>
    <w:rsid w:val="00366EE5"/>
    <w:rsid w:val="00370F82"/>
    <w:rsid w:val="003735BC"/>
    <w:rsid w:val="00376F28"/>
    <w:rsid w:val="003772E7"/>
    <w:rsid w:val="003774F1"/>
    <w:rsid w:val="003805F5"/>
    <w:rsid w:val="00380EB8"/>
    <w:rsid w:val="003812BA"/>
    <w:rsid w:val="003827E5"/>
    <w:rsid w:val="00385FBA"/>
    <w:rsid w:val="00390507"/>
    <w:rsid w:val="00391156"/>
    <w:rsid w:val="00391678"/>
    <w:rsid w:val="00391826"/>
    <w:rsid w:val="00394EF8"/>
    <w:rsid w:val="00395AD9"/>
    <w:rsid w:val="00396625"/>
    <w:rsid w:val="00397D63"/>
    <w:rsid w:val="003A1259"/>
    <w:rsid w:val="003A20E8"/>
    <w:rsid w:val="003A7860"/>
    <w:rsid w:val="003B408B"/>
    <w:rsid w:val="003C2C5F"/>
    <w:rsid w:val="003C3B28"/>
    <w:rsid w:val="003C4EE2"/>
    <w:rsid w:val="003C5CE7"/>
    <w:rsid w:val="003C6324"/>
    <w:rsid w:val="003C7042"/>
    <w:rsid w:val="003D3711"/>
    <w:rsid w:val="003D3886"/>
    <w:rsid w:val="003E2AF8"/>
    <w:rsid w:val="003E55B5"/>
    <w:rsid w:val="003E6279"/>
    <w:rsid w:val="003E7E8C"/>
    <w:rsid w:val="003F0C5F"/>
    <w:rsid w:val="003F175F"/>
    <w:rsid w:val="003F1821"/>
    <w:rsid w:val="003F29FF"/>
    <w:rsid w:val="003F6571"/>
    <w:rsid w:val="003F7186"/>
    <w:rsid w:val="003F767B"/>
    <w:rsid w:val="00400244"/>
    <w:rsid w:val="00403081"/>
    <w:rsid w:val="00407C87"/>
    <w:rsid w:val="00411D82"/>
    <w:rsid w:val="0041317E"/>
    <w:rsid w:val="00413A41"/>
    <w:rsid w:val="00413F17"/>
    <w:rsid w:val="0041643C"/>
    <w:rsid w:val="004167EA"/>
    <w:rsid w:val="0042119A"/>
    <w:rsid w:val="00421745"/>
    <w:rsid w:val="00424DE6"/>
    <w:rsid w:val="00425B62"/>
    <w:rsid w:val="004275D0"/>
    <w:rsid w:val="0043161D"/>
    <w:rsid w:val="00435FEC"/>
    <w:rsid w:val="0043703B"/>
    <w:rsid w:val="00437534"/>
    <w:rsid w:val="00450EAC"/>
    <w:rsid w:val="00451B8F"/>
    <w:rsid w:val="004529B8"/>
    <w:rsid w:val="00454F34"/>
    <w:rsid w:val="00456071"/>
    <w:rsid w:val="00456C6D"/>
    <w:rsid w:val="0046032F"/>
    <w:rsid w:val="004618E1"/>
    <w:rsid w:val="00465ED3"/>
    <w:rsid w:val="00467E3F"/>
    <w:rsid w:val="00467F0E"/>
    <w:rsid w:val="00470288"/>
    <w:rsid w:val="00470F88"/>
    <w:rsid w:val="004714DF"/>
    <w:rsid w:val="00471C96"/>
    <w:rsid w:val="0047246A"/>
    <w:rsid w:val="00472C1F"/>
    <w:rsid w:val="00473172"/>
    <w:rsid w:val="004731BA"/>
    <w:rsid w:val="00476CBF"/>
    <w:rsid w:val="00482BDA"/>
    <w:rsid w:val="0048344D"/>
    <w:rsid w:val="00483564"/>
    <w:rsid w:val="0048485F"/>
    <w:rsid w:val="004853C1"/>
    <w:rsid w:val="0049060D"/>
    <w:rsid w:val="00491AAD"/>
    <w:rsid w:val="00492BED"/>
    <w:rsid w:val="00493388"/>
    <w:rsid w:val="004945C2"/>
    <w:rsid w:val="00495972"/>
    <w:rsid w:val="00496D73"/>
    <w:rsid w:val="00497FC5"/>
    <w:rsid w:val="004A0B37"/>
    <w:rsid w:val="004A135F"/>
    <w:rsid w:val="004A1C37"/>
    <w:rsid w:val="004A78A0"/>
    <w:rsid w:val="004B0A5D"/>
    <w:rsid w:val="004B1194"/>
    <w:rsid w:val="004B1756"/>
    <w:rsid w:val="004B64EC"/>
    <w:rsid w:val="004C1625"/>
    <w:rsid w:val="004C170C"/>
    <w:rsid w:val="004C4620"/>
    <w:rsid w:val="004C50B4"/>
    <w:rsid w:val="004D2385"/>
    <w:rsid w:val="004D373D"/>
    <w:rsid w:val="004D55DF"/>
    <w:rsid w:val="004D770A"/>
    <w:rsid w:val="004E398C"/>
    <w:rsid w:val="004E40AE"/>
    <w:rsid w:val="004E7BB1"/>
    <w:rsid w:val="004F1093"/>
    <w:rsid w:val="004F32A7"/>
    <w:rsid w:val="004F3456"/>
    <w:rsid w:val="004F4EF0"/>
    <w:rsid w:val="004F6015"/>
    <w:rsid w:val="004F6B54"/>
    <w:rsid w:val="004F7C83"/>
    <w:rsid w:val="004F7D6C"/>
    <w:rsid w:val="005016CB"/>
    <w:rsid w:val="00502CFB"/>
    <w:rsid w:val="00504366"/>
    <w:rsid w:val="0050696B"/>
    <w:rsid w:val="00506C2C"/>
    <w:rsid w:val="005071F5"/>
    <w:rsid w:val="005079DC"/>
    <w:rsid w:val="00507B26"/>
    <w:rsid w:val="005107EA"/>
    <w:rsid w:val="005152F5"/>
    <w:rsid w:val="00521157"/>
    <w:rsid w:val="005211CC"/>
    <w:rsid w:val="00521D32"/>
    <w:rsid w:val="00521D5C"/>
    <w:rsid w:val="00522EEC"/>
    <w:rsid w:val="005231E0"/>
    <w:rsid w:val="00525224"/>
    <w:rsid w:val="005263DE"/>
    <w:rsid w:val="00530A2E"/>
    <w:rsid w:val="00530E31"/>
    <w:rsid w:val="00534ACE"/>
    <w:rsid w:val="005354D6"/>
    <w:rsid w:val="00535747"/>
    <w:rsid w:val="00537499"/>
    <w:rsid w:val="005379F0"/>
    <w:rsid w:val="00541AF7"/>
    <w:rsid w:val="00542AE2"/>
    <w:rsid w:val="005430E7"/>
    <w:rsid w:val="005435AD"/>
    <w:rsid w:val="005444BC"/>
    <w:rsid w:val="0054734E"/>
    <w:rsid w:val="005501A5"/>
    <w:rsid w:val="00550CCC"/>
    <w:rsid w:val="0055664D"/>
    <w:rsid w:val="00557824"/>
    <w:rsid w:val="00557D74"/>
    <w:rsid w:val="00561E22"/>
    <w:rsid w:val="00561EAF"/>
    <w:rsid w:val="00563AC4"/>
    <w:rsid w:val="00563C78"/>
    <w:rsid w:val="00566994"/>
    <w:rsid w:val="00572445"/>
    <w:rsid w:val="00572735"/>
    <w:rsid w:val="00572BC1"/>
    <w:rsid w:val="00574C3E"/>
    <w:rsid w:val="00576758"/>
    <w:rsid w:val="00576A8F"/>
    <w:rsid w:val="005772CA"/>
    <w:rsid w:val="005815DE"/>
    <w:rsid w:val="00583AD0"/>
    <w:rsid w:val="00584EEF"/>
    <w:rsid w:val="00585AA4"/>
    <w:rsid w:val="0059291B"/>
    <w:rsid w:val="00593044"/>
    <w:rsid w:val="00595CF2"/>
    <w:rsid w:val="00597E88"/>
    <w:rsid w:val="005A0134"/>
    <w:rsid w:val="005A0DB1"/>
    <w:rsid w:val="005A307D"/>
    <w:rsid w:val="005A4881"/>
    <w:rsid w:val="005A4B4C"/>
    <w:rsid w:val="005A58CE"/>
    <w:rsid w:val="005B16FF"/>
    <w:rsid w:val="005B1CC1"/>
    <w:rsid w:val="005C18F6"/>
    <w:rsid w:val="005C2D72"/>
    <w:rsid w:val="005C3BA2"/>
    <w:rsid w:val="005C3F1C"/>
    <w:rsid w:val="005C75AC"/>
    <w:rsid w:val="005C7A36"/>
    <w:rsid w:val="005C7D76"/>
    <w:rsid w:val="005D31C1"/>
    <w:rsid w:val="005D437A"/>
    <w:rsid w:val="005D616D"/>
    <w:rsid w:val="005D77CE"/>
    <w:rsid w:val="005E2BF3"/>
    <w:rsid w:val="005E4132"/>
    <w:rsid w:val="005E544C"/>
    <w:rsid w:val="005E7932"/>
    <w:rsid w:val="005F0B4F"/>
    <w:rsid w:val="005F6267"/>
    <w:rsid w:val="005F63BC"/>
    <w:rsid w:val="005F6BB0"/>
    <w:rsid w:val="006020E6"/>
    <w:rsid w:val="0060336D"/>
    <w:rsid w:val="006054B7"/>
    <w:rsid w:val="00606B7C"/>
    <w:rsid w:val="00606BC5"/>
    <w:rsid w:val="00610442"/>
    <w:rsid w:val="00610FE4"/>
    <w:rsid w:val="006110DA"/>
    <w:rsid w:val="00612513"/>
    <w:rsid w:val="006133C7"/>
    <w:rsid w:val="006152B3"/>
    <w:rsid w:val="006156F3"/>
    <w:rsid w:val="00615D0E"/>
    <w:rsid w:val="00615F32"/>
    <w:rsid w:val="006164E9"/>
    <w:rsid w:val="006235BA"/>
    <w:rsid w:val="0062485F"/>
    <w:rsid w:val="006300D1"/>
    <w:rsid w:val="0063104D"/>
    <w:rsid w:val="00631C4C"/>
    <w:rsid w:val="00633B6A"/>
    <w:rsid w:val="00633EA5"/>
    <w:rsid w:val="00634308"/>
    <w:rsid w:val="006358A1"/>
    <w:rsid w:val="00636A7C"/>
    <w:rsid w:val="00637006"/>
    <w:rsid w:val="00637F3C"/>
    <w:rsid w:val="00637F43"/>
    <w:rsid w:val="00637FDB"/>
    <w:rsid w:val="00640BFE"/>
    <w:rsid w:val="0064583F"/>
    <w:rsid w:val="0065256A"/>
    <w:rsid w:val="00652B81"/>
    <w:rsid w:val="006567E6"/>
    <w:rsid w:val="00656DC2"/>
    <w:rsid w:val="006623CB"/>
    <w:rsid w:val="00663EF7"/>
    <w:rsid w:val="00664246"/>
    <w:rsid w:val="00665E2B"/>
    <w:rsid w:val="00666669"/>
    <w:rsid w:val="00680807"/>
    <w:rsid w:val="006813A6"/>
    <w:rsid w:val="006842FA"/>
    <w:rsid w:val="006856F2"/>
    <w:rsid w:val="0068682C"/>
    <w:rsid w:val="00690A0C"/>
    <w:rsid w:val="00690FD2"/>
    <w:rsid w:val="00692884"/>
    <w:rsid w:val="00693199"/>
    <w:rsid w:val="00694B40"/>
    <w:rsid w:val="00694E74"/>
    <w:rsid w:val="00696855"/>
    <w:rsid w:val="006972E9"/>
    <w:rsid w:val="006979AA"/>
    <w:rsid w:val="006A2D6D"/>
    <w:rsid w:val="006A4A18"/>
    <w:rsid w:val="006A4A1D"/>
    <w:rsid w:val="006A5D01"/>
    <w:rsid w:val="006A64AE"/>
    <w:rsid w:val="006A664A"/>
    <w:rsid w:val="006B3C8C"/>
    <w:rsid w:val="006B4B95"/>
    <w:rsid w:val="006B5DE9"/>
    <w:rsid w:val="006B62D5"/>
    <w:rsid w:val="006B6AF5"/>
    <w:rsid w:val="006C18D9"/>
    <w:rsid w:val="006C1CD5"/>
    <w:rsid w:val="006C280B"/>
    <w:rsid w:val="006C5F63"/>
    <w:rsid w:val="006C6449"/>
    <w:rsid w:val="006C71D0"/>
    <w:rsid w:val="006C71DD"/>
    <w:rsid w:val="006D33C8"/>
    <w:rsid w:val="006D5D21"/>
    <w:rsid w:val="006D6197"/>
    <w:rsid w:val="006E1E56"/>
    <w:rsid w:val="006E3CF5"/>
    <w:rsid w:val="006E63F7"/>
    <w:rsid w:val="006F2503"/>
    <w:rsid w:val="006F41EE"/>
    <w:rsid w:val="006F5175"/>
    <w:rsid w:val="006F66DE"/>
    <w:rsid w:val="00710624"/>
    <w:rsid w:val="007107DD"/>
    <w:rsid w:val="007110FA"/>
    <w:rsid w:val="00711455"/>
    <w:rsid w:val="0071222E"/>
    <w:rsid w:val="00712804"/>
    <w:rsid w:val="007135EF"/>
    <w:rsid w:val="00714A73"/>
    <w:rsid w:val="00717746"/>
    <w:rsid w:val="007202F5"/>
    <w:rsid w:val="00721FCC"/>
    <w:rsid w:val="00726EFE"/>
    <w:rsid w:val="00730B6B"/>
    <w:rsid w:val="007326B0"/>
    <w:rsid w:val="007328CD"/>
    <w:rsid w:val="00732E72"/>
    <w:rsid w:val="00733707"/>
    <w:rsid w:val="00733C04"/>
    <w:rsid w:val="00733D10"/>
    <w:rsid w:val="007354FD"/>
    <w:rsid w:val="00735A7B"/>
    <w:rsid w:val="00737158"/>
    <w:rsid w:val="00737A18"/>
    <w:rsid w:val="00741723"/>
    <w:rsid w:val="0074511F"/>
    <w:rsid w:val="007457E8"/>
    <w:rsid w:val="00745962"/>
    <w:rsid w:val="00746B89"/>
    <w:rsid w:val="00747475"/>
    <w:rsid w:val="00753047"/>
    <w:rsid w:val="007554C5"/>
    <w:rsid w:val="007556EE"/>
    <w:rsid w:val="007578DB"/>
    <w:rsid w:val="00761040"/>
    <w:rsid w:val="00761664"/>
    <w:rsid w:val="00761C9F"/>
    <w:rsid w:val="00763327"/>
    <w:rsid w:val="00763E6A"/>
    <w:rsid w:val="00765711"/>
    <w:rsid w:val="00766902"/>
    <w:rsid w:val="00766DC8"/>
    <w:rsid w:val="00771F72"/>
    <w:rsid w:val="0077456F"/>
    <w:rsid w:val="0077525B"/>
    <w:rsid w:val="00775E96"/>
    <w:rsid w:val="007841F2"/>
    <w:rsid w:val="00785FD7"/>
    <w:rsid w:val="007878F2"/>
    <w:rsid w:val="00787C2D"/>
    <w:rsid w:val="0079212B"/>
    <w:rsid w:val="00793C10"/>
    <w:rsid w:val="00795850"/>
    <w:rsid w:val="007964A1"/>
    <w:rsid w:val="00797A0A"/>
    <w:rsid w:val="007A0FBB"/>
    <w:rsid w:val="007A2720"/>
    <w:rsid w:val="007A2D40"/>
    <w:rsid w:val="007A43BC"/>
    <w:rsid w:val="007A48EF"/>
    <w:rsid w:val="007A4960"/>
    <w:rsid w:val="007A49E2"/>
    <w:rsid w:val="007B044B"/>
    <w:rsid w:val="007B12C7"/>
    <w:rsid w:val="007B3066"/>
    <w:rsid w:val="007B4156"/>
    <w:rsid w:val="007B4164"/>
    <w:rsid w:val="007B5B38"/>
    <w:rsid w:val="007C0609"/>
    <w:rsid w:val="007C0F5E"/>
    <w:rsid w:val="007C1FE9"/>
    <w:rsid w:val="007C2CDA"/>
    <w:rsid w:val="007C4012"/>
    <w:rsid w:val="007C4EC3"/>
    <w:rsid w:val="007C6110"/>
    <w:rsid w:val="007C6352"/>
    <w:rsid w:val="007C70CF"/>
    <w:rsid w:val="007D0545"/>
    <w:rsid w:val="007D1764"/>
    <w:rsid w:val="007D29D3"/>
    <w:rsid w:val="007D75C0"/>
    <w:rsid w:val="007E015F"/>
    <w:rsid w:val="007E0428"/>
    <w:rsid w:val="007E18EF"/>
    <w:rsid w:val="007E6E59"/>
    <w:rsid w:val="007E70E1"/>
    <w:rsid w:val="007F4AC7"/>
    <w:rsid w:val="007F4FBD"/>
    <w:rsid w:val="007F5A29"/>
    <w:rsid w:val="007F773A"/>
    <w:rsid w:val="008008EE"/>
    <w:rsid w:val="00801388"/>
    <w:rsid w:val="00802410"/>
    <w:rsid w:val="00803CCB"/>
    <w:rsid w:val="008048D2"/>
    <w:rsid w:val="00805C2C"/>
    <w:rsid w:val="00805D3D"/>
    <w:rsid w:val="00806D5E"/>
    <w:rsid w:val="00810CAA"/>
    <w:rsid w:val="008125F0"/>
    <w:rsid w:val="0081296F"/>
    <w:rsid w:val="00814D8B"/>
    <w:rsid w:val="00815A9F"/>
    <w:rsid w:val="00821C0B"/>
    <w:rsid w:val="00822A33"/>
    <w:rsid w:val="00823A00"/>
    <w:rsid w:val="00830CBB"/>
    <w:rsid w:val="008315BA"/>
    <w:rsid w:val="008326C8"/>
    <w:rsid w:val="00832EC9"/>
    <w:rsid w:val="0083344C"/>
    <w:rsid w:val="008338E3"/>
    <w:rsid w:val="00834C65"/>
    <w:rsid w:val="008408E6"/>
    <w:rsid w:val="00841132"/>
    <w:rsid w:val="0084293E"/>
    <w:rsid w:val="00843E13"/>
    <w:rsid w:val="00850046"/>
    <w:rsid w:val="00851797"/>
    <w:rsid w:val="00853565"/>
    <w:rsid w:val="00853952"/>
    <w:rsid w:val="00853A00"/>
    <w:rsid w:val="00854BEB"/>
    <w:rsid w:val="0085557E"/>
    <w:rsid w:val="0085616C"/>
    <w:rsid w:val="008577FF"/>
    <w:rsid w:val="00857822"/>
    <w:rsid w:val="00860AD3"/>
    <w:rsid w:val="00862DE1"/>
    <w:rsid w:val="00874F84"/>
    <w:rsid w:val="00881F30"/>
    <w:rsid w:val="00883BEF"/>
    <w:rsid w:val="00885ECF"/>
    <w:rsid w:val="00887776"/>
    <w:rsid w:val="008878B2"/>
    <w:rsid w:val="00893959"/>
    <w:rsid w:val="0089484F"/>
    <w:rsid w:val="008960D8"/>
    <w:rsid w:val="008976C5"/>
    <w:rsid w:val="008A121D"/>
    <w:rsid w:val="008A2FB3"/>
    <w:rsid w:val="008A3306"/>
    <w:rsid w:val="008A3387"/>
    <w:rsid w:val="008A5638"/>
    <w:rsid w:val="008A6E5C"/>
    <w:rsid w:val="008A7110"/>
    <w:rsid w:val="008A7554"/>
    <w:rsid w:val="008B24BD"/>
    <w:rsid w:val="008B384B"/>
    <w:rsid w:val="008B6E3F"/>
    <w:rsid w:val="008C086B"/>
    <w:rsid w:val="008C0A41"/>
    <w:rsid w:val="008C0AD9"/>
    <w:rsid w:val="008C4C96"/>
    <w:rsid w:val="008C506D"/>
    <w:rsid w:val="008C73A2"/>
    <w:rsid w:val="008C7AAA"/>
    <w:rsid w:val="008D1B21"/>
    <w:rsid w:val="008D2398"/>
    <w:rsid w:val="008D50B6"/>
    <w:rsid w:val="008D5848"/>
    <w:rsid w:val="008D6BA2"/>
    <w:rsid w:val="008E0DC9"/>
    <w:rsid w:val="008E358E"/>
    <w:rsid w:val="008E4991"/>
    <w:rsid w:val="008E56A3"/>
    <w:rsid w:val="008F4F59"/>
    <w:rsid w:val="008F6014"/>
    <w:rsid w:val="008F6942"/>
    <w:rsid w:val="008F7EDF"/>
    <w:rsid w:val="00900BC0"/>
    <w:rsid w:val="009010DF"/>
    <w:rsid w:val="00901668"/>
    <w:rsid w:val="009026D3"/>
    <w:rsid w:val="00907059"/>
    <w:rsid w:val="009102A7"/>
    <w:rsid w:val="009135E6"/>
    <w:rsid w:val="00914552"/>
    <w:rsid w:val="00914DEA"/>
    <w:rsid w:val="0091604F"/>
    <w:rsid w:val="009177E9"/>
    <w:rsid w:val="00920E09"/>
    <w:rsid w:val="009314B6"/>
    <w:rsid w:val="00931854"/>
    <w:rsid w:val="009339D0"/>
    <w:rsid w:val="009347A0"/>
    <w:rsid w:val="009349B1"/>
    <w:rsid w:val="009361D5"/>
    <w:rsid w:val="0094174F"/>
    <w:rsid w:val="009447B4"/>
    <w:rsid w:val="00944961"/>
    <w:rsid w:val="00952F74"/>
    <w:rsid w:val="00955719"/>
    <w:rsid w:val="0096145E"/>
    <w:rsid w:val="00961C2E"/>
    <w:rsid w:val="009624CF"/>
    <w:rsid w:val="009666C0"/>
    <w:rsid w:val="009674AC"/>
    <w:rsid w:val="00967BC8"/>
    <w:rsid w:val="00970D20"/>
    <w:rsid w:val="0097281A"/>
    <w:rsid w:val="00974D0A"/>
    <w:rsid w:val="009752F5"/>
    <w:rsid w:val="00975FA8"/>
    <w:rsid w:val="009764A2"/>
    <w:rsid w:val="009767A9"/>
    <w:rsid w:val="00980614"/>
    <w:rsid w:val="00981B13"/>
    <w:rsid w:val="00982D55"/>
    <w:rsid w:val="00983AEE"/>
    <w:rsid w:val="00984144"/>
    <w:rsid w:val="009865F4"/>
    <w:rsid w:val="009919CB"/>
    <w:rsid w:val="00993CA4"/>
    <w:rsid w:val="009945E5"/>
    <w:rsid w:val="009950A5"/>
    <w:rsid w:val="00995DC4"/>
    <w:rsid w:val="00996995"/>
    <w:rsid w:val="00997D0B"/>
    <w:rsid w:val="009A47BB"/>
    <w:rsid w:val="009A4CEB"/>
    <w:rsid w:val="009A542E"/>
    <w:rsid w:val="009A55E7"/>
    <w:rsid w:val="009B235F"/>
    <w:rsid w:val="009B36A7"/>
    <w:rsid w:val="009B38C4"/>
    <w:rsid w:val="009B3C30"/>
    <w:rsid w:val="009B5649"/>
    <w:rsid w:val="009B63AB"/>
    <w:rsid w:val="009B75AD"/>
    <w:rsid w:val="009B7F2D"/>
    <w:rsid w:val="009C0A89"/>
    <w:rsid w:val="009C142B"/>
    <w:rsid w:val="009C15B1"/>
    <w:rsid w:val="009C321E"/>
    <w:rsid w:val="009C3D82"/>
    <w:rsid w:val="009C47C2"/>
    <w:rsid w:val="009C5E5E"/>
    <w:rsid w:val="009C71D8"/>
    <w:rsid w:val="009D0E1A"/>
    <w:rsid w:val="009D0E6D"/>
    <w:rsid w:val="009D5373"/>
    <w:rsid w:val="009D7B1F"/>
    <w:rsid w:val="009E18D7"/>
    <w:rsid w:val="009E1E6B"/>
    <w:rsid w:val="009E2730"/>
    <w:rsid w:val="009E6693"/>
    <w:rsid w:val="009E6A03"/>
    <w:rsid w:val="009F204B"/>
    <w:rsid w:val="009F228C"/>
    <w:rsid w:val="009F4235"/>
    <w:rsid w:val="009F5507"/>
    <w:rsid w:val="009F7769"/>
    <w:rsid w:val="00A02D62"/>
    <w:rsid w:val="00A06A49"/>
    <w:rsid w:val="00A06B89"/>
    <w:rsid w:val="00A0719A"/>
    <w:rsid w:val="00A10F83"/>
    <w:rsid w:val="00A11697"/>
    <w:rsid w:val="00A118A6"/>
    <w:rsid w:val="00A120AF"/>
    <w:rsid w:val="00A1476B"/>
    <w:rsid w:val="00A1557A"/>
    <w:rsid w:val="00A15A28"/>
    <w:rsid w:val="00A16D62"/>
    <w:rsid w:val="00A22C0A"/>
    <w:rsid w:val="00A25BC8"/>
    <w:rsid w:val="00A25DC9"/>
    <w:rsid w:val="00A274F3"/>
    <w:rsid w:val="00A27E79"/>
    <w:rsid w:val="00A32B28"/>
    <w:rsid w:val="00A34116"/>
    <w:rsid w:val="00A35CA8"/>
    <w:rsid w:val="00A37299"/>
    <w:rsid w:val="00A4095F"/>
    <w:rsid w:val="00A4297A"/>
    <w:rsid w:val="00A47297"/>
    <w:rsid w:val="00A47660"/>
    <w:rsid w:val="00A47890"/>
    <w:rsid w:val="00A51192"/>
    <w:rsid w:val="00A52E92"/>
    <w:rsid w:val="00A56A0F"/>
    <w:rsid w:val="00A61639"/>
    <w:rsid w:val="00A622BF"/>
    <w:rsid w:val="00A64E35"/>
    <w:rsid w:val="00A66107"/>
    <w:rsid w:val="00A70D28"/>
    <w:rsid w:val="00A72131"/>
    <w:rsid w:val="00A7222C"/>
    <w:rsid w:val="00A7410A"/>
    <w:rsid w:val="00A76137"/>
    <w:rsid w:val="00A7628F"/>
    <w:rsid w:val="00A77E2B"/>
    <w:rsid w:val="00A821EC"/>
    <w:rsid w:val="00A84653"/>
    <w:rsid w:val="00A91D77"/>
    <w:rsid w:val="00A91E09"/>
    <w:rsid w:val="00A920FB"/>
    <w:rsid w:val="00A9385B"/>
    <w:rsid w:val="00A95B68"/>
    <w:rsid w:val="00AA038B"/>
    <w:rsid w:val="00AA1D7B"/>
    <w:rsid w:val="00AA3B83"/>
    <w:rsid w:val="00AA450A"/>
    <w:rsid w:val="00AA48FD"/>
    <w:rsid w:val="00AA4C27"/>
    <w:rsid w:val="00AA59CB"/>
    <w:rsid w:val="00AA6463"/>
    <w:rsid w:val="00AB2A0F"/>
    <w:rsid w:val="00AB3B54"/>
    <w:rsid w:val="00AB5B1C"/>
    <w:rsid w:val="00AB6D14"/>
    <w:rsid w:val="00AC3DDA"/>
    <w:rsid w:val="00AC4320"/>
    <w:rsid w:val="00AC570D"/>
    <w:rsid w:val="00AC7440"/>
    <w:rsid w:val="00AD0A89"/>
    <w:rsid w:val="00AD16E5"/>
    <w:rsid w:val="00AD3D55"/>
    <w:rsid w:val="00AD446E"/>
    <w:rsid w:val="00AD4A05"/>
    <w:rsid w:val="00AD4EAD"/>
    <w:rsid w:val="00AD597E"/>
    <w:rsid w:val="00AE6A71"/>
    <w:rsid w:val="00AE7588"/>
    <w:rsid w:val="00AE7928"/>
    <w:rsid w:val="00AE7A20"/>
    <w:rsid w:val="00AF3ECD"/>
    <w:rsid w:val="00AF6CCD"/>
    <w:rsid w:val="00B0251E"/>
    <w:rsid w:val="00B04EA5"/>
    <w:rsid w:val="00B06A36"/>
    <w:rsid w:val="00B116D6"/>
    <w:rsid w:val="00B13E6B"/>
    <w:rsid w:val="00B13EF4"/>
    <w:rsid w:val="00B151AD"/>
    <w:rsid w:val="00B153EE"/>
    <w:rsid w:val="00B15452"/>
    <w:rsid w:val="00B210F8"/>
    <w:rsid w:val="00B2285D"/>
    <w:rsid w:val="00B22CE3"/>
    <w:rsid w:val="00B22DEE"/>
    <w:rsid w:val="00B2333D"/>
    <w:rsid w:val="00B23CB4"/>
    <w:rsid w:val="00B23D18"/>
    <w:rsid w:val="00B27241"/>
    <w:rsid w:val="00B309C4"/>
    <w:rsid w:val="00B31130"/>
    <w:rsid w:val="00B315B7"/>
    <w:rsid w:val="00B32B48"/>
    <w:rsid w:val="00B35855"/>
    <w:rsid w:val="00B377E8"/>
    <w:rsid w:val="00B37B33"/>
    <w:rsid w:val="00B40C28"/>
    <w:rsid w:val="00B41A9C"/>
    <w:rsid w:val="00B44B97"/>
    <w:rsid w:val="00B46DCA"/>
    <w:rsid w:val="00B5045C"/>
    <w:rsid w:val="00B55130"/>
    <w:rsid w:val="00B60E38"/>
    <w:rsid w:val="00B60E88"/>
    <w:rsid w:val="00B61FCB"/>
    <w:rsid w:val="00B62426"/>
    <w:rsid w:val="00B63F35"/>
    <w:rsid w:val="00B712F3"/>
    <w:rsid w:val="00B719D4"/>
    <w:rsid w:val="00B722DE"/>
    <w:rsid w:val="00B72A9D"/>
    <w:rsid w:val="00B73921"/>
    <w:rsid w:val="00B754B9"/>
    <w:rsid w:val="00B75B3C"/>
    <w:rsid w:val="00B8062C"/>
    <w:rsid w:val="00B83068"/>
    <w:rsid w:val="00B84D54"/>
    <w:rsid w:val="00B8523E"/>
    <w:rsid w:val="00B868B9"/>
    <w:rsid w:val="00B8697D"/>
    <w:rsid w:val="00B870BA"/>
    <w:rsid w:val="00B90295"/>
    <w:rsid w:val="00B912A6"/>
    <w:rsid w:val="00B9282E"/>
    <w:rsid w:val="00B92860"/>
    <w:rsid w:val="00B92ED0"/>
    <w:rsid w:val="00B977B0"/>
    <w:rsid w:val="00BA02A5"/>
    <w:rsid w:val="00BA205C"/>
    <w:rsid w:val="00BA31ED"/>
    <w:rsid w:val="00BA4424"/>
    <w:rsid w:val="00BA49A3"/>
    <w:rsid w:val="00BA504E"/>
    <w:rsid w:val="00BA6204"/>
    <w:rsid w:val="00BB0B0A"/>
    <w:rsid w:val="00BB315C"/>
    <w:rsid w:val="00BB7672"/>
    <w:rsid w:val="00BB792F"/>
    <w:rsid w:val="00BC107A"/>
    <w:rsid w:val="00BC2229"/>
    <w:rsid w:val="00BC68E1"/>
    <w:rsid w:val="00BD02B2"/>
    <w:rsid w:val="00BD181C"/>
    <w:rsid w:val="00BD1889"/>
    <w:rsid w:val="00BD1CA9"/>
    <w:rsid w:val="00BD37BB"/>
    <w:rsid w:val="00BD619B"/>
    <w:rsid w:val="00BD6603"/>
    <w:rsid w:val="00BD6C0B"/>
    <w:rsid w:val="00BE0F09"/>
    <w:rsid w:val="00BE1884"/>
    <w:rsid w:val="00BE3E07"/>
    <w:rsid w:val="00BE4294"/>
    <w:rsid w:val="00BE672A"/>
    <w:rsid w:val="00BF069C"/>
    <w:rsid w:val="00BF16FD"/>
    <w:rsid w:val="00BF1E93"/>
    <w:rsid w:val="00BF2672"/>
    <w:rsid w:val="00BF3835"/>
    <w:rsid w:val="00BF5081"/>
    <w:rsid w:val="00C0141D"/>
    <w:rsid w:val="00C062A8"/>
    <w:rsid w:val="00C0702D"/>
    <w:rsid w:val="00C1002D"/>
    <w:rsid w:val="00C136B5"/>
    <w:rsid w:val="00C14C4E"/>
    <w:rsid w:val="00C17648"/>
    <w:rsid w:val="00C17F8A"/>
    <w:rsid w:val="00C216ED"/>
    <w:rsid w:val="00C231B9"/>
    <w:rsid w:val="00C244B1"/>
    <w:rsid w:val="00C2635E"/>
    <w:rsid w:val="00C26A65"/>
    <w:rsid w:val="00C422EF"/>
    <w:rsid w:val="00C43FEA"/>
    <w:rsid w:val="00C45197"/>
    <w:rsid w:val="00C5088C"/>
    <w:rsid w:val="00C528D1"/>
    <w:rsid w:val="00C52A97"/>
    <w:rsid w:val="00C5416B"/>
    <w:rsid w:val="00C54D9C"/>
    <w:rsid w:val="00C61B10"/>
    <w:rsid w:val="00C622C2"/>
    <w:rsid w:val="00C6267E"/>
    <w:rsid w:val="00C63D46"/>
    <w:rsid w:val="00C6486C"/>
    <w:rsid w:val="00C648D3"/>
    <w:rsid w:val="00C64EB8"/>
    <w:rsid w:val="00C71BA2"/>
    <w:rsid w:val="00C745BC"/>
    <w:rsid w:val="00C75B02"/>
    <w:rsid w:val="00C77EEB"/>
    <w:rsid w:val="00C802B9"/>
    <w:rsid w:val="00C809B1"/>
    <w:rsid w:val="00C81BF1"/>
    <w:rsid w:val="00C8691E"/>
    <w:rsid w:val="00C87E99"/>
    <w:rsid w:val="00C9080C"/>
    <w:rsid w:val="00C9150E"/>
    <w:rsid w:val="00C93823"/>
    <w:rsid w:val="00C95967"/>
    <w:rsid w:val="00C95FEB"/>
    <w:rsid w:val="00C962F0"/>
    <w:rsid w:val="00C97B21"/>
    <w:rsid w:val="00CA0F91"/>
    <w:rsid w:val="00CA2969"/>
    <w:rsid w:val="00CA2C85"/>
    <w:rsid w:val="00CA3B1C"/>
    <w:rsid w:val="00CA44F0"/>
    <w:rsid w:val="00CA650B"/>
    <w:rsid w:val="00CA7A14"/>
    <w:rsid w:val="00CB1E82"/>
    <w:rsid w:val="00CB3784"/>
    <w:rsid w:val="00CB4D75"/>
    <w:rsid w:val="00CC0F9F"/>
    <w:rsid w:val="00CC3661"/>
    <w:rsid w:val="00CC729B"/>
    <w:rsid w:val="00CD000A"/>
    <w:rsid w:val="00CD2039"/>
    <w:rsid w:val="00CD3FB6"/>
    <w:rsid w:val="00CD59BB"/>
    <w:rsid w:val="00CD6061"/>
    <w:rsid w:val="00CE32CA"/>
    <w:rsid w:val="00CE332A"/>
    <w:rsid w:val="00CE341A"/>
    <w:rsid w:val="00CE355C"/>
    <w:rsid w:val="00CE41EA"/>
    <w:rsid w:val="00CE61C4"/>
    <w:rsid w:val="00CE66B4"/>
    <w:rsid w:val="00CE7011"/>
    <w:rsid w:val="00CF0E4D"/>
    <w:rsid w:val="00CF144D"/>
    <w:rsid w:val="00CF2680"/>
    <w:rsid w:val="00CF3277"/>
    <w:rsid w:val="00D007ED"/>
    <w:rsid w:val="00D013ED"/>
    <w:rsid w:val="00D056BC"/>
    <w:rsid w:val="00D06A31"/>
    <w:rsid w:val="00D102E2"/>
    <w:rsid w:val="00D118E9"/>
    <w:rsid w:val="00D12F74"/>
    <w:rsid w:val="00D14F42"/>
    <w:rsid w:val="00D16C10"/>
    <w:rsid w:val="00D201B9"/>
    <w:rsid w:val="00D209EC"/>
    <w:rsid w:val="00D24113"/>
    <w:rsid w:val="00D30A4C"/>
    <w:rsid w:val="00D31ACA"/>
    <w:rsid w:val="00D321A1"/>
    <w:rsid w:val="00D36BDC"/>
    <w:rsid w:val="00D36FE9"/>
    <w:rsid w:val="00D5049E"/>
    <w:rsid w:val="00D5242F"/>
    <w:rsid w:val="00D528EF"/>
    <w:rsid w:val="00D535C7"/>
    <w:rsid w:val="00D55FEC"/>
    <w:rsid w:val="00D574CD"/>
    <w:rsid w:val="00D645E9"/>
    <w:rsid w:val="00D7112C"/>
    <w:rsid w:val="00D71944"/>
    <w:rsid w:val="00D71A47"/>
    <w:rsid w:val="00D71B61"/>
    <w:rsid w:val="00D72A59"/>
    <w:rsid w:val="00D75DCA"/>
    <w:rsid w:val="00D774C5"/>
    <w:rsid w:val="00D778A5"/>
    <w:rsid w:val="00D80DB3"/>
    <w:rsid w:val="00D8286C"/>
    <w:rsid w:val="00D82CC8"/>
    <w:rsid w:val="00D82DB7"/>
    <w:rsid w:val="00D840F2"/>
    <w:rsid w:val="00D8455A"/>
    <w:rsid w:val="00D90B84"/>
    <w:rsid w:val="00D90D5D"/>
    <w:rsid w:val="00D91BB9"/>
    <w:rsid w:val="00D922E3"/>
    <w:rsid w:val="00D93A81"/>
    <w:rsid w:val="00D979B2"/>
    <w:rsid w:val="00DA4F57"/>
    <w:rsid w:val="00DA672A"/>
    <w:rsid w:val="00DB6CC9"/>
    <w:rsid w:val="00DB797C"/>
    <w:rsid w:val="00DC2168"/>
    <w:rsid w:val="00DC3CC1"/>
    <w:rsid w:val="00DD2CFC"/>
    <w:rsid w:val="00DD3585"/>
    <w:rsid w:val="00DD36D6"/>
    <w:rsid w:val="00DD381D"/>
    <w:rsid w:val="00DD3EF6"/>
    <w:rsid w:val="00DD424C"/>
    <w:rsid w:val="00DD5397"/>
    <w:rsid w:val="00DD67E9"/>
    <w:rsid w:val="00DE2B8B"/>
    <w:rsid w:val="00DE4495"/>
    <w:rsid w:val="00DE6C4F"/>
    <w:rsid w:val="00DF0727"/>
    <w:rsid w:val="00DF1B7D"/>
    <w:rsid w:val="00DF2051"/>
    <w:rsid w:val="00DF21BB"/>
    <w:rsid w:val="00DF2FB9"/>
    <w:rsid w:val="00DF3F0E"/>
    <w:rsid w:val="00DF7780"/>
    <w:rsid w:val="00E0158F"/>
    <w:rsid w:val="00E01946"/>
    <w:rsid w:val="00E035C4"/>
    <w:rsid w:val="00E0421F"/>
    <w:rsid w:val="00E04299"/>
    <w:rsid w:val="00E14DBE"/>
    <w:rsid w:val="00E20206"/>
    <w:rsid w:val="00E2348D"/>
    <w:rsid w:val="00E2515E"/>
    <w:rsid w:val="00E25A0E"/>
    <w:rsid w:val="00E263A4"/>
    <w:rsid w:val="00E30078"/>
    <w:rsid w:val="00E30C25"/>
    <w:rsid w:val="00E30DE6"/>
    <w:rsid w:val="00E31898"/>
    <w:rsid w:val="00E32EF8"/>
    <w:rsid w:val="00E3312B"/>
    <w:rsid w:val="00E366CC"/>
    <w:rsid w:val="00E36A4E"/>
    <w:rsid w:val="00E4048C"/>
    <w:rsid w:val="00E40A71"/>
    <w:rsid w:val="00E41995"/>
    <w:rsid w:val="00E41EE0"/>
    <w:rsid w:val="00E41EF3"/>
    <w:rsid w:val="00E44D16"/>
    <w:rsid w:val="00E55051"/>
    <w:rsid w:val="00E56265"/>
    <w:rsid w:val="00E565D1"/>
    <w:rsid w:val="00E571B4"/>
    <w:rsid w:val="00E57C05"/>
    <w:rsid w:val="00E61813"/>
    <w:rsid w:val="00E621D5"/>
    <w:rsid w:val="00E62E21"/>
    <w:rsid w:val="00E63281"/>
    <w:rsid w:val="00E63295"/>
    <w:rsid w:val="00E63DEF"/>
    <w:rsid w:val="00E64936"/>
    <w:rsid w:val="00E651D8"/>
    <w:rsid w:val="00E67E9F"/>
    <w:rsid w:val="00E80240"/>
    <w:rsid w:val="00E81B86"/>
    <w:rsid w:val="00E81E27"/>
    <w:rsid w:val="00E84945"/>
    <w:rsid w:val="00E9023A"/>
    <w:rsid w:val="00E90ECA"/>
    <w:rsid w:val="00E9608D"/>
    <w:rsid w:val="00EA082A"/>
    <w:rsid w:val="00EA16AE"/>
    <w:rsid w:val="00EA3BDB"/>
    <w:rsid w:val="00EA554E"/>
    <w:rsid w:val="00EB22A2"/>
    <w:rsid w:val="00EB338F"/>
    <w:rsid w:val="00EB606F"/>
    <w:rsid w:val="00EC01F7"/>
    <w:rsid w:val="00ED1409"/>
    <w:rsid w:val="00ED42E1"/>
    <w:rsid w:val="00ED75DD"/>
    <w:rsid w:val="00EE034A"/>
    <w:rsid w:val="00EE0542"/>
    <w:rsid w:val="00EE1393"/>
    <w:rsid w:val="00EE2FA0"/>
    <w:rsid w:val="00EE4711"/>
    <w:rsid w:val="00EF0245"/>
    <w:rsid w:val="00EF10E5"/>
    <w:rsid w:val="00EF1C8C"/>
    <w:rsid w:val="00EF4D0C"/>
    <w:rsid w:val="00EF5EC1"/>
    <w:rsid w:val="00F00094"/>
    <w:rsid w:val="00F01A74"/>
    <w:rsid w:val="00F05234"/>
    <w:rsid w:val="00F0634C"/>
    <w:rsid w:val="00F06385"/>
    <w:rsid w:val="00F07E05"/>
    <w:rsid w:val="00F1245A"/>
    <w:rsid w:val="00F1429B"/>
    <w:rsid w:val="00F15FD3"/>
    <w:rsid w:val="00F177D7"/>
    <w:rsid w:val="00F224B0"/>
    <w:rsid w:val="00F234DA"/>
    <w:rsid w:val="00F23E3E"/>
    <w:rsid w:val="00F31D82"/>
    <w:rsid w:val="00F341B7"/>
    <w:rsid w:val="00F348CF"/>
    <w:rsid w:val="00F359C4"/>
    <w:rsid w:val="00F4137E"/>
    <w:rsid w:val="00F4289B"/>
    <w:rsid w:val="00F43B0B"/>
    <w:rsid w:val="00F43CD3"/>
    <w:rsid w:val="00F463F2"/>
    <w:rsid w:val="00F46875"/>
    <w:rsid w:val="00F47D18"/>
    <w:rsid w:val="00F5123F"/>
    <w:rsid w:val="00F523A4"/>
    <w:rsid w:val="00F52BA9"/>
    <w:rsid w:val="00F5490A"/>
    <w:rsid w:val="00F54A58"/>
    <w:rsid w:val="00F552A8"/>
    <w:rsid w:val="00F55881"/>
    <w:rsid w:val="00F55C2D"/>
    <w:rsid w:val="00F77DD8"/>
    <w:rsid w:val="00F8054A"/>
    <w:rsid w:val="00F807F2"/>
    <w:rsid w:val="00F8186D"/>
    <w:rsid w:val="00F81F15"/>
    <w:rsid w:val="00F83027"/>
    <w:rsid w:val="00F836E3"/>
    <w:rsid w:val="00F94062"/>
    <w:rsid w:val="00F95416"/>
    <w:rsid w:val="00F95D48"/>
    <w:rsid w:val="00F96CD5"/>
    <w:rsid w:val="00F975ED"/>
    <w:rsid w:val="00FA0A38"/>
    <w:rsid w:val="00FA1A7B"/>
    <w:rsid w:val="00FA37D3"/>
    <w:rsid w:val="00FA46C3"/>
    <w:rsid w:val="00FA77F9"/>
    <w:rsid w:val="00FB0AB3"/>
    <w:rsid w:val="00FB0ADF"/>
    <w:rsid w:val="00FB143A"/>
    <w:rsid w:val="00FB31C8"/>
    <w:rsid w:val="00FC4149"/>
    <w:rsid w:val="00FC49B8"/>
    <w:rsid w:val="00FC4F23"/>
    <w:rsid w:val="00FC5606"/>
    <w:rsid w:val="00FC6AD4"/>
    <w:rsid w:val="00FC6D38"/>
    <w:rsid w:val="00FC7528"/>
    <w:rsid w:val="00FD3496"/>
    <w:rsid w:val="00FD3A2D"/>
    <w:rsid w:val="00FD5EAC"/>
    <w:rsid w:val="00FD6639"/>
    <w:rsid w:val="00FD70F0"/>
    <w:rsid w:val="00FD7DF7"/>
    <w:rsid w:val="00FE11E5"/>
    <w:rsid w:val="00FE3E2D"/>
    <w:rsid w:val="00FE68EE"/>
    <w:rsid w:val="00FF2008"/>
    <w:rsid w:val="00FF421D"/>
    <w:rsid w:val="00FF7513"/>
    <w:rsid w:val="00FF79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216A529"/>
  <w15:docId w15:val="{8ACA0599-4661-4749-B8E5-86A1235C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81D"/>
    <w:pPr>
      <w:tabs>
        <w:tab w:val="left" w:pos="567"/>
      </w:tabs>
      <w:snapToGrid w:val="0"/>
    </w:pPr>
    <w:rPr>
      <w:rFonts w:ascii="Arial" w:hAnsi="Arial"/>
      <w:snapToGrid w:val="0"/>
      <w:sz w:val="22"/>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b/>
      <w:bCs/>
      <w:kern w:val="28"/>
    </w:rPr>
  </w:style>
  <w:style w:type="paragraph" w:styleId="Heading2">
    <w:name w:val="heading 2"/>
    <w:basedOn w:val="Normal"/>
    <w:next w:val="Marge"/>
    <w:link w:val="Heading2Char"/>
    <w:qFormat/>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5C7A36"/>
    <w:pPr>
      <w:keepNext/>
      <w:keepLines/>
      <w:spacing w:after="240"/>
      <w:outlineLvl w:val="2"/>
    </w:pPr>
    <w:rPr>
      <w:rFonts w:eastAsia="Arial Unicode MS"/>
      <w:b/>
      <w:bCs/>
      <w:szCs w:val="22"/>
    </w:rPr>
  </w:style>
  <w:style w:type="paragraph" w:styleId="Heading4">
    <w:name w:val="heading 4"/>
    <w:basedOn w:val="Normal"/>
    <w:next w:val="Marge"/>
    <w:link w:val="Heading4Char"/>
    <w:qFormat/>
    <w:pPr>
      <w:keepNext/>
      <w:keepLines/>
      <w:spacing w:after="240"/>
      <w:outlineLvl w:val="3"/>
    </w:pPr>
    <w:rPr>
      <w:b/>
      <w:bC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link w:val="Heading7Char"/>
    <w:qFormat/>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rPr>
      <w:vertAlign w:val="superscript"/>
    </w:rPr>
  </w:style>
  <w:style w:type="paragraph" w:styleId="Header">
    <w:name w:val="header"/>
    <w:basedOn w:val="Normal"/>
    <w:link w:val="HeaderChar"/>
    <w:pPr>
      <w:tabs>
        <w:tab w:val="center" w:pos="4153"/>
        <w:tab w:val="right" w:pos="8306"/>
      </w:tabs>
    </w:pPr>
  </w:style>
  <w:style w:type="paragraph" w:styleId="FootnoteText">
    <w:name w:val="footnote text"/>
    <w:basedOn w:val="Normal"/>
    <w:link w:val="FootnoteTextChar"/>
    <w:pPr>
      <w:ind w:left="567" w:hanging="567"/>
    </w:pPr>
    <w:rPr>
      <w:sz w:val="20"/>
      <w:szCs w:val="20"/>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B977B0"/>
    <w:pPr>
      <w:autoSpaceDE w:val="0"/>
      <w:autoSpaceDN w:val="0"/>
      <w:adjustRightInd w:val="0"/>
    </w:pPr>
    <w:rPr>
      <w:rFonts w:eastAsia="Arial Unicode MS" w:cs="Arial"/>
      <w:color w:val="000000"/>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link w:val="BodyText2Char"/>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link w:val="BodyTextIndentChar"/>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link w:val="BodyTextFirstIndent2Char"/>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2"/>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3"/>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B977B0"/>
    <w:rPr>
      <w:rFonts w:ascii="Arial" w:eastAsia="Arial Unicode MS" w:hAnsi="Arial" w:cs="Arial"/>
      <w:snapToGrid w:val="0"/>
      <w:color w:val="000000"/>
      <w:sz w:val="22"/>
      <w:szCs w:val="22"/>
      <w:lang w:val="en-GB"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C2635E"/>
    <w:rPr>
      <w:color w:val="0000FF"/>
      <w:u w:val="single"/>
    </w:rPr>
  </w:style>
  <w:style w:type="paragraph" w:styleId="BalloonText">
    <w:name w:val="Balloon Text"/>
    <w:basedOn w:val="Normal"/>
    <w:link w:val="BalloonTextChar"/>
    <w:rsid w:val="00496D73"/>
    <w:rPr>
      <w:rFonts w:ascii="Tahoma" w:hAnsi="Tahoma" w:cs="Tahoma"/>
      <w:sz w:val="16"/>
      <w:szCs w:val="16"/>
    </w:rPr>
  </w:style>
  <w:style w:type="character" w:customStyle="1" w:styleId="BalloonTextChar">
    <w:name w:val="Balloon Text Char"/>
    <w:link w:val="BalloonText"/>
    <w:rsid w:val="00496D73"/>
    <w:rPr>
      <w:rFonts w:ascii="Tahoma" w:hAnsi="Tahoma" w:cs="Tahoma"/>
      <w:snapToGrid w:val="0"/>
      <w:sz w:val="16"/>
      <w:szCs w:val="16"/>
      <w:lang w:val="en-GB" w:eastAsia="en-US"/>
    </w:rPr>
  </w:style>
  <w:style w:type="paragraph" w:customStyle="1" w:styleId="Default">
    <w:name w:val="Default"/>
    <w:rsid w:val="00E36A4E"/>
    <w:pPr>
      <w:autoSpaceDE w:val="0"/>
      <w:autoSpaceDN w:val="0"/>
      <w:adjustRightInd w:val="0"/>
    </w:pPr>
    <w:rPr>
      <w:rFonts w:ascii="Arial" w:eastAsia="SimSun" w:hAnsi="Arial" w:cs="Arial"/>
      <w:color w:val="000000"/>
      <w:sz w:val="24"/>
      <w:szCs w:val="24"/>
    </w:rPr>
  </w:style>
  <w:style w:type="paragraph" w:styleId="ListParagraph">
    <w:name w:val="List Paragraph"/>
    <w:basedOn w:val="Normal"/>
    <w:uiPriority w:val="34"/>
    <w:qFormat/>
    <w:rsid w:val="00E36A4E"/>
    <w:pPr>
      <w:ind w:left="720"/>
      <w:contextualSpacing/>
    </w:pPr>
  </w:style>
  <w:style w:type="table" w:styleId="TableGrid">
    <w:name w:val="Table Grid"/>
    <w:basedOn w:val="TableNormal"/>
    <w:rsid w:val="0013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uiPriority w:val="99"/>
    <w:rsid w:val="00805D3D"/>
    <w:pPr>
      <w:tabs>
        <w:tab w:val="clear" w:pos="567"/>
      </w:tabs>
      <w:suppressAutoHyphens/>
      <w:snapToGrid/>
      <w:ind w:left="720"/>
      <w:contextualSpacing/>
    </w:pPr>
    <w:rPr>
      <w:rFonts w:ascii="Times New Roman" w:eastAsia="Simsun (Founder Extended)" w:hAnsi="Times New Roman"/>
      <w:snapToGrid/>
      <w:sz w:val="24"/>
      <w:lang w:eastAsia="ar-SA"/>
    </w:rPr>
  </w:style>
  <w:style w:type="character" w:styleId="FollowedHyperlink">
    <w:name w:val="FollowedHyperlink"/>
    <w:rsid w:val="002F0C55"/>
    <w:rPr>
      <w:color w:val="800080"/>
      <w:u w:val="single"/>
    </w:rPr>
  </w:style>
  <w:style w:type="paragraph" w:styleId="EndnoteText">
    <w:name w:val="endnote text"/>
    <w:basedOn w:val="Normal"/>
    <w:link w:val="EndnoteTextChar"/>
    <w:rsid w:val="002C06B6"/>
    <w:rPr>
      <w:sz w:val="20"/>
      <w:szCs w:val="20"/>
    </w:rPr>
  </w:style>
  <w:style w:type="character" w:customStyle="1" w:styleId="EndnoteTextChar">
    <w:name w:val="Endnote Text Char"/>
    <w:link w:val="EndnoteText"/>
    <w:rsid w:val="002C06B6"/>
    <w:rPr>
      <w:rFonts w:ascii="Arial" w:hAnsi="Arial"/>
      <w:snapToGrid w:val="0"/>
      <w:lang w:val="en-GB" w:eastAsia="en-US"/>
    </w:rPr>
  </w:style>
  <w:style w:type="character" w:styleId="EndnoteReference">
    <w:name w:val="endnote reference"/>
    <w:rsid w:val="002C06B6"/>
    <w:rPr>
      <w:vertAlign w:val="superscript"/>
    </w:rPr>
  </w:style>
  <w:style w:type="character" w:styleId="CommentReference">
    <w:name w:val="annotation reference"/>
    <w:uiPriority w:val="99"/>
    <w:unhideWhenUsed/>
    <w:rsid w:val="006164E9"/>
    <w:rPr>
      <w:sz w:val="16"/>
      <w:szCs w:val="16"/>
    </w:rPr>
  </w:style>
  <w:style w:type="paragraph" w:styleId="CommentText">
    <w:name w:val="annotation text"/>
    <w:basedOn w:val="Normal"/>
    <w:link w:val="CommentTextChar"/>
    <w:uiPriority w:val="99"/>
    <w:unhideWhenUsed/>
    <w:rsid w:val="006164E9"/>
    <w:rPr>
      <w:sz w:val="20"/>
      <w:szCs w:val="20"/>
    </w:rPr>
  </w:style>
  <w:style w:type="character" w:customStyle="1" w:styleId="CommentTextChar">
    <w:name w:val="Comment Text Char"/>
    <w:link w:val="CommentText"/>
    <w:uiPriority w:val="99"/>
    <w:rsid w:val="006164E9"/>
    <w:rPr>
      <w:rFonts w:ascii="Arial" w:hAnsi="Arial"/>
      <w:snapToGrid w:val="0"/>
      <w:lang w:val="en-GB" w:eastAsia="en-US"/>
    </w:rPr>
  </w:style>
  <w:style w:type="character" w:customStyle="1" w:styleId="Heading3Char">
    <w:name w:val="Heading 3 Char"/>
    <w:link w:val="Heading3"/>
    <w:rsid w:val="00C809B1"/>
    <w:rPr>
      <w:rFonts w:ascii="Arial" w:eastAsia="Arial Unicode MS" w:hAnsi="Arial"/>
      <w:b/>
      <w:bCs/>
      <w:snapToGrid w:val="0"/>
      <w:sz w:val="22"/>
      <w:szCs w:val="22"/>
      <w:lang w:val="en-GB" w:eastAsia="en-US"/>
    </w:rPr>
  </w:style>
  <w:style w:type="character" w:customStyle="1" w:styleId="FootnoteTextChar">
    <w:name w:val="Footnote Text Char"/>
    <w:link w:val="FootnoteText"/>
    <w:rsid w:val="00C809B1"/>
    <w:rPr>
      <w:rFonts w:ascii="Arial" w:hAnsi="Arial"/>
      <w:snapToGrid w:val="0"/>
      <w:lang w:val="en-GB" w:eastAsia="en-US"/>
    </w:rPr>
  </w:style>
  <w:style w:type="character" w:customStyle="1" w:styleId="HeaderChar">
    <w:name w:val="Header Char"/>
    <w:link w:val="Header"/>
    <w:rsid w:val="00B868B9"/>
    <w:rPr>
      <w:rFonts w:ascii="Arial" w:hAnsi="Arial"/>
      <w:snapToGrid w:val="0"/>
      <w:sz w:val="22"/>
      <w:szCs w:val="24"/>
      <w:lang w:val="en-GB" w:eastAsia="en-US"/>
    </w:rPr>
  </w:style>
  <w:style w:type="character" w:customStyle="1" w:styleId="Heading1Char">
    <w:name w:val="Heading 1 Char"/>
    <w:link w:val="Heading1"/>
    <w:uiPriority w:val="9"/>
    <w:rsid w:val="00B0251E"/>
    <w:rPr>
      <w:rFonts w:ascii="Arial" w:hAnsi="Arial"/>
      <w:b/>
      <w:bCs/>
      <w:snapToGrid w:val="0"/>
      <w:kern w:val="28"/>
      <w:sz w:val="22"/>
      <w:szCs w:val="24"/>
      <w:lang w:val="en-GB" w:eastAsia="en-US"/>
    </w:rPr>
  </w:style>
  <w:style w:type="paragraph" w:customStyle="1" w:styleId="ParaCOI">
    <w:name w:val="Para COI"/>
    <w:basedOn w:val="COI"/>
    <w:link w:val="ParaCOICar"/>
    <w:qFormat/>
    <w:rsid w:val="00F81F15"/>
    <w:pPr>
      <w:numPr>
        <w:numId w:val="5"/>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F81F15"/>
    <w:rPr>
      <w:rFonts w:ascii="Arial" w:hAnsi="Arial"/>
      <w:snapToGrid w:val="0"/>
      <w:sz w:val="22"/>
      <w:szCs w:val="22"/>
      <w:lang w:val="en-GB" w:eastAsia="zh-CN"/>
    </w:rPr>
  </w:style>
  <w:style w:type="character" w:customStyle="1" w:styleId="Heading2Char">
    <w:name w:val="Heading 2 Char"/>
    <w:link w:val="Heading2"/>
    <w:rsid w:val="00AB6D14"/>
    <w:rPr>
      <w:rFonts w:ascii="Arial" w:hAnsi="Arial"/>
      <w:b/>
      <w:bCs/>
      <w:caps/>
      <w:snapToGrid w:val="0"/>
      <w:sz w:val="22"/>
      <w:szCs w:val="24"/>
      <w:lang w:val="en-GB"/>
    </w:rPr>
  </w:style>
  <w:style w:type="character" w:customStyle="1" w:styleId="Heading4Char">
    <w:name w:val="Heading 4 Char"/>
    <w:link w:val="Heading4"/>
    <w:rsid w:val="00AB6D14"/>
    <w:rPr>
      <w:rFonts w:ascii="Arial" w:hAnsi="Arial"/>
      <w:b/>
      <w:bCs/>
      <w:snapToGrid w:val="0"/>
      <w:sz w:val="22"/>
      <w:szCs w:val="24"/>
      <w:lang w:val="en-GB"/>
    </w:rPr>
  </w:style>
  <w:style w:type="character" w:customStyle="1" w:styleId="Heading5Char">
    <w:name w:val="Heading 5 Char"/>
    <w:link w:val="Heading5"/>
    <w:rsid w:val="00AB6D14"/>
    <w:rPr>
      <w:rFonts w:ascii="Arial" w:hAnsi="Arial"/>
      <w:b/>
      <w:bCs/>
      <w:snapToGrid w:val="0"/>
      <w:sz w:val="22"/>
      <w:szCs w:val="24"/>
      <w:lang w:val="en-GB"/>
    </w:rPr>
  </w:style>
  <w:style w:type="character" w:customStyle="1" w:styleId="Heading6Char">
    <w:name w:val="Heading 6 Char"/>
    <w:link w:val="Heading6"/>
    <w:rsid w:val="00AB6D14"/>
    <w:rPr>
      <w:rFonts w:ascii="Arial" w:hAnsi="Arial"/>
      <w:b/>
      <w:iCs/>
      <w:snapToGrid w:val="0"/>
      <w:sz w:val="22"/>
      <w:szCs w:val="22"/>
      <w:lang w:val="en-GB"/>
    </w:rPr>
  </w:style>
  <w:style w:type="character" w:customStyle="1" w:styleId="Heading7Char">
    <w:name w:val="Heading 7 Char"/>
    <w:link w:val="Heading7"/>
    <w:rsid w:val="00AB6D14"/>
    <w:rPr>
      <w:rFonts w:ascii="Arial" w:hAnsi="Arial"/>
      <w:snapToGrid w:val="0"/>
      <w:sz w:val="22"/>
      <w:szCs w:val="24"/>
      <w:u w:val="single"/>
      <w:lang w:val="en-GB"/>
    </w:rPr>
  </w:style>
  <w:style w:type="character" w:customStyle="1" w:styleId="FooterChar">
    <w:name w:val="Footer Char"/>
    <w:link w:val="Footer"/>
    <w:rsid w:val="00AB6D14"/>
    <w:rPr>
      <w:rFonts w:ascii="Arial" w:hAnsi="Arial"/>
      <w:snapToGrid w:val="0"/>
      <w:sz w:val="22"/>
      <w:szCs w:val="24"/>
      <w:lang w:val="en-GB"/>
    </w:rPr>
  </w:style>
  <w:style w:type="character" w:customStyle="1" w:styleId="BodyText2Char">
    <w:name w:val="Body Text 2 Char"/>
    <w:link w:val="BodyText2"/>
    <w:rsid w:val="00AB6D14"/>
    <w:rPr>
      <w:rFonts w:ascii="Arial" w:eastAsia="MS Mincho" w:hAnsi="Arial" w:cs="Arial"/>
      <w:color w:val="FF0000"/>
      <w:sz w:val="22"/>
      <w:szCs w:val="24"/>
      <w:lang w:eastAsia="ja-JP"/>
    </w:rPr>
  </w:style>
  <w:style w:type="character" w:customStyle="1" w:styleId="BodyTextIndentChar">
    <w:name w:val="Body Text Indent Char"/>
    <w:aliases w:val="Quotation Char"/>
    <w:link w:val="BodyTextIndent"/>
    <w:rsid w:val="00AB6D14"/>
    <w:rPr>
      <w:rFonts w:ascii="Arial" w:hAnsi="Arial"/>
      <w:i/>
      <w:sz w:val="22"/>
      <w:szCs w:val="24"/>
      <w:lang w:val="en-GB"/>
    </w:rPr>
  </w:style>
  <w:style w:type="character" w:customStyle="1" w:styleId="BodyTextFirstIndent2Char">
    <w:name w:val="Body Text First Indent 2 Char"/>
    <w:link w:val="BodyTextFirstIndent2"/>
    <w:rsid w:val="00AB6D14"/>
    <w:rPr>
      <w:rFonts w:ascii="Arial" w:hAnsi="Arial"/>
      <w:i/>
      <w:snapToGrid w:val="0"/>
      <w:sz w:val="22"/>
      <w:szCs w:val="24"/>
      <w:lang w:val="en-GB"/>
    </w:rPr>
  </w:style>
  <w:style w:type="paragraph" w:styleId="CommentSubject">
    <w:name w:val="annotation subject"/>
    <w:basedOn w:val="CommentText"/>
    <w:next w:val="CommentText"/>
    <w:link w:val="CommentSubjectChar"/>
    <w:rsid w:val="009624CF"/>
    <w:rPr>
      <w:b/>
      <w:bCs/>
    </w:rPr>
  </w:style>
  <w:style w:type="character" w:customStyle="1" w:styleId="CommentSubjectChar">
    <w:name w:val="Comment Subject Char"/>
    <w:link w:val="CommentSubject"/>
    <w:rsid w:val="009624CF"/>
    <w:rPr>
      <w:rFonts w:ascii="Arial" w:hAnsi="Arial"/>
      <w:b/>
      <w:bCs/>
      <w:snapToGrid w:val="0"/>
      <w:lang w:val="en-GB" w:eastAsia="en-US"/>
    </w:rPr>
  </w:style>
  <w:style w:type="paragraph" w:customStyle="1" w:styleId="decis">
    <w:name w:val="decis"/>
    <w:basedOn w:val="BodyText"/>
    <w:rsid w:val="00055EDC"/>
    <w:pPr>
      <w:numPr>
        <w:numId w:val="39"/>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055EDC"/>
    <w:pPr>
      <w:spacing w:after="120"/>
    </w:pPr>
  </w:style>
  <w:style w:type="character" w:customStyle="1" w:styleId="BodyTextChar">
    <w:name w:val="Body Text Char"/>
    <w:link w:val="BodyText"/>
    <w:rsid w:val="00055EDC"/>
    <w:rPr>
      <w:rFonts w:ascii="Arial" w:hAnsi="Arial"/>
      <w:snapToGrid w:val="0"/>
      <w:sz w:val="22"/>
      <w:szCs w:val="24"/>
      <w:lang w:val="en-GB"/>
    </w:rPr>
  </w:style>
  <w:style w:type="paragraph" w:styleId="Revision">
    <w:name w:val="Revision"/>
    <w:hidden/>
    <w:uiPriority w:val="99"/>
    <w:semiHidden/>
    <w:rsid w:val="00F95416"/>
    <w:rPr>
      <w:rFonts w:ascii="Arial" w:hAnsi="Arial"/>
      <w:snapToGrid w:val="0"/>
      <w:sz w:val="22"/>
      <w:szCs w:val="24"/>
      <w:lang w:val="en-GB"/>
    </w:rPr>
  </w:style>
  <w:style w:type="paragraph" w:styleId="Title">
    <w:name w:val="Title"/>
    <w:basedOn w:val="Normal"/>
    <w:next w:val="Normal"/>
    <w:link w:val="TitleChar"/>
    <w:qFormat/>
    <w:rsid w:val="00CA7A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7A14"/>
    <w:rPr>
      <w:rFonts w:asciiTheme="majorHAnsi" w:eastAsiaTheme="majorEastAsia" w:hAnsiTheme="majorHAnsi" w:cstheme="majorBidi"/>
      <w:snapToGrid w:val="0"/>
      <w:spacing w:val="-10"/>
      <w:kern w:val="28"/>
      <w:sz w:val="56"/>
      <w:szCs w:val="56"/>
      <w:lang w:val="en-GB"/>
    </w:rPr>
  </w:style>
  <w:style w:type="character" w:customStyle="1" w:styleId="UnresolvedMention">
    <w:name w:val="Unresolved Mention"/>
    <w:basedOn w:val="DefaultParagraphFont"/>
    <w:uiPriority w:val="99"/>
    <w:semiHidden/>
    <w:unhideWhenUsed/>
    <w:rsid w:val="008E3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17">
      <w:bodyDiv w:val="1"/>
      <w:marLeft w:val="0"/>
      <w:marRight w:val="0"/>
      <w:marTop w:val="0"/>
      <w:marBottom w:val="0"/>
      <w:divBdr>
        <w:top w:val="none" w:sz="0" w:space="0" w:color="auto"/>
        <w:left w:val="none" w:sz="0" w:space="0" w:color="auto"/>
        <w:bottom w:val="none" w:sz="0" w:space="0" w:color="auto"/>
        <w:right w:val="none" w:sz="0" w:space="0" w:color="auto"/>
      </w:divBdr>
    </w:div>
    <w:div w:id="20983089">
      <w:bodyDiv w:val="1"/>
      <w:marLeft w:val="0"/>
      <w:marRight w:val="0"/>
      <w:marTop w:val="0"/>
      <w:marBottom w:val="0"/>
      <w:divBdr>
        <w:top w:val="none" w:sz="0" w:space="0" w:color="auto"/>
        <w:left w:val="none" w:sz="0" w:space="0" w:color="auto"/>
        <w:bottom w:val="none" w:sz="0" w:space="0" w:color="auto"/>
        <w:right w:val="none" w:sz="0" w:space="0" w:color="auto"/>
      </w:divBdr>
    </w:div>
    <w:div w:id="29232908">
      <w:bodyDiv w:val="1"/>
      <w:marLeft w:val="0"/>
      <w:marRight w:val="0"/>
      <w:marTop w:val="0"/>
      <w:marBottom w:val="0"/>
      <w:divBdr>
        <w:top w:val="none" w:sz="0" w:space="0" w:color="auto"/>
        <w:left w:val="none" w:sz="0" w:space="0" w:color="auto"/>
        <w:bottom w:val="none" w:sz="0" w:space="0" w:color="auto"/>
        <w:right w:val="none" w:sz="0" w:space="0" w:color="auto"/>
      </w:divBdr>
    </w:div>
    <w:div w:id="33242037">
      <w:bodyDiv w:val="1"/>
      <w:marLeft w:val="0"/>
      <w:marRight w:val="0"/>
      <w:marTop w:val="0"/>
      <w:marBottom w:val="0"/>
      <w:divBdr>
        <w:top w:val="none" w:sz="0" w:space="0" w:color="auto"/>
        <w:left w:val="none" w:sz="0" w:space="0" w:color="auto"/>
        <w:bottom w:val="none" w:sz="0" w:space="0" w:color="auto"/>
        <w:right w:val="none" w:sz="0" w:space="0" w:color="auto"/>
      </w:divBdr>
    </w:div>
    <w:div w:id="43260352">
      <w:bodyDiv w:val="1"/>
      <w:marLeft w:val="0"/>
      <w:marRight w:val="0"/>
      <w:marTop w:val="0"/>
      <w:marBottom w:val="0"/>
      <w:divBdr>
        <w:top w:val="none" w:sz="0" w:space="0" w:color="auto"/>
        <w:left w:val="none" w:sz="0" w:space="0" w:color="auto"/>
        <w:bottom w:val="none" w:sz="0" w:space="0" w:color="auto"/>
        <w:right w:val="none" w:sz="0" w:space="0" w:color="auto"/>
      </w:divBdr>
    </w:div>
    <w:div w:id="61175816">
      <w:bodyDiv w:val="1"/>
      <w:marLeft w:val="0"/>
      <w:marRight w:val="0"/>
      <w:marTop w:val="0"/>
      <w:marBottom w:val="0"/>
      <w:divBdr>
        <w:top w:val="none" w:sz="0" w:space="0" w:color="auto"/>
        <w:left w:val="none" w:sz="0" w:space="0" w:color="auto"/>
        <w:bottom w:val="none" w:sz="0" w:space="0" w:color="auto"/>
        <w:right w:val="none" w:sz="0" w:space="0" w:color="auto"/>
      </w:divBdr>
    </w:div>
    <w:div w:id="89786508">
      <w:bodyDiv w:val="1"/>
      <w:marLeft w:val="0"/>
      <w:marRight w:val="0"/>
      <w:marTop w:val="0"/>
      <w:marBottom w:val="0"/>
      <w:divBdr>
        <w:top w:val="none" w:sz="0" w:space="0" w:color="auto"/>
        <w:left w:val="none" w:sz="0" w:space="0" w:color="auto"/>
        <w:bottom w:val="none" w:sz="0" w:space="0" w:color="auto"/>
        <w:right w:val="none" w:sz="0" w:space="0" w:color="auto"/>
      </w:divBdr>
    </w:div>
    <w:div w:id="99688559">
      <w:bodyDiv w:val="1"/>
      <w:marLeft w:val="0"/>
      <w:marRight w:val="0"/>
      <w:marTop w:val="0"/>
      <w:marBottom w:val="0"/>
      <w:divBdr>
        <w:top w:val="none" w:sz="0" w:space="0" w:color="auto"/>
        <w:left w:val="none" w:sz="0" w:space="0" w:color="auto"/>
        <w:bottom w:val="none" w:sz="0" w:space="0" w:color="auto"/>
        <w:right w:val="none" w:sz="0" w:space="0" w:color="auto"/>
      </w:divBdr>
    </w:div>
    <w:div w:id="125851511">
      <w:bodyDiv w:val="1"/>
      <w:marLeft w:val="0"/>
      <w:marRight w:val="0"/>
      <w:marTop w:val="0"/>
      <w:marBottom w:val="0"/>
      <w:divBdr>
        <w:top w:val="none" w:sz="0" w:space="0" w:color="auto"/>
        <w:left w:val="none" w:sz="0" w:space="0" w:color="auto"/>
        <w:bottom w:val="none" w:sz="0" w:space="0" w:color="auto"/>
        <w:right w:val="none" w:sz="0" w:space="0" w:color="auto"/>
      </w:divBdr>
    </w:div>
    <w:div w:id="140854026">
      <w:bodyDiv w:val="1"/>
      <w:marLeft w:val="0"/>
      <w:marRight w:val="0"/>
      <w:marTop w:val="0"/>
      <w:marBottom w:val="0"/>
      <w:divBdr>
        <w:top w:val="none" w:sz="0" w:space="0" w:color="auto"/>
        <w:left w:val="none" w:sz="0" w:space="0" w:color="auto"/>
        <w:bottom w:val="none" w:sz="0" w:space="0" w:color="auto"/>
        <w:right w:val="none" w:sz="0" w:space="0" w:color="auto"/>
      </w:divBdr>
    </w:div>
    <w:div w:id="155612734">
      <w:bodyDiv w:val="1"/>
      <w:marLeft w:val="0"/>
      <w:marRight w:val="0"/>
      <w:marTop w:val="0"/>
      <w:marBottom w:val="0"/>
      <w:divBdr>
        <w:top w:val="none" w:sz="0" w:space="0" w:color="auto"/>
        <w:left w:val="none" w:sz="0" w:space="0" w:color="auto"/>
        <w:bottom w:val="none" w:sz="0" w:space="0" w:color="auto"/>
        <w:right w:val="none" w:sz="0" w:space="0" w:color="auto"/>
      </w:divBdr>
    </w:div>
    <w:div w:id="166482863">
      <w:bodyDiv w:val="1"/>
      <w:marLeft w:val="0"/>
      <w:marRight w:val="0"/>
      <w:marTop w:val="0"/>
      <w:marBottom w:val="0"/>
      <w:divBdr>
        <w:top w:val="none" w:sz="0" w:space="0" w:color="auto"/>
        <w:left w:val="none" w:sz="0" w:space="0" w:color="auto"/>
        <w:bottom w:val="none" w:sz="0" w:space="0" w:color="auto"/>
        <w:right w:val="none" w:sz="0" w:space="0" w:color="auto"/>
      </w:divBdr>
    </w:div>
    <w:div w:id="179397375">
      <w:bodyDiv w:val="1"/>
      <w:marLeft w:val="0"/>
      <w:marRight w:val="0"/>
      <w:marTop w:val="0"/>
      <w:marBottom w:val="0"/>
      <w:divBdr>
        <w:top w:val="none" w:sz="0" w:space="0" w:color="auto"/>
        <w:left w:val="none" w:sz="0" w:space="0" w:color="auto"/>
        <w:bottom w:val="none" w:sz="0" w:space="0" w:color="auto"/>
        <w:right w:val="none" w:sz="0" w:space="0" w:color="auto"/>
      </w:divBdr>
    </w:div>
    <w:div w:id="200287556">
      <w:bodyDiv w:val="1"/>
      <w:marLeft w:val="0"/>
      <w:marRight w:val="0"/>
      <w:marTop w:val="0"/>
      <w:marBottom w:val="0"/>
      <w:divBdr>
        <w:top w:val="none" w:sz="0" w:space="0" w:color="auto"/>
        <w:left w:val="none" w:sz="0" w:space="0" w:color="auto"/>
        <w:bottom w:val="none" w:sz="0" w:space="0" w:color="auto"/>
        <w:right w:val="none" w:sz="0" w:space="0" w:color="auto"/>
      </w:divBdr>
    </w:div>
    <w:div w:id="212273408">
      <w:bodyDiv w:val="1"/>
      <w:marLeft w:val="0"/>
      <w:marRight w:val="0"/>
      <w:marTop w:val="0"/>
      <w:marBottom w:val="0"/>
      <w:divBdr>
        <w:top w:val="none" w:sz="0" w:space="0" w:color="auto"/>
        <w:left w:val="none" w:sz="0" w:space="0" w:color="auto"/>
        <w:bottom w:val="none" w:sz="0" w:space="0" w:color="auto"/>
        <w:right w:val="none" w:sz="0" w:space="0" w:color="auto"/>
      </w:divBdr>
    </w:div>
    <w:div w:id="217865949">
      <w:bodyDiv w:val="1"/>
      <w:marLeft w:val="0"/>
      <w:marRight w:val="0"/>
      <w:marTop w:val="0"/>
      <w:marBottom w:val="0"/>
      <w:divBdr>
        <w:top w:val="none" w:sz="0" w:space="0" w:color="auto"/>
        <w:left w:val="none" w:sz="0" w:space="0" w:color="auto"/>
        <w:bottom w:val="none" w:sz="0" w:space="0" w:color="auto"/>
        <w:right w:val="none" w:sz="0" w:space="0" w:color="auto"/>
      </w:divBdr>
    </w:div>
    <w:div w:id="220099968">
      <w:bodyDiv w:val="1"/>
      <w:marLeft w:val="0"/>
      <w:marRight w:val="0"/>
      <w:marTop w:val="0"/>
      <w:marBottom w:val="0"/>
      <w:divBdr>
        <w:top w:val="none" w:sz="0" w:space="0" w:color="auto"/>
        <w:left w:val="none" w:sz="0" w:space="0" w:color="auto"/>
        <w:bottom w:val="none" w:sz="0" w:space="0" w:color="auto"/>
        <w:right w:val="none" w:sz="0" w:space="0" w:color="auto"/>
      </w:divBdr>
    </w:div>
    <w:div w:id="225993657">
      <w:bodyDiv w:val="1"/>
      <w:marLeft w:val="0"/>
      <w:marRight w:val="0"/>
      <w:marTop w:val="0"/>
      <w:marBottom w:val="0"/>
      <w:divBdr>
        <w:top w:val="none" w:sz="0" w:space="0" w:color="auto"/>
        <w:left w:val="none" w:sz="0" w:space="0" w:color="auto"/>
        <w:bottom w:val="none" w:sz="0" w:space="0" w:color="auto"/>
        <w:right w:val="none" w:sz="0" w:space="0" w:color="auto"/>
      </w:divBdr>
    </w:div>
    <w:div w:id="230623708">
      <w:bodyDiv w:val="1"/>
      <w:marLeft w:val="0"/>
      <w:marRight w:val="0"/>
      <w:marTop w:val="0"/>
      <w:marBottom w:val="0"/>
      <w:divBdr>
        <w:top w:val="none" w:sz="0" w:space="0" w:color="auto"/>
        <w:left w:val="none" w:sz="0" w:space="0" w:color="auto"/>
        <w:bottom w:val="none" w:sz="0" w:space="0" w:color="auto"/>
        <w:right w:val="none" w:sz="0" w:space="0" w:color="auto"/>
      </w:divBdr>
    </w:div>
    <w:div w:id="238294495">
      <w:bodyDiv w:val="1"/>
      <w:marLeft w:val="0"/>
      <w:marRight w:val="0"/>
      <w:marTop w:val="0"/>
      <w:marBottom w:val="0"/>
      <w:divBdr>
        <w:top w:val="none" w:sz="0" w:space="0" w:color="auto"/>
        <w:left w:val="none" w:sz="0" w:space="0" w:color="auto"/>
        <w:bottom w:val="none" w:sz="0" w:space="0" w:color="auto"/>
        <w:right w:val="none" w:sz="0" w:space="0" w:color="auto"/>
      </w:divBdr>
    </w:div>
    <w:div w:id="241063524">
      <w:bodyDiv w:val="1"/>
      <w:marLeft w:val="0"/>
      <w:marRight w:val="0"/>
      <w:marTop w:val="0"/>
      <w:marBottom w:val="0"/>
      <w:divBdr>
        <w:top w:val="none" w:sz="0" w:space="0" w:color="auto"/>
        <w:left w:val="none" w:sz="0" w:space="0" w:color="auto"/>
        <w:bottom w:val="none" w:sz="0" w:space="0" w:color="auto"/>
        <w:right w:val="none" w:sz="0" w:space="0" w:color="auto"/>
      </w:divBdr>
    </w:div>
    <w:div w:id="244799340">
      <w:bodyDiv w:val="1"/>
      <w:marLeft w:val="0"/>
      <w:marRight w:val="0"/>
      <w:marTop w:val="0"/>
      <w:marBottom w:val="0"/>
      <w:divBdr>
        <w:top w:val="none" w:sz="0" w:space="0" w:color="auto"/>
        <w:left w:val="none" w:sz="0" w:space="0" w:color="auto"/>
        <w:bottom w:val="none" w:sz="0" w:space="0" w:color="auto"/>
        <w:right w:val="none" w:sz="0" w:space="0" w:color="auto"/>
      </w:divBdr>
    </w:div>
    <w:div w:id="246115034">
      <w:bodyDiv w:val="1"/>
      <w:marLeft w:val="0"/>
      <w:marRight w:val="0"/>
      <w:marTop w:val="0"/>
      <w:marBottom w:val="0"/>
      <w:divBdr>
        <w:top w:val="none" w:sz="0" w:space="0" w:color="auto"/>
        <w:left w:val="none" w:sz="0" w:space="0" w:color="auto"/>
        <w:bottom w:val="none" w:sz="0" w:space="0" w:color="auto"/>
        <w:right w:val="none" w:sz="0" w:space="0" w:color="auto"/>
      </w:divBdr>
    </w:div>
    <w:div w:id="261764924">
      <w:bodyDiv w:val="1"/>
      <w:marLeft w:val="0"/>
      <w:marRight w:val="0"/>
      <w:marTop w:val="0"/>
      <w:marBottom w:val="0"/>
      <w:divBdr>
        <w:top w:val="none" w:sz="0" w:space="0" w:color="auto"/>
        <w:left w:val="none" w:sz="0" w:space="0" w:color="auto"/>
        <w:bottom w:val="none" w:sz="0" w:space="0" w:color="auto"/>
        <w:right w:val="none" w:sz="0" w:space="0" w:color="auto"/>
      </w:divBdr>
    </w:div>
    <w:div w:id="277298820">
      <w:bodyDiv w:val="1"/>
      <w:marLeft w:val="0"/>
      <w:marRight w:val="0"/>
      <w:marTop w:val="0"/>
      <w:marBottom w:val="0"/>
      <w:divBdr>
        <w:top w:val="none" w:sz="0" w:space="0" w:color="auto"/>
        <w:left w:val="none" w:sz="0" w:space="0" w:color="auto"/>
        <w:bottom w:val="none" w:sz="0" w:space="0" w:color="auto"/>
        <w:right w:val="none" w:sz="0" w:space="0" w:color="auto"/>
      </w:divBdr>
    </w:div>
    <w:div w:id="289669490">
      <w:bodyDiv w:val="1"/>
      <w:marLeft w:val="0"/>
      <w:marRight w:val="0"/>
      <w:marTop w:val="0"/>
      <w:marBottom w:val="0"/>
      <w:divBdr>
        <w:top w:val="none" w:sz="0" w:space="0" w:color="auto"/>
        <w:left w:val="none" w:sz="0" w:space="0" w:color="auto"/>
        <w:bottom w:val="none" w:sz="0" w:space="0" w:color="auto"/>
        <w:right w:val="none" w:sz="0" w:space="0" w:color="auto"/>
      </w:divBdr>
    </w:div>
    <w:div w:id="303777615">
      <w:bodyDiv w:val="1"/>
      <w:marLeft w:val="0"/>
      <w:marRight w:val="0"/>
      <w:marTop w:val="0"/>
      <w:marBottom w:val="0"/>
      <w:divBdr>
        <w:top w:val="none" w:sz="0" w:space="0" w:color="auto"/>
        <w:left w:val="none" w:sz="0" w:space="0" w:color="auto"/>
        <w:bottom w:val="none" w:sz="0" w:space="0" w:color="auto"/>
        <w:right w:val="none" w:sz="0" w:space="0" w:color="auto"/>
      </w:divBdr>
    </w:div>
    <w:div w:id="318506099">
      <w:bodyDiv w:val="1"/>
      <w:marLeft w:val="0"/>
      <w:marRight w:val="0"/>
      <w:marTop w:val="0"/>
      <w:marBottom w:val="0"/>
      <w:divBdr>
        <w:top w:val="none" w:sz="0" w:space="0" w:color="auto"/>
        <w:left w:val="none" w:sz="0" w:space="0" w:color="auto"/>
        <w:bottom w:val="none" w:sz="0" w:space="0" w:color="auto"/>
        <w:right w:val="none" w:sz="0" w:space="0" w:color="auto"/>
      </w:divBdr>
    </w:div>
    <w:div w:id="319888408">
      <w:bodyDiv w:val="1"/>
      <w:marLeft w:val="0"/>
      <w:marRight w:val="0"/>
      <w:marTop w:val="0"/>
      <w:marBottom w:val="0"/>
      <w:divBdr>
        <w:top w:val="none" w:sz="0" w:space="0" w:color="auto"/>
        <w:left w:val="none" w:sz="0" w:space="0" w:color="auto"/>
        <w:bottom w:val="none" w:sz="0" w:space="0" w:color="auto"/>
        <w:right w:val="none" w:sz="0" w:space="0" w:color="auto"/>
      </w:divBdr>
    </w:div>
    <w:div w:id="321275803">
      <w:bodyDiv w:val="1"/>
      <w:marLeft w:val="0"/>
      <w:marRight w:val="0"/>
      <w:marTop w:val="0"/>
      <w:marBottom w:val="0"/>
      <w:divBdr>
        <w:top w:val="none" w:sz="0" w:space="0" w:color="auto"/>
        <w:left w:val="none" w:sz="0" w:space="0" w:color="auto"/>
        <w:bottom w:val="none" w:sz="0" w:space="0" w:color="auto"/>
        <w:right w:val="none" w:sz="0" w:space="0" w:color="auto"/>
      </w:divBdr>
    </w:div>
    <w:div w:id="339242170">
      <w:bodyDiv w:val="1"/>
      <w:marLeft w:val="0"/>
      <w:marRight w:val="0"/>
      <w:marTop w:val="0"/>
      <w:marBottom w:val="0"/>
      <w:divBdr>
        <w:top w:val="none" w:sz="0" w:space="0" w:color="auto"/>
        <w:left w:val="none" w:sz="0" w:space="0" w:color="auto"/>
        <w:bottom w:val="none" w:sz="0" w:space="0" w:color="auto"/>
        <w:right w:val="none" w:sz="0" w:space="0" w:color="auto"/>
      </w:divBdr>
    </w:div>
    <w:div w:id="341275539">
      <w:bodyDiv w:val="1"/>
      <w:marLeft w:val="0"/>
      <w:marRight w:val="0"/>
      <w:marTop w:val="0"/>
      <w:marBottom w:val="0"/>
      <w:divBdr>
        <w:top w:val="none" w:sz="0" w:space="0" w:color="auto"/>
        <w:left w:val="none" w:sz="0" w:space="0" w:color="auto"/>
        <w:bottom w:val="none" w:sz="0" w:space="0" w:color="auto"/>
        <w:right w:val="none" w:sz="0" w:space="0" w:color="auto"/>
      </w:divBdr>
    </w:div>
    <w:div w:id="347100088">
      <w:bodyDiv w:val="1"/>
      <w:marLeft w:val="0"/>
      <w:marRight w:val="0"/>
      <w:marTop w:val="0"/>
      <w:marBottom w:val="0"/>
      <w:divBdr>
        <w:top w:val="none" w:sz="0" w:space="0" w:color="auto"/>
        <w:left w:val="none" w:sz="0" w:space="0" w:color="auto"/>
        <w:bottom w:val="none" w:sz="0" w:space="0" w:color="auto"/>
        <w:right w:val="none" w:sz="0" w:space="0" w:color="auto"/>
      </w:divBdr>
    </w:div>
    <w:div w:id="367489993">
      <w:bodyDiv w:val="1"/>
      <w:marLeft w:val="0"/>
      <w:marRight w:val="0"/>
      <w:marTop w:val="0"/>
      <w:marBottom w:val="0"/>
      <w:divBdr>
        <w:top w:val="none" w:sz="0" w:space="0" w:color="auto"/>
        <w:left w:val="none" w:sz="0" w:space="0" w:color="auto"/>
        <w:bottom w:val="none" w:sz="0" w:space="0" w:color="auto"/>
        <w:right w:val="none" w:sz="0" w:space="0" w:color="auto"/>
      </w:divBdr>
    </w:div>
    <w:div w:id="374889457">
      <w:bodyDiv w:val="1"/>
      <w:marLeft w:val="0"/>
      <w:marRight w:val="0"/>
      <w:marTop w:val="0"/>
      <w:marBottom w:val="0"/>
      <w:divBdr>
        <w:top w:val="none" w:sz="0" w:space="0" w:color="auto"/>
        <w:left w:val="none" w:sz="0" w:space="0" w:color="auto"/>
        <w:bottom w:val="none" w:sz="0" w:space="0" w:color="auto"/>
        <w:right w:val="none" w:sz="0" w:space="0" w:color="auto"/>
      </w:divBdr>
    </w:div>
    <w:div w:id="404765584">
      <w:bodyDiv w:val="1"/>
      <w:marLeft w:val="0"/>
      <w:marRight w:val="0"/>
      <w:marTop w:val="0"/>
      <w:marBottom w:val="0"/>
      <w:divBdr>
        <w:top w:val="none" w:sz="0" w:space="0" w:color="auto"/>
        <w:left w:val="none" w:sz="0" w:space="0" w:color="auto"/>
        <w:bottom w:val="none" w:sz="0" w:space="0" w:color="auto"/>
        <w:right w:val="none" w:sz="0" w:space="0" w:color="auto"/>
      </w:divBdr>
    </w:div>
    <w:div w:id="418330504">
      <w:bodyDiv w:val="1"/>
      <w:marLeft w:val="0"/>
      <w:marRight w:val="0"/>
      <w:marTop w:val="0"/>
      <w:marBottom w:val="0"/>
      <w:divBdr>
        <w:top w:val="none" w:sz="0" w:space="0" w:color="auto"/>
        <w:left w:val="none" w:sz="0" w:space="0" w:color="auto"/>
        <w:bottom w:val="none" w:sz="0" w:space="0" w:color="auto"/>
        <w:right w:val="none" w:sz="0" w:space="0" w:color="auto"/>
      </w:divBdr>
    </w:div>
    <w:div w:id="422144562">
      <w:bodyDiv w:val="1"/>
      <w:marLeft w:val="0"/>
      <w:marRight w:val="0"/>
      <w:marTop w:val="0"/>
      <w:marBottom w:val="0"/>
      <w:divBdr>
        <w:top w:val="none" w:sz="0" w:space="0" w:color="auto"/>
        <w:left w:val="none" w:sz="0" w:space="0" w:color="auto"/>
        <w:bottom w:val="none" w:sz="0" w:space="0" w:color="auto"/>
        <w:right w:val="none" w:sz="0" w:space="0" w:color="auto"/>
      </w:divBdr>
    </w:div>
    <w:div w:id="458186882">
      <w:bodyDiv w:val="1"/>
      <w:marLeft w:val="0"/>
      <w:marRight w:val="0"/>
      <w:marTop w:val="0"/>
      <w:marBottom w:val="0"/>
      <w:divBdr>
        <w:top w:val="none" w:sz="0" w:space="0" w:color="auto"/>
        <w:left w:val="none" w:sz="0" w:space="0" w:color="auto"/>
        <w:bottom w:val="none" w:sz="0" w:space="0" w:color="auto"/>
        <w:right w:val="none" w:sz="0" w:space="0" w:color="auto"/>
      </w:divBdr>
    </w:div>
    <w:div w:id="472215835">
      <w:bodyDiv w:val="1"/>
      <w:marLeft w:val="0"/>
      <w:marRight w:val="0"/>
      <w:marTop w:val="0"/>
      <w:marBottom w:val="0"/>
      <w:divBdr>
        <w:top w:val="none" w:sz="0" w:space="0" w:color="auto"/>
        <w:left w:val="none" w:sz="0" w:space="0" w:color="auto"/>
        <w:bottom w:val="none" w:sz="0" w:space="0" w:color="auto"/>
        <w:right w:val="none" w:sz="0" w:space="0" w:color="auto"/>
      </w:divBdr>
    </w:div>
    <w:div w:id="491993859">
      <w:bodyDiv w:val="1"/>
      <w:marLeft w:val="0"/>
      <w:marRight w:val="0"/>
      <w:marTop w:val="0"/>
      <w:marBottom w:val="0"/>
      <w:divBdr>
        <w:top w:val="none" w:sz="0" w:space="0" w:color="auto"/>
        <w:left w:val="none" w:sz="0" w:space="0" w:color="auto"/>
        <w:bottom w:val="none" w:sz="0" w:space="0" w:color="auto"/>
        <w:right w:val="none" w:sz="0" w:space="0" w:color="auto"/>
      </w:divBdr>
    </w:div>
    <w:div w:id="513884379">
      <w:bodyDiv w:val="1"/>
      <w:marLeft w:val="0"/>
      <w:marRight w:val="0"/>
      <w:marTop w:val="0"/>
      <w:marBottom w:val="0"/>
      <w:divBdr>
        <w:top w:val="none" w:sz="0" w:space="0" w:color="auto"/>
        <w:left w:val="none" w:sz="0" w:space="0" w:color="auto"/>
        <w:bottom w:val="none" w:sz="0" w:space="0" w:color="auto"/>
        <w:right w:val="none" w:sz="0" w:space="0" w:color="auto"/>
      </w:divBdr>
    </w:div>
    <w:div w:id="532038765">
      <w:bodyDiv w:val="1"/>
      <w:marLeft w:val="0"/>
      <w:marRight w:val="0"/>
      <w:marTop w:val="0"/>
      <w:marBottom w:val="0"/>
      <w:divBdr>
        <w:top w:val="none" w:sz="0" w:space="0" w:color="auto"/>
        <w:left w:val="none" w:sz="0" w:space="0" w:color="auto"/>
        <w:bottom w:val="none" w:sz="0" w:space="0" w:color="auto"/>
        <w:right w:val="none" w:sz="0" w:space="0" w:color="auto"/>
      </w:divBdr>
    </w:div>
    <w:div w:id="540827213">
      <w:bodyDiv w:val="1"/>
      <w:marLeft w:val="0"/>
      <w:marRight w:val="0"/>
      <w:marTop w:val="0"/>
      <w:marBottom w:val="0"/>
      <w:divBdr>
        <w:top w:val="none" w:sz="0" w:space="0" w:color="auto"/>
        <w:left w:val="none" w:sz="0" w:space="0" w:color="auto"/>
        <w:bottom w:val="none" w:sz="0" w:space="0" w:color="auto"/>
        <w:right w:val="none" w:sz="0" w:space="0" w:color="auto"/>
      </w:divBdr>
    </w:div>
    <w:div w:id="546378774">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66186921">
      <w:bodyDiv w:val="1"/>
      <w:marLeft w:val="0"/>
      <w:marRight w:val="0"/>
      <w:marTop w:val="0"/>
      <w:marBottom w:val="0"/>
      <w:divBdr>
        <w:top w:val="none" w:sz="0" w:space="0" w:color="auto"/>
        <w:left w:val="none" w:sz="0" w:space="0" w:color="auto"/>
        <w:bottom w:val="none" w:sz="0" w:space="0" w:color="auto"/>
        <w:right w:val="none" w:sz="0" w:space="0" w:color="auto"/>
      </w:divBdr>
    </w:div>
    <w:div w:id="568150290">
      <w:bodyDiv w:val="1"/>
      <w:marLeft w:val="0"/>
      <w:marRight w:val="0"/>
      <w:marTop w:val="0"/>
      <w:marBottom w:val="0"/>
      <w:divBdr>
        <w:top w:val="none" w:sz="0" w:space="0" w:color="auto"/>
        <w:left w:val="none" w:sz="0" w:space="0" w:color="auto"/>
        <w:bottom w:val="none" w:sz="0" w:space="0" w:color="auto"/>
        <w:right w:val="none" w:sz="0" w:space="0" w:color="auto"/>
      </w:divBdr>
    </w:div>
    <w:div w:id="570772718">
      <w:bodyDiv w:val="1"/>
      <w:marLeft w:val="0"/>
      <w:marRight w:val="0"/>
      <w:marTop w:val="0"/>
      <w:marBottom w:val="0"/>
      <w:divBdr>
        <w:top w:val="none" w:sz="0" w:space="0" w:color="auto"/>
        <w:left w:val="none" w:sz="0" w:space="0" w:color="auto"/>
        <w:bottom w:val="none" w:sz="0" w:space="0" w:color="auto"/>
        <w:right w:val="none" w:sz="0" w:space="0" w:color="auto"/>
      </w:divBdr>
    </w:div>
    <w:div w:id="592707684">
      <w:bodyDiv w:val="1"/>
      <w:marLeft w:val="0"/>
      <w:marRight w:val="0"/>
      <w:marTop w:val="0"/>
      <w:marBottom w:val="0"/>
      <w:divBdr>
        <w:top w:val="none" w:sz="0" w:space="0" w:color="auto"/>
        <w:left w:val="none" w:sz="0" w:space="0" w:color="auto"/>
        <w:bottom w:val="none" w:sz="0" w:space="0" w:color="auto"/>
        <w:right w:val="none" w:sz="0" w:space="0" w:color="auto"/>
      </w:divBdr>
    </w:div>
    <w:div w:id="598298736">
      <w:bodyDiv w:val="1"/>
      <w:marLeft w:val="0"/>
      <w:marRight w:val="0"/>
      <w:marTop w:val="0"/>
      <w:marBottom w:val="0"/>
      <w:divBdr>
        <w:top w:val="none" w:sz="0" w:space="0" w:color="auto"/>
        <w:left w:val="none" w:sz="0" w:space="0" w:color="auto"/>
        <w:bottom w:val="none" w:sz="0" w:space="0" w:color="auto"/>
        <w:right w:val="none" w:sz="0" w:space="0" w:color="auto"/>
      </w:divBdr>
    </w:div>
    <w:div w:id="599025911">
      <w:bodyDiv w:val="1"/>
      <w:marLeft w:val="0"/>
      <w:marRight w:val="0"/>
      <w:marTop w:val="0"/>
      <w:marBottom w:val="0"/>
      <w:divBdr>
        <w:top w:val="none" w:sz="0" w:space="0" w:color="auto"/>
        <w:left w:val="none" w:sz="0" w:space="0" w:color="auto"/>
        <w:bottom w:val="none" w:sz="0" w:space="0" w:color="auto"/>
        <w:right w:val="none" w:sz="0" w:space="0" w:color="auto"/>
      </w:divBdr>
    </w:div>
    <w:div w:id="625770456">
      <w:bodyDiv w:val="1"/>
      <w:marLeft w:val="0"/>
      <w:marRight w:val="0"/>
      <w:marTop w:val="0"/>
      <w:marBottom w:val="0"/>
      <w:divBdr>
        <w:top w:val="none" w:sz="0" w:space="0" w:color="auto"/>
        <w:left w:val="none" w:sz="0" w:space="0" w:color="auto"/>
        <w:bottom w:val="none" w:sz="0" w:space="0" w:color="auto"/>
        <w:right w:val="none" w:sz="0" w:space="0" w:color="auto"/>
      </w:divBdr>
    </w:div>
    <w:div w:id="630289747">
      <w:bodyDiv w:val="1"/>
      <w:marLeft w:val="0"/>
      <w:marRight w:val="0"/>
      <w:marTop w:val="0"/>
      <w:marBottom w:val="0"/>
      <w:divBdr>
        <w:top w:val="none" w:sz="0" w:space="0" w:color="auto"/>
        <w:left w:val="none" w:sz="0" w:space="0" w:color="auto"/>
        <w:bottom w:val="none" w:sz="0" w:space="0" w:color="auto"/>
        <w:right w:val="none" w:sz="0" w:space="0" w:color="auto"/>
      </w:divBdr>
    </w:div>
    <w:div w:id="642850240">
      <w:bodyDiv w:val="1"/>
      <w:marLeft w:val="0"/>
      <w:marRight w:val="0"/>
      <w:marTop w:val="0"/>
      <w:marBottom w:val="0"/>
      <w:divBdr>
        <w:top w:val="none" w:sz="0" w:space="0" w:color="auto"/>
        <w:left w:val="none" w:sz="0" w:space="0" w:color="auto"/>
        <w:bottom w:val="none" w:sz="0" w:space="0" w:color="auto"/>
        <w:right w:val="none" w:sz="0" w:space="0" w:color="auto"/>
      </w:divBdr>
    </w:div>
    <w:div w:id="666594197">
      <w:bodyDiv w:val="1"/>
      <w:marLeft w:val="0"/>
      <w:marRight w:val="0"/>
      <w:marTop w:val="0"/>
      <w:marBottom w:val="0"/>
      <w:divBdr>
        <w:top w:val="none" w:sz="0" w:space="0" w:color="auto"/>
        <w:left w:val="none" w:sz="0" w:space="0" w:color="auto"/>
        <w:bottom w:val="none" w:sz="0" w:space="0" w:color="auto"/>
        <w:right w:val="none" w:sz="0" w:space="0" w:color="auto"/>
      </w:divBdr>
    </w:div>
    <w:div w:id="667564231">
      <w:bodyDiv w:val="1"/>
      <w:marLeft w:val="0"/>
      <w:marRight w:val="0"/>
      <w:marTop w:val="0"/>
      <w:marBottom w:val="0"/>
      <w:divBdr>
        <w:top w:val="none" w:sz="0" w:space="0" w:color="auto"/>
        <w:left w:val="none" w:sz="0" w:space="0" w:color="auto"/>
        <w:bottom w:val="none" w:sz="0" w:space="0" w:color="auto"/>
        <w:right w:val="none" w:sz="0" w:space="0" w:color="auto"/>
      </w:divBdr>
    </w:div>
    <w:div w:id="670567846">
      <w:bodyDiv w:val="1"/>
      <w:marLeft w:val="0"/>
      <w:marRight w:val="0"/>
      <w:marTop w:val="0"/>
      <w:marBottom w:val="0"/>
      <w:divBdr>
        <w:top w:val="none" w:sz="0" w:space="0" w:color="auto"/>
        <w:left w:val="none" w:sz="0" w:space="0" w:color="auto"/>
        <w:bottom w:val="none" w:sz="0" w:space="0" w:color="auto"/>
        <w:right w:val="none" w:sz="0" w:space="0" w:color="auto"/>
      </w:divBdr>
    </w:div>
    <w:div w:id="674914898">
      <w:bodyDiv w:val="1"/>
      <w:marLeft w:val="0"/>
      <w:marRight w:val="0"/>
      <w:marTop w:val="0"/>
      <w:marBottom w:val="0"/>
      <w:divBdr>
        <w:top w:val="none" w:sz="0" w:space="0" w:color="auto"/>
        <w:left w:val="none" w:sz="0" w:space="0" w:color="auto"/>
        <w:bottom w:val="none" w:sz="0" w:space="0" w:color="auto"/>
        <w:right w:val="none" w:sz="0" w:space="0" w:color="auto"/>
      </w:divBdr>
    </w:div>
    <w:div w:id="676930092">
      <w:bodyDiv w:val="1"/>
      <w:marLeft w:val="0"/>
      <w:marRight w:val="0"/>
      <w:marTop w:val="0"/>
      <w:marBottom w:val="0"/>
      <w:divBdr>
        <w:top w:val="none" w:sz="0" w:space="0" w:color="auto"/>
        <w:left w:val="none" w:sz="0" w:space="0" w:color="auto"/>
        <w:bottom w:val="none" w:sz="0" w:space="0" w:color="auto"/>
        <w:right w:val="none" w:sz="0" w:space="0" w:color="auto"/>
      </w:divBdr>
    </w:div>
    <w:div w:id="678585366">
      <w:bodyDiv w:val="1"/>
      <w:marLeft w:val="0"/>
      <w:marRight w:val="0"/>
      <w:marTop w:val="0"/>
      <w:marBottom w:val="0"/>
      <w:divBdr>
        <w:top w:val="none" w:sz="0" w:space="0" w:color="auto"/>
        <w:left w:val="none" w:sz="0" w:space="0" w:color="auto"/>
        <w:bottom w:val="none" w:sz="0" w:space="0" w:color="auto"/>
        <w:right w:val="none" w:sz="0" w:space="0" w:color="auto"/>
      </w:divBdr>
    </w:div>
    <w:div w:id="685982648">
      <w:bodyDiv w:val="1"/>
      <w:marLeft w:val="0"/>
      <w:marRight w:val="0"/>
      <w:marTop w:val="0"/>
      <w:marBottom w:val="0"/>
      <w:divBdr>
        <w:top w:val="none" w:sz="0" w:space="0" w:color="auto"/>
        <w:left w:val="none" w:sz="0" w:space="0" w:color="auto"/>
        <w:bottom w:val="none" w:sz="0" w:space="0" w:color="auto"/>
        <w:right w:val="none" w:sz="0" w:space="0" w:color="auto"/>
      </w:divBdr>
    </w:div>
    <w:div w:id="689068478">
      <w:bodyDiv w:val="1"/>
      <w:marLeft w:val="0"/>
      <w:marRight w:val="0"/>
      <w:marTop w:val="0"/>
      <w:marBottom w:val="0"/>
      <w:divBdr>
        <w:top w:val="none" w:sz="0" w:space="0" w:color="auto"/>
        <w:left w:val="none" w:sz="0" w:space="0" w:color="auto"/>
        <w:bottom w:val="none" w:sz="0" w:space="0" w:color="auto"/>
        <w:right w:val="none" w:sz="0" w:space="0" w:color="auto"/>
      </w:divBdr>
    </w:div>
    <w:div w:id="698815372">
      <w:bodyDiv w:val="1"/>
      <w:marLeft w:val="0"/>
      <w:marRight w:val="0"/>
      <w:marTop w:val="0"/>
      <w:marBottom w:val="0"/>
      <w:divBdr>
        <w:top w:val="none" w:sz="0" w:space="0" w:color="auto"/>
        <w:left w:val="none" w:sz="0" w:space="0" w:color="auto"/>
        <w:bottom w:val="none" w:sz="0" w:space="0" w:color="auto"/>
        <w:right w:val="none" w:sz="0" w:space="0" w:color="auto"/>
      </w:divBdr>
    </w:div>
    <w:div w:id="705523976">
      <w:bodyDiv w:val="1"/>
      <w:marLeft w:val="0"/>
      <w:marRight w:val="0"/>
      <w:marTop w:val="0"/>
      <w:marBottom w:val="0"/>
      <w:divBdr>
        <w:top w:val="none" w:sz="0" w:space="0" w:color="auto"/>
        <w:left w:val="none" w:sz="0" w:space="0" w:color="auto"/>
        <w:bottom w:val="none" w:sz="0" w:space="0" w:color="auto"/>
        <w:right w:val="none" w:sz="0" w:space="0" w:color="auto"/>
      </w:divBdr>
    </w:div>
    <w:div w:id="707754722">
      <w:bodyDiv w:val="1"/>
      <w:marLeft w:val="0"/>
      <w:marRight w:val="0"/>
      <w:marTop w:val="0"/>
      <w:marBottom w:val="0"/>
      <w:divBdr>
        <w:top w:val="none" w:sz="0" w:space="0" w:color="auto"/>
        <w:left w:val="none" w:sz="0" w:space="0" w:color="auto"/>
        <w:bottom w:val="none" w:sz="0" w:space="0" w:color="auto"/>
        <w:right w:val="none" w:sz="0" w:space="0" w:color="auto"/>
      </w:divBdr>
    </w:div>
    <w:div w:id="711538201">
      <w:bodyDiv w:val="1"/>
      <w:marLeft w:val="0"/>
      <w:marRight w:val="0"/>
      <w:marTop w:val="0"/>
      <w:marBottom w:val="0"/>
      <w:divBdr>
        <w:top w:val="none" w:sz="0" w:space="0" w:color="auto"/>
        <w:left w:val="none" w:sz="0" w:space="0" w:color="auto"/>
        <w:bottom w:val="none" w:sz="0" w:space="0" w:color="auto"/>
        <w:right w:val="none" w:sz="0" w:space="0" w:color="auto"/>
      </w:divBdr>
    </w:div>
    <w:div w:id="722559694">
      <w:bodyDiv w:val="1"/>
      <w:marLeft w:val="0"/>
      <w:marRight w:val="0"/>
      <w:marTop w:val="0"/>
      <w:marBottom w:val="0"/>
      <w:divBdr>
        <w:top w:val="none" w:sz="0" w:space="0" w:color="auto"/>
        <w:left w:val="none" w:sz="0" w:space="0" w:color="auto"/>
        <w:bottom w:val="none" w:sz="0" w:space="0" w:color="auto"/>
        <w:right w:val="none" w:sz="0" w:space="0" w:color="auto"/>
      </w:divBdr>
    </w:div>
    <w:div w:id="723144114">
      <w:bodyDiv w:val="1"/>
      <w:marLeft w:val="0"/>
      <w:marRight w:val="0"/>
      <w:marTop w:val="0"/>
      <w:marBottom w:val="0"/>
      <w:divBdr>
        <w:top w:val="none" w:sz="0" w:space="0" w:color="auto"/>
        <w:left w:val="none" w:sz="0" w:space="0" w:color="auto"/>
        <w:bottom w:val="none" w:sz="0" w:space="0" w:color="auto"/>
        <w:right w:val="none" w:sz="0" w:space="0" w:color="auto"/>
      </w:divBdr>
    </w:div>
    <w:div w:id="732116796">
      <w:bodyDiv w:val="1"/>
      <w:marLeft w:val="0"/>
      <w:marRight w:val="0"/>
      <w:marTop w:val="0"/>
      <w:marBottom w:val="0"/>
      <w:divBdr>
        <w:top w:val="none" w:sz="0" w:space="0" w:color="auto"/>
        <w:left w:val="none" w:sz="0" w:space="0" w:color="auto"/>
        <w:bottom w:val="none" w:sz="0" w:space="0" w:color="auto"/>
        <w:right w:val="none" w:sz="0" w:space="0" w:color="auto"/>
      </w:divBdr>
    </w:div>
    <w:div w:id="733506244">
      <w:bodyDiv w:val="1"/>
      <w:marLeft w:val="0"/>
      <w:marRight w:val="0"/>
      <w:marTop w:val="0"/>
      <w:marBottom w:val="0"/>
      <w:divBdr>
        <w:top w:val="none" w:sz="0" w:space="0" w:color="auto"/>
        <w:left w:val="none" w:sz="0" w:space="0" w:color="auto"/>
        <w:bottom w:val="none" w:sz="0" w:space="0" w:color="auto"/>
        <w:right w:val="none" w:sz="0" w:space="0" w:color="auto"/>
      </w:divBdr>
    </w:div>
    <w:div w:id="742147907">
      <w:bodyDiv w:val="1"/>
      <w:marLeft w:val="0"/>
      <w:marRight w:val="0"/>
      <w:marTop w:val="0"/>
      <w:marBottom w:val="0"/>
      <w:divBdr>
        <w:top w:val="none" w:sz="0" w:space="0" w:color="auto"/>
        <w:left w:val="none" w:sz="0" w:space="0" w:color="auto"/>
        <w:bottom w:val="none" w:sz="0" w:space="0" w:color="auto"/>
        <w:right w:val="none" w:sz="0" w:space="0" w:color="auto"/>
      </w:divBdr>
    </w:div>
    <w:div w:id="761489810">
      <w:bodyDiv w:val="1"/>
      <w:marLeft w:val="0"/>
      <w:marRight w:val="0"/>
      <w:marTop w:val="0"/>
      <w:marBottom w:val="0"/>
      <w:divBdr>
        <w:top w:val="none" w:sz="0" w:space="0" w:color="auto"/>
        <w:left w:val="none" w:sz="0" w:space="0" w:color="auto"/>
        <w:bottom w:val="none" w:sz="0" w:space="0" w:color="auto"/>
        <w:right w:val="none" w:sz="0" w:space="0" w:color="auto"/>
      </w:divBdr>
    </w:div>
    <w:div w:id="790051468">
      <w:bodyDiv w:val="1"/>
      <w:marLeft w:val="0"/>
      <w:marRight w:val="0"/>
      <w:marTop w:val="0"/>
      <w:marBottom w:val="0"/>
      <w:divBdr>
        <w:top w:val="none" w:sz="0" w:space="0" w:color="auto"/>
        <w:left w:val="none" w:sz="0" w:space="0" w:color="auto"/>
        <w:bottom w:val="none" w:sz="0" w:space="0" w:color="auto"/>
        <w:right w:val="none" w:sz="0" w:space="0" w:color="auto"/>
      </w:divBdr>
    </w:div>
    <w:div w:id="792213813">
      <w:bodyDiv w:val="1"/>
      <w:marLeft w:val="0"/>
      <w:marRight w:val="0"/>
      <w:marTop w:val="0"/>
      <w:marBottom w:val="0"/>
      <w:divBdr>
        <w:top w:val="none" w:sz="0" w:space="0" w:color="auto"/>
        <w:left w:val="none" w:sz="0" w:space="0" w:color="auto"/>
        <w:bottom w:val="none" w:sz="0" w:space="0" w:color="auto"/>
        <w:right w:val="none" w:sz="0" w:space="0" w:color="auto"/>
      </w:divBdr>
    </w:div>
    <w:div w:id="794524779">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18690628">
      <w:bodyDiv w:val="1"/>
      <w:marLeft w:val="0"/>
      <w:marRight w:val="0"/>
      <w:marTop w:val="0"/>
      <w:marBottom w:val="0"/>
      <w:divBdr>
        <w:top w:val="none" w:sz="0" w:space="0" w:color="auto"/>
        <w:left w:val="none" w:sz="0" w:space="0" w:color="auto"/>
        <w:bottom w:val="none" w:sz="0" w:space="0" w:color="auto"/>
        <w:right w:val="none" w:sz="0" w:space="0" w:color="auto"/>
      </w:divBdr>
    </w:div>
    <w:div w:id="819417840">
      <w:bodyDiv w:val="1"/>
      <w:marLeft w:val="0"/>
      <w:marRight w:val="0"/>
      <w:marTop w:val="0"/>
      <w:marBottom w:val="0"/>
      <w:divBdr>
        <w:top w:val="none" w:sz="0" w:space="0" w:color="auto"/>
        <w:left w:val="none" w:sz="0" w:space="0" w:color="auto"/>
        <w:bottom w:val="none" w:sz="0" w:space="0" w:color="auto"/>
        <w:right w:val="none" w:sz="0" w:space="0" w:color="auto"/>
      </w:divBdr>
    </w:div>
    <w:div w:id="821972764">
      <w:bodyDiv w:val="1"/>
      <w:marLeft w:val="0"/>
      <w:marRight w:val="0"/>
      <w:marTop w:val="0"/>
      <w:marBottom w:val="0"/>
      <w:divBdr>
        <w:top w:val="none" w:sz="0" w:space="0" w:color="auto"/>
        <w:left w:val="none" w:sz="0" w:space="0" w:color="auto"/>
        <w:bottom w:val="none" w:sz="0" w:space="0" w:color="auto"/>
        <w:right w:val="none" w:sz="0" w:space="0" w:color="auto"/>
      </w:divBdr>
    </w:div>
    <w:div w:id="823351341">
      <w:bodyDiv w:val="1"/>
      <w:marLeft w:val="0"/>
      <w:marRight w:val="0"/>
      <w:marTop w:val="0"/>
      <w:marBottom w:val="0"/>
      <w:divBdr>
        <w:top w:val="none" w:sz="0" w:space="0" w:color="auto"/>
        <w:left w:val="none" w:sz="0" w:space="0" w:color="auto"/>
        <w:bottom w:val="none" w:sz="0" w:space="0" w:color="auto"/>
        <w:right w:val="none" w:sz="0" w:space="0" w:color="auto"/>
      </w:divBdr>
    </w:div>
    <w:div w:id="830801699">
      <w:bodyDiv w:val="1"/>
      <w:marLeft w:val="0"/>
      <w:marRight w:val="0"/>
      <w:marTop w:val="0"/>
      <w:marBottom w:val="0"/>
      <w:divBdr>
        <w:top w:val="none" w:sz="0" w:space="0" w:color="auto"/>
        <w:left w:val="none" w:sz="0" w:space="0" w:color="auto"/>
        <w:bottom w:val="none" w:sz="0" w:space="0" w:color="auto"/>
        <w:right w:val="none" w:sz="0" w:space="0" w:color="auto"/>
      </w:divBdr>
    </w:div>
    <w:div w:id="841354788">
      <w:bodyDiv w:val="1"/>
      <w:marLeft w:val="0"/>
      <w:marRight w:val="0"/>
      <w:marTop w:val="0"/>
      <w:marBottom w:val="0"/>
      <w:divBdr>
        <w:top w:val="none" w:sz="0" w:space="0" w:color="auto"/>
        <w:left w:val="none" w:sz="0" w:space="0" w:color="auto"/>
        <w:bottom w:val="none" w:sz="0" w:space="0" w:color="auto"/>
        <w:right w:val="none" w:sz="0" w:space="0" w:color="auto"/>
      </w:divBdr>
    </w:div>
    <w:div w:id="850606660">
      <w:bodyDiv w:val="1"/>
      <w:marLeft w:val="0"/>
      <w:marRight w:val="0"/>
      <w:marTop w:val="0"/>
      <w:marBottom w:val="0"/>
      <w:divBdr>
        <w:top w:val="none" w:sz="0" w:space="0" w:color="auto"/>
        <w:left w:val="none" w:sz="0" w:space="0" w:color="auto"/>
        <w:bottom w:val="none" w:sz="0" w:space="0" w:color="auto"/>
        <w:right w:val="none" w:sz="0" w:space="0" w:color="auto"/>
      </w:divBdr>
    </w:div>
    <w:div w:id="873661520">
      <w:bodyDiv w:val="1"/>
      <w:marLeft w:val="0"/>
      <w:marRight w:val="0"/>
      <w:marTop w:val="0"/>
      <w:marBottom w:val="0"/>
      <w:divBdr>
        <w:top w:val="none" w:sz="0" w:space="0" w:color="auto"/>
        <w:left w:val="none" w:sz="0" w:space="0" w:color="auto"/>
        <w:bottom w:val="none" w:sz="0" w:space="0" w:color="auto"/>
        <w:right w:val="none" w:sz="0" w:space="0" w:color="auto"/>
      </w:divBdr>
    </w:div>
    <w:div w:id="882713293">
      <w:bodyDiv w:val="1"/>
      <w:marLeft w:val="0"/>
      <w:marRight w:val="0"/>
      <w:marTop w:val="0"/>
      <w:marBottom w:val="0"/>
      <w:divBdr>
        <w:top w:val="none" w:sz="0" w:space="0" w:color="auto"/>
        <w:left w:val="none" w:sz="0" w:space="0" w:color="auto"/>
        <w:bottom w:val="none" w:sz="0" w:space="0" w:color="auto"/>
        <w:right w:val="none" w:sz="0" w:space="0" w:color="auto"/>
      </w:divBdr>
    </w:div>
    <w:div w:id="885871154">
      <w:bodyDiv w:val="1"/>
      <w:marLeft w:val="0"/>
      <w:marRight w:val="0"/>
      <w:marTop w:val="0"/>
      <w:marBottom w:val="0"/>
      <w:divBdr>
        <w:top w:val="none" w:sz="0" w:space="0" w:color="auto"/>
        <w:left w:val="none" w:sz="0" w:space="0" w:color="auto"/>
        <w:bottom w:val="none" w:sz="0" w:space="0" w:color="auto"/>
        <w:right w:val="none" w:sz="0" w:space="0" w:color="auto"/>
      </w:divBdr>
    </w:div>
    <w:div w:id="896815071">
      <w:bodyDiv w:val="1"/>
      <w:marLeft w:val="0"/>
      <w:marRight w:val="0"/>
      <w:marTop w:val="0"/>
      <w:marBottom w:val="0"/>
      <w:divBdr>
        <w:top w:val="none" w:sz="0" w:space="0" w:color="auto"/>
        <w:left w:val="none" w:sz="0" w:space="0" w:color="auto"/>
        <w:bottom w:val="none" w:sz="0" w:space="0" w:color="auto"/>
        <w:right w:val="none" w:sz="0" w:space="0" w:color="auto"/>
      </w:divBdr>
    </w:div>
    <w:div w:id="898132211">
      <w:bodyDiv w:val="1"/>
      <w:marLeft w:val="0"/>
      <w:marRight w:val="0"/>
      <w:marTop w:val="0"/>
      <w:marBottom w:val="0"/>
      <w:divBdr>
        <w:top w:val="none" w:sz="0" w:space="0" w:color="auto"/>
        <w:left w:val="none" w:sz="0" w:space="0" w:color="auto"/>
        <w:bottom w:val="none" w:sz="0" w:space="0" w:color="auto"/>
        <w:right w:val="none" w:sz="0" w:space="0" w:color="auto"/>
      </w:divBdr>
    </w:div>
    <w:div w:id="921067162">
      <w:bodyDiv w:val="1"/>
      <w:marLeft w:val="0"/>
      <w:marRight w:val="0"/>
      <w:marTop w:val="0"/>
      <w:marBottom w:val="0"/>
      <w:divBdr>
        <w:top w:val="none" w:sz="0" w:space="0" w:color="auto"/>
        <w:left w:val="none" w:sz="0" w:space="0" w:color="auto"/>
        <w:bottom w:val="none" w:sz="0" w:space="0" w:color="auto"/>
        <w:right w:val="none" w:sz="0" w:space="0" w:color="auto"/>
      </w:divBdr>
    </w:div>
    <w:div w:id="924537511">
      <w:bodyDiv w:val="1"/>
      <w:marLeft w:val="0"/>
      <w:marRight w:val="0"/>
      <w:marTop w:val="0"/>
      <w:marBottom w:val="0"/>
      <w:divBdr>
        <w:top w:val="none" w:sz="0" w:space="0" w:color="auto"/>
        <w:left w:val="none" w:sz="0" w:space="0" w:color="auto"/>
        <w:bottom w:val="none" w:sz="0" w:space="0" w:color="auto"/>
        <w:right w:val="none" w:sz="0" w:space="0" w:color="auto"/>
      </w:divBdr>
    </w:div>
    <w:div w:id="928079345">
      <w:bodyDiv w:val="1"/>
      <w:marLeft w:val="0"/>
      <w:marRight w:val="0"/>
      <w:marTop w:val="0"/>
      <w:marBottom w:val="0"/>
      <w:divBdr>
        <w:top w:val="none" w:sz="0" w:space="0" w:color="auto"/>
        <w:left w:val="none" w:sz="0" w:space="0" w:color="auto"/>
        <w:bottom w:val="none" w:sz="0" w:space="0" w:color="auto"/>
        <w:right w:val="none" w:sz="0" w:space="0" w:color="auto"/>
      </w:divBdr>
    </w:div>
    <w:div w:id="929660083">
      <w:bodyDiv w:val="1"/>
      <w:marLeft w:val="0"/>
      <w:marRight w:val="0"/>
      <w:marTop w:val="0"/>
      <w:marBottom w:val="0"/>
      <w:divBdr>
        <w:top w:val="none" w:sz="0" w:space="0" w:color="auto"/>
        <w:left w:val="none" w:sz="0" w:space="0" w:color="auto"/>
        <w:bottom w:val="none" w:sz="0" w:space="0" w:color="auto"/>
        <w:right w:val="none" w:sz="0" w:space="0" w:color="auto"/>
      </w:divBdr>
    </w:div>
    <w:div w:id="942808800">
      <w:bodyDiv w:val="1"/>
      <w:marLeft w:val="0"/>
      <w:marRight w:val="0"/>
      <w:marTop w:val="0"/>
      <w:marBottom w:val="0"/>
      <w:divBdr>
        <w:top w:val="none" w:sz="0" w:space="0" w:color="auto"/>
        <w:left w:val="none" w:sz="0" w:space="0" w:color="auto"/>
        <w:bottom w:val="none" w:sz="0" w:space="0" w:color="auto"/>
        <w:right w:val="none" w:sz="0" w:space="0" w:color="auto"/>
      </w:divBdr>
    </w:div>
    <w:div w:id="958991848">
      <w:bodyDiv w:val="1"/>
      <w:marLeft w:val="0"/>
      <w:marRight w:val="0"/>
      <w:marTop w:val="0"/>
      <w:marBottom w:val="0"/>
      <w:divBdr>
        <w:top w:val="none" w:sz="0" w:space="0" w:color="auto"/>
        <w:left w:val="none" w:sz="0" w:space="0" w:color="auto"/>
        <w:bottom w:val="none" w:sz="0" w:space="0" w:color="auto"/>
        <w:right w:val="none" w:sz="0" w:space="0" w:color="auto"/>
      </w:divBdr>
    </w:div>
    <w:div w:id="959649915">
      <w:bodyDiv w:val="1"/>
      <w:marLeft w:val="0"/>
      <w:marRight w:val="0"/>
      <w:marTop w:val="0"/>
      <w:marBottom w:val="0"/>
      <w:divBdr>
        <w:top w:val="none" w:sz="0" w:space="0" w:color="auto"/>
        <w:left w:val="none" w:sz="0" w:space="0" w:color="auto"/>
        <w:bottom w:val="none" w:sz="0" w:space="0" w:color="auto"/>
        <w:right w:val="none" w:sz="0" w:space="0" w:color="auto"/>
      </w:divBdr>
    </w:div>
    <w:div w:id="963391812">
      <w:bodyDiv w:val="1"/>
      <w:marLeft w:val="0"/>
      <w:marRight w:val="0"/>
      <w:marTop w:val="0"/>
      <w:marBottom w:val="0"/>
      <w:divBdr>
        <w:top w:val="none" w:sz="0" w:space="0" w:color="auto"/>
        <w:left w:val="none" w:sz="0" w:space="0" w:color="auto"/>
        <w:bottom w:val="none" w:sz="0" w:space="0" w:color="auto"/>
        <w:right w:val="none" w:sz="0" w:space="0" w:color="auto"/>
      </w:divBdr>
    </w:div>
    <w:div w:id="979193936">
      <w:bodyDiv w:val="1"/>
      <w:marLeft w:val="0"/>
      <w:marRight w:val="0"/>
      <w:marTop w:val="0"/>
      <w:marBottom w:val="0"/>
      <w:divBdr>
        <w:top w:val="none" w:sz="0" w:space="0" w:color="auto"/>
        <w:left w:val="none" w:sz="0" w:space="0" w:color="auto"/>
        <w:bottom w:val="none" w:sz="0" w:space="0" w:color="auto"/>
        <w:right w:val="none" w:sz="0" w:space="0" w:color="auto"/>
      </w:divBdr>
    </w:div>
    <w:div w:id="985745582">
      <w:bodyDiv w:val="1"/>
      <w:marLeft w:val="0"/>
      <w:marRight w:val="0"/>
      <w:marTop w:val="0"/>
      <w:marBottom w:val="0"/>
      <w:divBdr>
        <w:top w:val="none" w:sz="0" w:space="0" w:color="auto"/>
        <w:left w:val="none" w:sz="0" w:space="0" w:color="auto"/>
        <w:bottom w:val="none" w:sz="0" w:space="0" w:color="auto"/>
        <w:right w:val="none" w:sz="0" w:space="0" w:color="auto"/>
      </w:divBdr>
    </w:div>
    <w:div w:id="1009064648">
      <w:bodyDiv w:val="1"/>
      <w:marLeft w:val="0"/>
      <w:marRight w:val="0"/>
      <w:marTop w:val="0"/>
      <w:marBottom w:val="0"/>
      <w:divBdr>
        <w:top w:val="none" w:sz="0" w:space="0" w:color="auto"/>
        <w:left w:val="none" w:sz="0" w:space="0" w:color="auto"/>
        <w:bottom w:val="none" w:sz="0" w:space="0" w:color="auto"/>
        <w:right w:val="none" w:sz="0" w:space="0" w:color="auto"/>
      </w:divBdr>
    </w:div>
    <w:div w:id="1014765210">
      <w:bodyDiv w:val="1"/>
      <w:marLeft w:val="0"/>
      <w:marRight w:val="0"/>
      <w:marTop w:val="0"/>
      <w:marBottom w:val="0"/>
      <w:divBdr>
        <w:top w:val="none" w:sz="0" w:space="0" w:color="auto"/>
        <w:left w:val="none" w:sz="0" w:space="0" w:color="auto"/>
        <w:bottom w:val="none" w:sz="0" w:space="0" w:color="auto"/>
        <w:right w:val="none" w:sz="0" w:space="0" w:color="auto"/>
      </w:divBdr>
    </w:div>
    <w:div w:id="1024745336">
      <w:bodyDiv w:val="1"/>
      <w:marLeft w:val="0"/>
      <w:marRight w:val="0"/>
      <w:marTop w:val="0"/>
      <w:marBottom w:val="0"/>
      <w:divBdr>
        <w:top w:val="none" w:sz="0" w:space="0" w:color="auto"/>
        <w:left w:val="none" w:sz="0" w:space="0" w:color="auto"/>
        <w:bottom w:val="none" w:sz="0" w:space="0" w:color="auto"/>
        <w:right w:val="none" w:sz="0" w:space="0" w:color="auto"/>
      </w:divBdr>
    </w:div>
    <w:div w:id="1050955600">
      <w:bodyDiv w:val="1"/>
      <w:marLeft w:val="0"/>
      <w:marRight w:val="0"/>
      <w:marTop w:val="0"/>
      <w:marBottom w:val="0"/>
      <w:divBdr>
        <w:top w:val="none" w:sz="0" w:space="0" w:color="auto"/>
        <w:left w:val="none" w:sz="0" w:space="0" w:color="auto"/>
        <w:bottom w:val="none" w:sz="0" w:space="0" w:color="auto"/>
        <w:right w:val="none" w:sz="0" w:space="0" w:color="auto"/>
      </w:divBdr>
    </w:div>
    <w:div w:id="1062867080">
      <w:bodyDiv w:val="1"/>
      <w:marLeft w:val="0"/>
      <w:marRight w:val="0"/>
      <w:marTop w:val="0"/>
      <w:marBottom w:val="0"/>
      <w:divBdr>
        <w:top w:val="none" w:sz="0" w:space="0" w:color="auto"/>
        <w:left w:val="none" w:sz="0" w:space="0" w:color="auto"/>
        <w:bottom w:val="none" w:sz="0" w:space="0" w:color="auto"/>
        <w:right w:val="none" w:sz="0" w:space="0" w:color="auto"/>
      </w:divBdr>
    </w:div>
    <w:div w:id="1065028154">
      <w:bodyDiv w:val="1"/>
      <w:marLeft w:val="0"/>
      <w:marRight w:val="0"/>
      <w:marTop w:val="0"/>
      <w:marBottom w:val="0"/>
      <w:divBdr>
        <w:top w:val="none" w:sz="0" w:space="0" w:color="auto"/>
        <w:left w:val="none" w:sz="0" w:space="0" w:color="auto"/>
        <w:bottom w:val="none" w:sz="0" w:space="0" w:color="auto"/>
        <w:right w:val="none" w:sz="0" w:space="0" w:color="auto"/>
      </w:divBdr>
    </w:div>
    <w:div w:id="1074233172">
      <w:bodyDiv w:val="1"/>
      <w:marLeft w:val="0"/>
      <w:marRight w:val="0"/>
      <w:marTop w:val="0"/>
      <w:marBottom w:val="0"/>
      <w:divBdr>
        <w:top w:val="none" w:sz="0" w:space="0" w:color="auto"/>
        <w:left w:val="none" w:sz="0" w:space="0" w:color="auto"/>
        <w:bottom w:val="none" w:sz="0" w:space="0" w:color="auto"/>
        <w:right w:val="none" w:sz="0" w:space="0" w:color="auto"/>
      </w:divBdr>
    </w:div>
    <w:div w:id="1086734203">
      <w:bodyDiv w:val="1"/>
      <w:marLeft w:val="0"/>
      <w:marRight w:val="0"/>
      <w:marTop w:val="0"/>
      <w:marBottom w:val="0"/>
      <w:divBdr>
        <w:top w:val="none" w:sz="0" w:space="0" w:color="auto"/>
        <w:left w:val="none" w:sz="0" w:space="0" w:color="auto"/>
        <w:bottom w:val="none" w:sz="0" w:space="0" w:color="auto"/>
        <w:right w:val="none" w:sz="0" w:space="0" w:color="auto"/>
      </w:divBdr>
    </w:div>
    <w:div w:id="1091047582">
      <w:bodyDiv w:val="1"/>
      <w:marLeft w:val="0"/>
      <w:marRight w:val="0"/>
      <w:marTop w:val="0"/>
      <w:marBottom w:val="0"/>
      <w:divBdr>
        <w:top w:val="none" w:sz="0" w:space="0" w:color="auto"/>
        <w:left w:val="none" w:sz="0" w:space="0" w:color="auto"/>
        <w:bottom w:val="none" w:sz="0" w:space="0" w:color="auto"/>
        <w:right w:val="none" w:sz="0" w:space="0" w:color="auto"/>
      </w:divBdr>
    </w:div>
    <w:div w:id="1098871981">
      <w:bodyDiv w:val="1"/>
      <w:marLeft w:val="0"/>
      <w:marRight w:val="0"/>
      <w:marTop w:val="0"/>
      <w:marBottom w:val="0"/>
      <w:divBdr>
        <w:top w:val="none" w:sz="0" w:space="0" w:color="auto"/>
        <w:left w:val="none" w:sz="0" w:space="0" w:color="auto"/>
        <w:bottom w:val="none" w:sz="0" w:space="0" w:color="auto"/>
        <w:right w:val="none" w:sz="0" w:space="0" w:color="auto"/>
      </w:divBdr>
    </w:div>
    <w:div w:id="1116676435">
      <w:bodyDiv w:val="1"/>
      <w:marLeft w:val="0"/>
      <w:marRight w:val="0"/>
      <w:marTop w:val="0"/>
      <w:marBottom w:val="0"/>
      <w:divBdr>
        <w:top w:val="none" w:sz="0" w:space="0" w:color="auto"/>
        <w:left w:val="none" w:sz="0" w:space="0" w:color="auto"/>
        <w:bottom w:val="none" w:sz="0" w:space="0" w:color="auto"/>
        <w:right w:val="none" w:sz="0" w:space="0" w:color="auto"/>
      </w:divBdr>
    </w:div>
    <w:div w:id="1120301721">
      <w:bodyDiv w:val="1"/>
      <w:marLeft w:val="0"/>
      <w:marRight w:val="0"/>
      <w:marTop w:val="0"/>
      <w:marBottom w:val="0"/>
      <w:divBdr>
        <w:top w:val="none" w:sz="0" w:space="0" w:color="auto"/>
        <w:left w:val="none" w:sz="0" w:space="0" w:color="auto"/>
        <w:bottom w:val="none" w:sz="0" w:space="0" w:color="auto"/>
        <w:right w:val="none" w:sz="0" w:space="0" w:color="auto"/>
      </w:divBdr>
    </w:div>
    <w:div w:id="1121531329">
      <w:bodyDiv w:val="1"/>
      <w:marLeft w:val="0"/>
      <w:marRight w:val="0"/>
      <w:marTop w:val="0"/>
      <w:marBottom w:val="0"/>
      <w:divBdr>
        <w:top w:val="none" w:sz="0" w:space="0" w:color="auto"/>
        <w:left w:val="none" w:sz="0" w:space="0" w:color="auto"/>
        <w:bottom w:val="none" w:sz="0" w:space="0" w:color="auto"/>
        <w:right w:val="none" w:sz="0" w:space="0" w:color="auto"/>
      </w:divBdr>
    </w:div>
    <w:div w:id="1122574071">
      <w:bodyDiv w:val="1"/>
      <w:marLeft w:val="0"/>
      <w:marRight w:val="0"/>
      <w:marTop w:val="0"/>
      <w:marBottom w:val="0"/>
      <w:divBdr>
        <w:top w:val="none" w:sz="0" w:space="0" w:color="auto"/>
        <w:left w:val="none" w:sz="0" w:space="0" w:color="auto"/>
        <w:bottom w:val="none" w:sz="0" w:space="0" w:color="auto"/>
        <w:right w:val="none" w:sz="0" w:space="0" w:color="auto"/>
      </w:divBdr>
    </w:div>
    <w:div w:id="1143888054">
      <w:bodyDiv w:val="1"/>
      <w:marLeft w:val="0"/>
      <w:marRight w:val="0"/>
      <w:marTop w:val="0"/>
      <w:marBottom w:val="0"/>
      <w:divBdr>
        <w:top w:val="none" w:sz="0" w:space="0" w:color="auto"/>
        <w:left w:val="none" w:sz="0" w:space="0" w:color="auto"/>
        <w:bottom w:val="none" w:sz="0" w:space="0" w:color="auto"/>
        <w:right w:val="none" w:sz="0" w:space="0" w:color="auto"/>
      </w:divBdr>
    </w:div>
    <w:div w:id="1181553386">
      <w:bodyDiv w:val="1"/>
      <w:marLeft w:val="0"/>
      <w:marRight w:val="0"/>
      <w:marTop w:val="0"/>
      <w:marBottom w:val="0"/>
      <w:divBdr>
        <w:top w:val="none" w:sz="0" w:space="0" w:color="auto"/>
        <w:left w:val="none" w:sz="0" w:space="0" w:color="auto"/>
        <w:bottom w:val="none" w:sz="0" w:space="0" w:color="auto"/>
        <w:right w:val="none" w:sz="0" w:space="0" w:color="auto"/>
      </w:divBdr>
    </w:div>
    <w:div w:id="1188326300">
      <w:bodyDiv w:val="1"/>
      <w:marLeft w:val="0"/>
      <w:marRight w:val="0"/>
      <w:marTop w:val="0"/>
      <w:marBottom w:val="0"/>
      <w:divBdr>
        <w:top w:val="none" w:sz="0" w:space="0" w:color="auto"/>
        <w:left w:val="none" w:sz="0" w:space="0" w:color="auto"/>
        <w:bottom w:val="none" w:sz="0" w:space="0" w:color="auto"/>
        <w:right w:val="none" w:sz="0" w:space="0" w:color="auto"/>
      </w:divBdr>
    </w:div>
    <w:div w:id="1233079726">
      <w:bodyDiv w:val="1"/>
      <w:marLeft w:val="0"/>
      <w:marRight w:val="0"/>
      <w:marTop w:val="0"/>
      <w:marBottom w:val="0"/>
      <w:divBdr>
        <w:top w:val="none" w:sz="0" w:space="0" w:color="auto"/>
        <w:left w:val="none" w:sz="0" w:space="0" w:color="auto"/>
        <w:bottom w:val="none" w:sz="0" w:space="0" w:color="auto"/>
        <w:right w:val="none" w:sz="0" w:space="0" w:color="auto"/>
      </w:divBdr>
    </w:div>
    <w:div w:id="1260527784">
      <w:bodyDiv w:val="1"/>
      <w:marLeft w:val="0"/>
      <w:marRight w:val="0"/>
      <w:marTop w:val="0"/>
      <w:marBottom w:val="0"/>
      <w:divBdr>
        <w:top w:val="none" w:sz="0" w:space="0" w:color="auto"/>
        <w:left w:val="none" w:sz="0" w:space="0" w:color="auto"/>
        <w:bottom w:val="none" w:sz="0" w:space="0" w:color="auto"/>
        <w:right w:val="none" w:sz="0" w:space="0" w:color="auto"/>
      </w:divBdr>
    </w:div>
    <w:div w:id="1269001289">
      <w:bodyDiv w:val="1"/>
      <w:marLeft w:val="0"/>
      <w:marRight w:val="0"/>
      <w:marTop w:val="0"/>
      <w:marBottom w:val="0"/>
      <w:divBdr>
        <w:top w:val="none" w:sz="0" w:space="0" w:color="auto"/>
        <w:left w:val="none" w:sz="0" w:space="0" w:color="auto"/>
        <w:bottom w:val="none" w:sz="0" w:space="0" w:color="auto"/>
        <w:right w:val="none" w:sz="0" w:space="0" w:color="auto"/>
      </w:divBdr>
    </w:div>
    <w:div w:id="1278835430">
      <w:bodyDiv w:val="1"/>
      <w:marLeft w:val="0"/>
      <w:marRight w:val="0"/>
      <w:marTop w:val="0"/>
      <w:marBottom w:val="0"/>
      <w:divBdr>
        <w:top w:val="none" w:sz="0" w:space="0" w:color="auto"/>
        <w:left w:val="none" w:sz="0" w:space="0" w:color="auto"/>
        <w:bottom w:val="none" w:sz="0" w:space="0" w:color="auto"/>
        <w:right w:val="none" w:sz="0" w:space="0" w:color="auto"/>
      </w:divBdr>
    </w:div>
    <w:div w:id="1286889465">
      <w:bodyDiv w:val="1"/>
      <w:marLeft w:val="0"/>
      <w:marRight w:val="0"/>
      <w:marTop w:val="0"/>
      <w:marBottom w:val="0"/>
      <w:divBdr>
        <w:top w:val="none" w:sz="0" w:space="0" w:color="auto"/>
        <w:left w:val="none" w:sz="0" w:space="0" w:color="auto"/>
        <w:bottom w:val="none" w:sz="0" w:space="0" w:color="auto"/>
        <w:right w:val="none" w:sz="0" w:space="0" w:color="auto"/>
      </w:divBdr>
    </w:div>
    <w:div w:id="1318150521">
      <w:bodyDiv w:val="1"/>
      <w:marLeft w:val="0"/>
      <w:marRight w:val="0"/>
      <w:marTop w:val="0"/>
      <w:marBottom w:val="0"/>
      <w:divBdr>
        <w:top w:val="none" w:sz="0" w:space="0" w:color="auto"/>
        <w:left w:val="none" w:sz="0" w:space="0" w:color="auto"/>
        <w:bottom w:val="none" w:sz="0" w:space="0" w:color="auto"/>
        <w:right w:val="none" w:sz="0" w:space="0" w:color="auto"/>
      </w:divBdr>
    </w:div>
    <w:div w:id="1323655511">
      <w:bodyDiv w:val="1"/>
      <w:marLeft w:val="0"/>
      <w:marRight w:val="0"/>
      <w:marTop w:val="0"/>
      <w:marBottom w:val="0"/>
      <w:divBdr>
        <w:top w:val="none" w:sz="0" w:space="0" w:color="auto"/>
        <w:left w:val="none" w:sz="0" w:space="0" w:color="auto"/>
        <w:bottom w:val="none" w:sz="0" w:space="0" w:color="auto"/>
        <w:right w:val="none" w:sz="0" w:space="0" w:color="auto"/>
      </w:divBdr>
    </w:div>
    <w:div w:id="1324315238">
      <w:bodyDiv w:val="1"/>
      <w:marLeft w:val="0"/>
      <w:marRight w:val="0"/>
      <w:marTop w:val="0"/>
      <w:marBottom w:val="0"/>
      <w:divBdr>
        <w:top w:val="none" w:sz="0" w:space="0" w:color="auto"/>
        <w:left w:val="none" w:sz="0" w:space="0" w:color="auto"/>
        <w:bottom w:val="none" w:sz="0" w:space="0" w:color="auto"/>
        <w:right w:val="none" w:sz="0" w:space="0" w:color="auto"/>
      </w:divBdr>
    </w:div>
    <w:div w:id="1335843432">
      <w:bodyDiv w:val="1"/>
      <w:marLeft w:val="0"/>
      <w:marRight w:val="0"/>
      <w:marTop w:val="0"/>
      <w:marBottom w:val="0"/>
      <w:divBdr>
        <w:top w:val="none" w:sz="0" w:space="0" w:color="auto"/>
        <w:left w:val="none" w:sz="0" w:space="0" w:color="auto"/>
        <w:bottom w:val="none" w:sz="0" w:space="0" w:color="auto"/>
        <w:right w:val="none" w:sz="0" w:space="0" w:color="auto"/>
      </w:divBdr>
    </w:div>
    <w:div w:id="1344867550">
      <w:bodyDiv w:val="1"/>
      <w:marLeft w:val="0"/>
      <w:marRight w:val="0"/>
      <w:marTop w:val="0"/>
      <w:marBottom w:val="0"/>
      <w:divBdr>
        <w:top w:val="none" w:sz="0" w:space="0" w:color="auto"/>
        <w:left w:val="none" w:sz="0" w:space="0" w:color="auto"/>
        <w:bottom w:val="none" w:sz="0" w:space="0" w:color="auto"/>
        <w:right w:val="none" w:sz="0" w:space="0" w:color="auto"/>
      </w:divBdr>
    </w:div>
    <w:div w:id="1345672691">
      <w:bodyDiv w:val="1"/>
      <w:marLeft w:val="0"/>
      <w:marRight w:val="0"/>
      <w:marTop w:val="0"/>
      <w:marBottom w:val="0"/>
      <w:divBdr>
        <w:top w:val="none" w:sz="0" w:space="0" w:color="auto"/>
        <w:left w:val="none" w:sz="0" w:space="0" w:color="auto"/>
        <w:bottom w:val="none" w:sz="0" w:space="0" w:color="auto"/>
        <w:right w:val="none" w:sz="0" w:space="0" w:color="auto"/>
      </w:divBdr>
    </w:div>
    <w:div w:id="1393501047">
      <w:bodyDiv w:val="1"/>
      <w:marLeft w:val="0"/>
      <w:marRight w:val="0"/>
      <w:marTop w:val="0"/>
      <w:marBottom w:val="0"/>
      <w:divBdr>
        <w:top w:val="none" w:sz="0" w:space="0" w:color="auto"/>
        <w:left w:val="none" w:sz="0" w:space="0" w:color="auto"/>
        <w:bottom w:val="none" w:sz="0" w:space="0" w:color="auto"/>
        <w:right w:val="none" w:sz="0" w:space="0" w:color="auto"/>
      </w:divBdr>
    </w:div>
    <w:div w:id="1401437704">
      <w:bodyDiv w:val="1"/>
      <w:marLeft w:val="0"/>
      <w:marRight w:val="0"/>
      <w:marTop w:val="0"/>
      <w:marBottom w:val="0"/>
      <w:divBdr>
        <w:top w:val="none" w:sz="0" w:space="0" w:color="auto"/>
        <w:left w:val="none" w:sz="0" w:space="0" w:color="auto"/>
        <w:bottom w:val="none" w:sz="0" w:space="0" w:color="auto"/>
        <w:right w:val="none" w:sz="0" w:space="0" w:color="auto"/>
      </w:divBdr>
    </w:div>
    <w:div w:id="1403061477">
      <w:bodyDiv w:val="1"/>
      <w:marLeft w:val="0"/>
      <w:marRight w:val="0"/>
      <w:marTop w:val="0"/>
      <w:marBottom w:val="0"/>
      <w:divBdr>
        <w:top w:val="none" w:sz="0" w:space="0" w:color="auto"/>
        <w:left w:val="none" w:sz="0" w:space="0" w:color="auto"/>
        <w:bottom w:val="none" w:sz="0" w:space="0" w:color="auto"/>
        <w:right w:val="none" w:sz="0" w:space="0" w:color="auto"/>
      </w:divBdr>
    </w:div>
    <w:div w:id="1427186949">
      <w:bodyDiv w:val="1"/>
      <w:marLeft w:val="0"/>
      <w:marRight w:val="0"/>
      <w:marTop w:val="0"/>
      <w:marBottom w:val="0"/>
      <w:divBdr>
        <w:top w:val="none" w:sz="0" w:space="0" w:color="auto"/>
        <w:left w:val="none" w:sz="0" w:space="0" w:color="auto"/>
        <w:bottom w:val="none" w:sz="0" w:space="0" w:color="auto"/>
        <w:right w:val="none" w:sz="0" w:space="0" w:color="auto"/>
      </w:divBdr>
    </w:div>
    <w:div w:id="1433820392">
      <w:bodyDiv w:val="1"/>
      <w:marLeft w:val="0"/>
      <w:marRight w:val="0"/>
      <w:marTop w:val="0"/>
      <w:marBottom w:val="0"/>
      <w:divBdr>
        <w:top w:val="none" w:sz="0" w:space="0" w:color="auto"/>
        <w:left w:val="none" w:sz="0" w:space="0" w:color="auto"/>
        <w:bottom w:val="none" w:sz="0" w:space="0" w:color="auto"/>
        <w:right w:val="none" w:sz="0" w:space="0" w:color="auto"/>
      </w:divBdr>
    </w:div>
    <w:div w:id="1439792907">
      <w:bodyDiv w:val="1"/>
      <w:marLeft w:val="0"/>
      <w:marRight w:val="0"/>
      <w:marTop w:val="0"/>
      <w:marBottom w:val="0"/>
      <w:divBdr>
        <w:top w:val="none" w:sz="0" w:space="0" w:color="auto"/>
        <w:left w:val="none" w:sz="0" w:space="0" w:color="auto"/>
        <w:bottom w:val="none" w:sz="0" w:space="0" w:color="auto"/>
        <w:right w:val="none" w:sz="0" w:space="0" w:color="auto"/>
      </w:divBdr>
    </w:div>
    <w:div w:id="1450317780">
      <w:bodyDiv w:val="1"/>
      <w:marLeft w:val="0"/>
      <w:marRight w:val="0"/>
      <w:marTop w:val="0"/>
      <w:marBottom w:val="0"/>
      <w:divBdr>
        <w:top w:val="none" w:sz="0" w:space="0" w:color="auto"/>
        <w:left w:val="none" w:sz="0" w:space="0" w:color="auto"/>
        <w:bottom w:val="none" w:sz="0" w:space="0" w:color="auto"/>
        <w:right w:val="none" w:sz="0" w:space="0" w:color="auto"/>
      </w:divBdr>
    </w:div>
    <w:div w:id="1457068230">
      <w:bodyDiv w:val="1"/>
      <w:marLeft w:val="0"/>
      <w:marRight w:val="0"/>
      <w:marTop w:val="0"/>
      <w:marBottom w:val="0"/>
      <w:divBdr>
        <w:top w:val="none" w:sz="0" w:space="0" w:color="auto"/>
        <w:left w:val="none" w:sz="0" w:space="0" w:color="auto"/>
        <w:bottom w:val="none" w:sz="0" w:space="0" w:color="auto"/>
        <w:right w:val="none" w:sz="0" w:space="0" w:color="auto"/>
      </w:divBdr>
    </w:div>
    <w:div w:id="1457484738">
      <w:bodyDiv w:val="1"/>
      <w:marLeft w:val="0"/>
      <w:marRight w:val="0"/>
      <w:marTop w:val="0"/>
      <w:marBottom w:val="0"/>
      <w:divBdr>
        <w:top w:val="none" w:sz="0" w:space="0" w:color="auto"/>
        <w:left w:val="none" w:sz="0" w:space="0" w:color="auto"/>
        <w:bottom w:val="none" w:sz="0" w:space="0" w:color="auto"/>
        <w:right w:val="none" w:sz="0" w:space="0" w:color="auto"/>
      </w:divBdr>
    </w:div>
    <w:div w:id="1462000232">
      <w:bodyDiv w:val="1"/>
      <w:marLeft w:val="0"/>
      <w:marRight w:val="0"/>
      <w:marTop w:val="0"/>
      <w:marBottom w:val="0"/>
      <w:divBdr>
        <w:top w:val="none" w:sz="0" w:space="0" w:color="auto"/>
        <w:left w:val="none" w:sz="0" w:space="0" w:color="auto"/>
        <w:bottom w:val="none" w:sz="0" w:space="0" w:color="auto"/>
        <w:right w:val="none" w:sz="0" w:space="0" w:color="auto"/>
      </w:divBdr>
    </w:div>
    <w:div w:id="1473013018">
      <w:bodyDiv w:val="1"/>
      <w:marLeft w:val="0"/>
      <w:marRight w:val="0"/>
      <w:marTop w:val="0"/>
      <w:marBottom w:val="0"/>
      <w:divBdr>
        <w:top w:val="none" w:sz="0" w:space="0" w:color="auto"/>
        <w:left w:val="none" w:sz="0" w:space="0" w:color="auto"/>
        <w:bottom w:val="none" w:sz="0" w:space="0" w:color="auto"/>
        <w:right w:val="none" w:sz="0" w:space="0" w:color="auto"/>
      </w:divBdr>
    </w:div>
    <w:div w:id="1498304512">
      <w:bodyDiv w:val="1"/>
      <w:marLeft w:val="0"/>
      <w:marRight w:val="0"/>
      <w:marTop w:val="0"/>
      <w:marBottom w:val="0"/>
      <w:divBdr>
        <w:top w:val="none" w:sz="0" w:space="0" w:color="auto"/>
        <w:left w:val="none" w:sz="0" w:space="0" w:color="auto"/>
        <w:bottom w:val="none" w:sz="0" w:space="0" w:color="auto"/>
        <w:right w:val="none" w:sz="0" w:space="0" w:color="auto"/>
      </w:divBdr>
    </w:div>
    <w:div w:id="1502773211">
      <w:bodyDiv w:val="1"/>
      <w:marLeft w:val="0"/>
      <w:marRight w:val="0"/>
      <w:marTop w:val="0"/>
      <w:marBottom w:val="0"/>
      <w:divBdr>
        <w:top w:val="none" w:sz="0" w:space="0" w:color="auto"/>
        <w:left w:val="none" w:sz="0" w:space="0" w:color="auto"/>
        <w:bottom w:val="none" w:sz="0" w:space="0" w:color="auto"/>
        <w:right w:val="none" w:sz="0" w:space="0" w:color="auto"/>
      </w:divBdr>
    </w:div>
    <w:div w:id="1510413156">
      <w:bodyDiv w:val="1"/>
      <w:marLeft w:val="0"/>
      <w:marRight w:val="0"/>
      <w:marTop w:val="0"/>
      <w:marBottom w:val="0"/>
      <w:divBdr>
        <w:top w:val="none" w:sz="0" w:space="0" w:color="auto"/>
        <w:left w:val="none" w:sz="0" w:space="0" w:color="auto"/>
        <w:bottom w:val="none" w:sz="0" w:space="0" w:color="auto"/>
        <w:right w:val="none" w:sz="0" w:space="0" w:color="auto"/>
      </w:divBdr>
    </w:div>
    <w:div w:id="1527938893">
      <w:bodyDiv w:val="1"/>
      <w:marLeft w:val="0"/>
      <w:marRight w:val="0"/>
      <w:marTop w:val="0"/>
      <w:marBottom w:val="0"/>
      <w:divBdr>
        <w:top w:val="none" w:sz="0" w:space="0" w:color="auto"/>
        <w:left w:val="none" w:sz="0" w:space="0" w:color="auto"/>
        <w:bottom w:val="none" w:sz="0" w:space="0" w:color="auto"/>
        <w:right w:val="none" w:sz="0" w:space="0" w:color="auto"/>
      </w:divBdr>
    </w:div>
    <w:div w:id="1530339042">
      <w:bodyDiv w:val="1"/>
      <w:marLeft w:val="0"/>
      <w:marRight w:val="0"/>
      <w:marTop w:val="0"/>
      <w:marBottom w:val="0"/>
      <w:divBdr>
        <w:top w:val="none" w:sz="0" w:space="0" w:color="auto"/>
        <w:left w:val="none" w:sz="0" w:space="0" w:color="auto"/>
        <w:bottom w:val="none" w:sz="0" w:space="0" w:color="auto"/>
        <w:right w:val="none" w:sz="0" w:space="0" w:color="auto"/>
      </w:divBdr>
    </w:div>
    <w:div w:id="1533221843">
      <w:bodyDiv w:val="1"/>
      <w:marLeft w:val="0"/>
      <w:marRight w:val="0"/>
      <w:marTop w:val="0"/>
      <w:marBottom w:val="0"/>
      <w:divBdr>
        <w:top w:val="none" w:sz="0" w:space="0" w:color="auto"/>
        <w:left w:val="none" w:sz="0" w:space="0" w:color="auto"/>
        <w:bottom w:val="none" w:sz="0" w:space="0" w:color="auto"/>
        <w:right w:val="none" w:sz="0" w:space="0" w:color="auto"/>
      </w:divBdr>
    </w:div>
    <w:div w:id="1538544761">
      <w:bodyDiv w:val="1"/>
      <w:marLeft w:val="0"/>
      <w:marRight w:val="0"/>
      <w:marTop w:val="0"/>
      <w:marBottom w:val="0"/>
      <w:divBdr>
        <w:top w:val="none" w:sz="0" w:space="0" w:color="auto"/>
        <w:left w:val="none" w:sz="0" w:space="0" w:color="auto"/>
        <w:bottom w:val="none" w:sz="0" w:space="0" w:color="auto"/>
        <w:right w:val="none" w:sz="0" w:space="0" w:color="auto"/>
      </w:divBdr>
    </w:div>
    <w:div w:id="1547643386">
      <w:bodyDiv w:val="1"/>
      <w:marLeft w:val="0"/>
      <w:marRight w:val="0"/>
      <w:marTop w:val="0"/>
      <w:marBottom w:val="0"/>
      <w:divBdr>
        <w:top w:val="none" w:sz="0" w:space="0" w:color="auto"/>
        <w:left w:val="none" w:sz="0" w:space="0" w:color="auto"/>
        <w:bottom w:val="none" w:sz="0" w:space="0" w:color="auto"/>
        <w:right w:val="none" w:sz="0" w:space="0" w:color="auto"/>
      </w:divBdr>
    </w:div>
    <w:div w:id="1554923301">
      <w:bodyDiv w:val="1"/>
      <w:marLeft w:val="0"/>
      <w:marRight w:val="0"/>
      <w:marTop w:val="0"/>
      <w:marBottom w:val="0"/>
      <w:divBdr>
        <w:top w:val="none" w:sz="0" w:space="0" w:color="auto"/>
        <w:left w:val="none" w:sz="0" w:space="0" w:color="auto"/>
        <w:bottom w:val="none" w:sz="0" w:space="0" w:color="auto"/>
        <w:right w:val="none" w:sz="0" w:space="0" w:color="auto"/>
      </w:divBdr>
    </w:div>
    <w:div w:id="1555893641">
      <w:bodyDiv w:val="1"/>
      <w:marLeft w:val="0"/>
      <w:marRight w:val="0"/>
      <w:marTop w:val="0"/>
      <w:marBottom w:val="0"/>
      <w:divBdr>
        <w:top w:val="none" w:sz="0" w:space="0" w:color="auto"/>
        <w:left w:val="none" w:sz="0" w:space="0" w:color="auto"/>
        <w:bottom w:val="none" w:sz="0" w:space="0" w:color="auto"/>
        <w:right w:val="none" w:sz="0" w:space="0" w:color="auto"/>
      </w:divBdr>
    </w:div>
    <w:div w:id="1563758622">
      <w:bodyDiv w:val="1"/>
      <w:marLeft w:val="0"/>
      <w:marRight w:val="0"/>
      <w:marTop w:val="0"/>
      <w:marBottom w:val="0"/>
      <w:divBdr>
        <w:top w:val="none" w:sz="0" w:space="0" w:color="auto"/>
        <w:left w:val="none" w:sz="0" w:space="0" w:color="auto"/>
        <w:bottom w:val="none" w:sz="0" w:space="0" w:color="auto"/>
        <w:right w:val="none" w:sz="0" w:space="0" w:color="auto"/>
      </w:divBdr>
    </w:div>
    <w:div w:id="1565918018">
      <w:bodyDiv w:val="1"/>
      <w:marLeft w:val="0"/>
      <w:marRight w:val="0"/>
      <w:marTop w:val="0"/>
      <w:marBottom w:val="0"/>
      <w:divBdr>
        <w:top w:val="none" w:sz="0" w:space="0" w:color="auto"/>
        <w:left w:val="none" w:sz="0" w:space="0" w:color="auto"/>
        <w:bottom w:val="none" w:sz="0" w:space="0" w:color="auto"/>
        <w:right w:val="none" w:sz="0" w:space="0" w:color="auto"/>
      </w:divBdr>
    </w:div>
    <w:div w:id="1592927671">
      <w:bodyDiv w:val="1"/>
      <w:marLeft w:val="0"/>
      <w:marRight w:val="0"/>
      <w:marTop w:val="0"/>
      <w:marBottom w:val="0"/>
      <w:divBdr>
        <w:top w:val="none" w:sz="0" w:space="0" w:color="auto"/>
        <w:left w:val="none" w:sz="0" w:space="0" w:color="auto"/>
        <w:bottom w:val="none" w:sz="0" w:space="0" w:color="auto"/>
        <w:right w:val="none" w:sz="0" w:space="0" w:color="auto"/>
      </w:divBdr>
    </w:div>
    <w:div w:id="1598757721">
      <w:bodyDiv w:val="1"/>
      <w:marLeft w:val="0"/>
      <w:marRight w:val="0"/>
      <w:marTop w:val="0"/>
      <w:marBottom w:val="0"/>
      <w:divBdr>
        <w:top w:val="none" w:sz="0" w:space="0" w:color="auto"/>
        <w:left w:val="none" w:sz="0" w:space="0" w:color="auto"/>
        <w:bottom w:val="none" w:sz="0" w:space="0" w:color="auto"/>
        <w:right w:val="none" w:sz="0" w:space="0" w:color="auto"/>
      </w:divBdr>
    </w:div>
    <w:div w:id="1600872993">
      <w:bodyDiv w:val="1"/>
      <w:marLeft w:val="0"/>
      <w:marRight w:val="0"/>
      <w:marTop w:val="0"/>
      <w:marBottom w:val="0"/>
      <w:divBdr>
        <w:top w:val="none" w:sz="0" w:space="0" w:color="auto"/>
        <w:left w:val="none" w:sz="0" w:space="0" w:color="auto"/>
        <w:bottom w:val="none" w:sz="0" w:space="0" w:color="auto"/>
        <w:right w:val="none" w:sz="0" w:space="0" w:color="auto"/>
      </w:divBdr>
    </w:div>
    <w:div w:id="1610502730">
      <w:bodyDiv w:val="1"/>
      <w:marLeft w:val="0"/>
      <w:marRight w:val="0"/>
      <w:marTop w:val="0"/>
      <w:marBottom w:val="0"/>
      <w:divBdr>
        <w:top w:val="none" w:sz="0" w:space="0" w:color="auto"/>
        <w:left w:val="none" w:sz="0" w:space="0" w:color="auto"/>
        <w:bottom w:val="none" w:sz="0" w:space="0" w:color="auto"/>
        <w:right w:val="none" w:sz="0" w:space="0" w:color="auto"/>
      </w:divBdr>
    </w:div>
    <w:div w:id="1631785468">
      <w:bodyDiv w:val="1"/>
      <w:marLeft w:val="0"/>
      <w:marRight w:val="0"/>
      <w:marTop w:val="0"/>
      <w:marBottom w:val="0"/>
      <w:divBdr>
        <w:top w:val="none" w:sz="0" w:space="0" w:color="auto"/>
        <w:left w:val="none" w:sz="0" w:space="0" w:color="auto"/>
        <w:bottom w:val="none" w:sz="0" w:space="0" w:color="auto"/>
        <w:right w:val="none" w:sz="0" w:space="0" w:color="auto"/>
      </w:divBdr>
    </w:div>
    <w:div w:id="1647510517">
      <w:bodyDiv w:val="1"/>
      <w:marLeft w:val="0"/>
      <w:marRight w:val="0"/>
      <w:marTop w:val="0"/>
      <w:marBottom w:val="0"/>
      <w:divBdr>
        <w:top w:val="none" w:sz="0" w:space="0" w:color="auto"/>
        <w:left w:val="none" w:sz="0" w:space="0" w:color="auto"/>
        <w:bottom w:val="none" w:sz="0" w:space="0" w:color="auto"/>
        <w:right w:val="none" w:sz="0" w:space="0" w:color="auto"/>
      </w:divBdr>
    </w:div>
    <w:div w:id="1650403144">
      <w:bodyDiv w:val="1"/>
      <w:marLeft w:val="0"/>
      <w:marRight w:val="0"/>
      <w:marTop w:val="0"/>
      <w:marBottom w:val="0"/>
      <w:divBdr>
        <w:top w:val="none" w:sz="0" w:space="0" w:color="auto"/>
        <w:left w:val="none" w:sz="0" w:space="0" w:color="auto"/>
        <w:bottom w:val="none" w:sz="0" w:space="0" w:color="auto"/>
        <w:right w:val="none" w:sz="0" w:space="0" w:color="auto"/>
      </w:divBdr>
    </w:div>
    <w:div w:id="1686057576">
      <w:bodyDiv w:val="1"/>
      <w:marLeft w:val="0"/>
      <w:marRight w:val="0"/>
      <w:marTop w:val="0"/>
      <w:marBottom w:val="0"/>
      <w:divBdr>
        <w:top w:val="none" w:sz="0" w:space="0" w:color="auto"/>
        <w:left w:val="none" w:sz="0" w:space="0" w:color="auto"/>
        <w:bottom w:val="none" w:sz="0" w:space="0" w:color="auto"/>
        <w:right w:val="none" w:sz="0" w:space="0" w:color="auto"/>
      </w:divBdr>
    </w:div>
    <w:div w:id="1690915228">
      <w:bodyDiv w:val="1"/>
      <w:marLeft w:val="0"/>
      <w:marRight w:val="0"/>
      <w:marTop w:val="0"/>
      <w:marBottom w:val="0"/>
      <w:divBdr>
        <w:top w:val="none" w:sz="0" w:space="0" w:color="auto"/>
        <w:left w:val="none" w:sz="0" w:space="0" w:color="auto"/>
        <w:bottom w:val="none" w:sz="0" w:space="0" w:color="auto"/>
        <w:right w:val="none" w:sz="0" w:space="0" w:color="auto"/>
      </w:divBdr>
    </w:div>
    <w:div w:id="1706057386">
      <w:bodyDiv w:val="1"/>
      <w:marLeft w:val="0"/>
      <w:marRight w:val="0"/>
      <w:marTop w:val="0"/>
      <w:marBottom w:val="0"/>
      <w:divBdr>
        <w:top w:val="none" w:sz="0" w:space="0" w:color="auto"/>
        <w:left w:val="none" w:sz="0" w:space="0" w:color="auto"/>
        <w:bottom w:val="none" w:sz="0" w:space="0" w:color="auto"/>
        <w:right w:val="none" w:sz="0" w:space="0" w:color="auto"/>
      </w:divBdr>
      <w:divsChild>
        <w:div w:id="454644281">
          <w:marLeft w:val="0"/>
          <w:marRight w:val="0"/>
          <w:marTop w:val="0"/>
          <w:marBottom w:val="0"/>
          <w:divBdr>
            <w:top w:val="none" w:sz="0" w:space="0" w:color="auto"/>
            <w:left w:val="none" w:sz="0" w:space="0" w:color="auto"/>
            <w:bottom w:val="none" w:sz="0" w:space="0" w:color="auto"/>
            <w:right w:val="none" w:sz="0" w:space="0" w:color="auto"/>
          </w:divBdr>
          <w:divsChild>
            <w:div w:id="544954081">
              <w:marLeft w:val="0"/>
              <w:marRight w:val="0"/>
              <w:marTop w:val="0"/>
              <w:marBottom w:val="0"/>
              <w:divBdr>
                <w:top w:val="none" w:sz="0" w:space="0" w:color="auto"/>
                <w:left w:val="none" w:sz="0" w:space="0" w:color="auto"/>
                <w:bottom w:val="none" w:sz="0" w:space="0" w:color="auto"/>
                <w:right w:val="none" w:sz="0" w:space="0" w:color="auto"/>
              </w:divBdr>
              <w:divsChild>
                <w:div w:id="1940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429">
      <w:bodyDiv w:val="1"/>
      <w:marLeft w:val="0"/>
      <w:marRight w:val="0"/>
      <w:marTop w:val="0"/>
      <w:marBottom w:val="0"/>
      <w:divBdr>
        <w:top w:val="none" w:sz="0" w:space="0" w:color="auto"/>
        <w:left w:val="none" w:sz="0" w:space="0" w:color="auto"/>
        <w:bottom w:val="none" w:sz="0" w:space="0" w:color="auto"/>
        <w:right w:val="none" w:sz="0" w:space="0" w:color="auto"/>
      </w:divBdr>
    </w:div>
    <w:div w:id="1715500115">
      <w:bodyDiv w:val="1"/>
      <w:marLeft w:val="0"/>
      <w:marRight w:val="0"/>
      <w:marTop w:val="0"/>
      <w:marBottom w:val="0"/>
      <w:divBdr>
        <w:top w:val="none" w:sz="0" w:space="0" w:color="auto"/>
        <w:left w:val="none" w:sz="0" w:space="0" w:color="auto"/>
        <w:bottom w:val="none" w:sz="0" w:space="0" w:color="auto"/>
        <w:right w:val="none" w:sz="0" w:space="0" w:color="auto"/>
      </w:divBdr>
    </w:div>
    <w:div w:id="1738430006">
      <w:bodyDiv w:val="1"/>
      <w:marLeft w:val="0"/>
      <w:marRight w:val="0"/>
      <w:marTop w:val="0"/>
      <w:marBottom w:val="0"/>
      <w:divBdr>
        <w:top w:val="none" w:sz="0" w:space="0" w:color="auto"/>
        <w:left w:val="none" w:sz="0" w:space="0" w:color="auto"/>
        <w:bottom w:val="none" w:sz="0" w:space="0" w:color="auto"/>
        <w:right w:val="none" w:sz="0" w:space="0" w:color="auto"/>
      </w:divBdr>
    </w:div>
    <w:div w:id="1774663439">
      <w:bodyDiv w:val="1"/>
      <w:marLeft w:val="0"/>
      <w:marRight w:val="0"/>
      <w:marTop w:val="0"/>
      <w:marBottom w:val="0"/>
      <w:divBdr>
        <w:top w:val="none" w:sz="0" w:space="0" w:color="auto"/>
        <w:left w:val="none" w:sz="0" w:space="0" w:color="auto"/>
        <w:bottom w:val="none" w:sz="0" w:space="0" w:color="auto"/>
        <w:right w:val="none" w:sz="0" w:space="0" w:color="auto"/>
      </w:divBdr>
    </w:div>
    <w:div w:id="1778789929">
      <w:bodyDiv w:val="1"/>
      <w:marLeft w:val="0"/>
      <w:marRight w:val="0"/>
      <w:marTop w:val="0"/>
      <w:marBottom w:val="0"/>
      <w:divBdr>
        <w:top w:val="none" w:sz="0" w:space="0" w:color="auto"/>
        <w:left w:val="none" w:sz="0" w:space="0" w:color="auto"/>
        <w:bottom w:val="none" w:sz="0" w:space="0" w:color="auto"/>
        <w:right w:val="none" w:sz="0" w:space="0" w:color="auto"/>
      </w:divBdr>
    </w:div>
    <w:div w:id="1785734516">
      <w:bodyDiv w:val="1"/>
      <w:marLeft w:val="0"/>
      <w:marRight w:val="0"/>
      <w:marTop w:val="0"/>
      <w:marBottom w:val="0"/>
      <w:divBdr>
        <w:top w:val="none" w:sz="0" w:space="0" w:color="auto"/>
        <w:left w:val="none" w:sz="0" w:space="0" w:color="auto"/>
        <w:bottom w:val="none" w:sz="0" w:space="0" w:color="auto"/>
        <w:right w:val="none" w:sz="0" w:space="0" w:color="auto"/>
      </w:divBdr>
    </w:div>
    <w:div w:id="1791705648">
      <w:bodyDiv w:val="1"/>
      <w:marLeft w:val="0"/>
      <w:marRight w:val="0"/>
      <w:marTop w:val="0"/>
      <w:marBottom w:val="0"/>
      <w:divBdr>
        <w:top w:val="none" w:sz="0" w:space="0" w:color="auto"/>
        <w:left w:val="none" w:sz="0" w:space="0" w:color="auto"/>
        <w:bottom w:val="none" w:sz="0" w:space="0" w:color="auto"/>
        <w:right w:val="none" w:sz="0" w:space="0" w:color="auto"/>
      </w:divBdr>
    </w:div>
    <w:div w:id="1841889807">
      <w:bodyDiv w:val="1"/>
      <w:marLeft w:val="0"/>
      <w:marRight w:val="0"/>
      <w:marTop w:val="0"/>
      <w:marBottom w:val="0"/>
      <w:divBdr>
        <w:top w:val="none" w:sz="0" w:space="0" w:color="auto"/>
        <w:left w:val="none" w:sz="0" w:space="0" w:color="auto"/>
        <w:bottom w:val="none" w:sz="0" w:space="0" w:color="auto"/>
        <w:right w:val="none" w:sz="0" w:space="0" w:color="auto"/>
      </w:divBdr>
    </w:div>
    <w:div w:id="1844734982">
      <w:bodyDiv w:val="1"/>
      <w:marLeft w:val="0"/>
      <w:marRight w:val="0"/>
      <w:marTop w:val="0"/>
      <w:marBottom w:val="0"/>
      <w:divBdr>
        <w:top w:val="none" w:sz="0" w:space="0" w:color="auto"/>
        <w:left w:val="none" w:sz="0" w:space="0" w:color="auto"/>
        <w:bottom w:val="none" w:sz="0" w:space="0" w:color="auto"/>
        <w:right w:val="none" w:sz="0" w:space="0" w:color="auto"/>
      </w:divBdr>
    </w:div>
    <w:div w:id="1857961414">
      <w:bodyDiv w:val="1"/>
      <w:marLeft w:val="0"/>
      <w:marRight w:val="0"/>
      <w:marTop w:val="0"/>
      <w:marBottom w:val="0"/>
      <w:divBdr>
        <w:top w:val="none" w:sz="0" w:space="0" w:color="auto"/>
        <w:left w:val="none" w:sz="0" w:space="0" w:color="auto"/>
        <w:bottom w:val="none" w:sz="0" w:space="0" w:color="auto"/>
        <w:right w:val="none" w:sz="0" w:space="0" w:color="auto"/>
      </w:divBdr>
    </w:div>
    <w:div w:id="1859081408">
      <w:bodyDiv w:val="1"/>
      <w:marLeft w:val="0"/>
      <w:marRight w:val="0"/>
      <w:marTop w:val="0"/>
      <w:marBottom w:val="0"/>
      <w:divBdr>
        <w:top w:val="none" w:sz="0" w:space="0" w:color="auto"/>
        <w:left w:val="none" w:sz="0" w:space="0" w:color="auto"/>
        <w:bottom w:val="none" w:sz="0" w:space="0" w:color="auto"/>
        <w:right w:val="none" w:sz="0" w:space="0" w:color="auto"/>
      </w:divBdr>
    </w:div>
    <w:div w:id="1864173271">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4297040">
      <w:bodyDiv w:val="1"/>
      <w:marLeft w:val="0"/>
      <w:marRight w:val="0"/>
      <w:marTop w:val="0"/>
      <w:marBottom w:val="0"/>
      <w:divBdr>
        <w:top w:val="none" w:sz="0" w:space="0" w:color="auto"/>
        <w:left w:val="none" w:sz="0" w:space="0" w:color="auto"/>
        <w:bottom w:val="none" w:sz="0" w:space="0" w:color="auto"/>
        <w:right w:val="none" w:sz="0" w:space="0" w:color="auto"/>
      </w:divBdr>
    </w:div>
    <w:div w:id="1914268446">
      <w:bodyDiv w:val="1"/>
      <w:marLeft w:val="0"/>
      <w:marRight w:val="0"/>
      <w:marTop w:val="0"/>
      <w:marBottom w:val="0"/>
      <w:divBdr>
        <w:top w:val="none" w:sz="0" w:space="0" w:color="auto"/>
        <w:left w:val="none" w:sz="0" w:space="0" w:color="auto"/>
        <w:bottom w:val="none" w:sz="0" w:space="0" w:color="auto"/>
        <w:right w:val="none" w:sz="0" w:space="0" w:color="auto"/>
      </w:divBdr>
    </w:div>
    <w:div w:id="1920827287">
      <w:bodyDiv w:val="1"/>
      <w:marLeft w:val="0"/>
      <w:marRight w:val="0"/>
      <w:marTop w:val="0"/>
      <w:marBottom w:val="0"/>
      <w:divBdr>
        <w:top w:val="none" w:sz="0" w:space="0" w:color="auto"/>
        <w:left w:val="none" w:sz="0" w:space="0" w:color="auto"/>
        <w:bottom w:val="none" w:sz="0" w:space="0" w:color="auto"/>
        <w:right w:val="none" w:sz="0" w:space="0" w:color="auto"/>
      </w:divBdr>
    </w:div>
    <w:div w:id="1921138139">
      <w:bodyDiv w:val="1"/>
      <w:marLeft w:val="0"/>
      <w:marRight w:val="0"/>
      <w:marTop w:val="0"/>
      <w:marBottom w:val="0"/>
      <w:divBdr>
        <w:top w:val="none" w:sz="0" w:space="0" w:color="auto"/>
        <w:left w:val="none" w:sz="0" w:space="0" w:color="auto"/>
        <w:bottom w:val="none" w:sz="0" w:space="0" w:color="auto"/>
        <w:right w:val="none" w:sz="0" w:space="0" w:color="auto"/>
      </w:divBdr>
    </w:div>
    <w:div w:id="1939210721">
      <w:bodyDiv w:val="1"/>
      <w:marLeft w:val="0"/>
      <w:marRight w:val="0"/>
      <w:marTop w:val="0"/>
      <w:marBottom w:val="0"/>
      <w:divBdr>
        <w:top w:val="none" w:sz="0" w:space="0" w:color="auto"/>
        <w:left w:val="none" w:sz="0" w:space="0" w:color="auto"/>
        <w:bottom w:val="none" w:sz="0" w:space="0" w:color="auto"/>
        <w:right w:val="none" w:sz="0" w:space="0" w:color="auto"/>
      </w:divBdr>
    </w:div>
    <w:div w:id="1953706955">
      <w:bodyDiv w:val="1"/>
      <w:marLeft w:val="0"/>
      <w:marRight w:val="0"/>
      <w:marTop w:val="0"/>
      <w:marBottom w:val="0"/>
      <w:divBdr>
        <w:top w:val="none" w:sz="0" w:space="0" w:color="auto"/>
        <w:left w:val="none" w:sz="0" w:space="0" w:color="auto"/>
        <w:bottom w:val="none" w:sz="0" w:space="0" w:color="auto"/>
        <w:right w:val="none" w:sz="0" w:space="0" w:color="auto"/>
      </w:divBdr>
    </w:div>
    <w:div w:id="1966541891">
      <w:bodyDiv w:val="1"/>
      <w:marLeft w:val="0"/>
      <w:marRight w:val="0"/>
      <w:marTop w:val="0"/>
      <w:marBottom w:val="0"/>
      <w:divBdr>
        <w:top w:val="none" w:sz="0" w:space="0" w:color="auto"/>
        <w:left w:val="none" w:sz="0" w:space="0" w:color="auto"/>
        <w:bottom w:val="none" w:sz="0" w:space="0" w:color="auto"/>
        <w:right w:val="none" w:sz="0" w:space="0" w:color="auto"/>
      </w:divBdr>
    </w:div>
    <w:div w:id="1967198252">
      <w:bodyDiv w:val="1"/>
      <w:marLeft w:val="0"/>
      <w:marRight w:val="0"/>
      <w:marTop w:val="0"/>
      <w:marBottom w:val="0"/>
      <w:divBdr>
        <w:top w:val="none" w:sz="0" w:space="0" w:color="auto"/>
        <w:left w:val="none" w:sz="0" w:space="0" w:color="auto"/>
        <w:bottom w:val="none" w:sz="0" w:space="0" w:color="auto"/>
        <w:right w:val="none" w:sz="0" w:space="0" w:color="auto"/>
      </w:divBdr>
    </w:div>
    <w:div w:id="1980115106">
      <w:bodyDiv w:val="1"/>
      <w:marLeft w:val="0"/>
      <w:marRight w:val="0"/>
      <w:marTop w:val="0"/>
      <w:marBottom w:val="0"/>
      <w:divBdr>
        <w:top w:val="none" w:sz="0" w:space="0" w:color="auto"/>
        <w:left w:val="none" w:sz="0" w:space="0" w:color="auto"/>
        <w:bottom w:val="none" w:sz="0" w:space="0" w:color="auto"/>
        <w:right w:val="none" w:sz="0" w:space="0" w:color="auto"/>
      </w:divBdr>
    </w:div>
    <w:div w:id="2012561483">
      <w:bodyDiv w:val="1"/>
      <w:marLeft w:val="0"/>
      <w:marRight w:val="0"/>
      <w:marTop w:val="0"/>
      <w:marBottom w:val="0"/>
      <w:divBdr>
        <w:top w:val="none" w:sz="0" w:space="0" w:color="auto"/>
        <w:left w:val="none" w:sz="0" w:space="0" w:color="auto"/>
        <w:bottom w:val="none" w:sz="0" w:space="0" w:color="auto"/>
        <w:right w:val="none" w:sz="0" w:space="0" w:color="auto"/>
      </w:divBdr>
    </w:div>
    <w:div w:id="2019310260">
      <w:bodyDiv w:val="1"/>
      <w:marLeft w:val="0"/>
      <w:marRight w:val="0"/>
      <w:marTop w:val="0"/>
      <w:marBottom w:val="0"/>
      <w:divBdr>
        <w:top w:val="none" w:sz="0" w:space="0" w:color="auto"/>
        <w:left w:val="none" w:sz="0" w:space="0" w:color="auto"/>
        <w:bottom w:val="none" w:sz="0" w:space="0" w:color="auto"/>
        <w:right w:val="none" w:sz="0" w:space="0" w:color="auto"/>
      </w:divBdr>
    </w:div>
    <w:div w:id="2028217647">
      <w:bodyDiv w:val="1"/>
      <w:marLeft w:val="0"/>
      <w:marRight w:val="0"/>
      <w:marTop w:val="0"/>
      <w:marBottom w:val="0"/>
      <w:divBdr>
        <w:top w:val="none" w:sz="0" w:space="0" w:color="auto"/>
        <w:left w:val="none" w:sz="0" w:space="0" w:color="auto"/>
        <w:bottom w:val="none" w:sz="0" w:space="0" w:color="auto"/>
        <w:right w:val="none" w:sz="0" w:space="0" w:color="auto"/>
      </w:divBdr>
    </w:div>
    <w:div w:id="2037149794">
      <w:bodyDiv w:val="1"/>
      <w:marLeft w:val="0"/>
      <w:marRight w:val="0"/>
      <w:marTop w:val="0"/>
      <w:marBottom w:val="0"/>
      <w:divBdr>
        <w:top w:val="none" w:sz="0" w:space="0" w:color="auto"/>
        <w:left w:val="none" w:sz="0" w:space="0" w:color="auto"/>
        <w:bottom w:val="none" w:sz="0" w:space="0" w:color="auto"/>
        <w:right w:val="none" w:sz="0" w:space="0" w:color="auto"/>
      </w:divBdr>
    </w:div>
    <w:div w:id="2039237568">
      <w:bodyDiv w:val="1"/>
      <w:marLeft w:val="0"/>
      <w:marRight w:val="0"/>
      <w:marTop w:val="0"/>
      <w:marBottom w:val="0"/>
      <w:divBdr>
        <w:top w:val="none" w:sz="0" w:space="0" w:color="auto"/>
        <w:left w:val="none" w:sz="0" w:space="0" w:color="auto"/>
        <w:bottom w:val="none" w:sz="0" w:space="0" w:color="auto"/>
        <w:right w:val="none" w:sz="0" w:space="0" w:color="auto"/>
      </w:divBdr>
    </w:div>
    <w:div w:id="2065516905">
      <w:bodyDiv w:val="1"/>
      <w:marLeft w:val="0"/>
      <w:marRight w:val="0"/>
      <w:marTop w:val="0"/>
      <w:marBottom w:val="0"/>
      <w:divBdr>
        <w:top w:val="none" w:sz="0" w:space="0" w:color="auto"/>
        <w:left w:val="none" w:sz="0" w:space="0" w:color="auto"/>
        <w:bottom w:val="none" w:sz="0" w:space="0" w:color="auto"/>
        <w:right w:val="none" w:sz="0" w:space="0" w:color="auto"/>
      </w:divBdr>
    </w:div>
    <w:div w:id="2080206549">
      <w:bodyDiv w:val="1"/>
      <w:marLeft w:val="0"/>
      <w:marRight w:val="0"/>
      <w:marTop w:val="0"/>
      <w:marBottom w:val="0"/>
      <w:divBdr>
        <w:top w:val="none" w:sz="0" w:space="0" w:color="auto"/>
        <w:left w:val="none" w:sz="0" w:space="0" w:color="auto"/>
        <w:bottom w:val="none" w:sz="0" w:space="0" w:color="auto"/>
        <w:right w:val="none" w:sz="0" w:space="0" w:color="auto"/>
      </w:divBdr>
    </w:div>
    <w:div w:id="2085182338">
      <w:bodyDiv w:val="1"/>
      <w:marLeft w:val="0"/>
      <w:marRight w:val="0"/>
      <w:marTop w:val="0"/>
      <w:marBottom w:val="0"/>
      <w:divBdr>
        <w:top w:val="none" w:sz="0" w:space="0" w:color="auto"/>
        <w:left w:val="none" w:sz="0" w:space="0" w:color="auto"/>
        <w:bottom w:val="none" w:sz="0" w:space="0" w:color="auto"/>
        <w:right w:val="none" w:sz="0" w:space="0" w:color="auto"/>
      </w:divBdr>
    </w:div>
    <w:div w:id="2088725291">
      <w:bodyDiv w:val="1"/>
      <w:marLeft w:val="0"/>
      <w:marRight w:val="0"/>
      <w:marTop w:val="0"/>
      <w:marBottom w:val="0"/>
      <w:divBdr>
        <w:top w:val="none" w:sz="0" w:space="0" w:color="auto"/>
        <w:left w:val="none" w:sz="0" w:space="0" w:color="auto"/>
        <w:bottom w:val="none" w:sz="0" w:space="0" w:color="auto"/>
        <w:right w:val="none" w:sz="0" w:space="0" w:color="auto"/>
      </w:divBdr>
    </w:div>
    <w:div w:id="2092115219">
      <w:bodyDiv w:val="1"/>
      <w:marLeft w:val="0"/>
      <w:marRight w:val="0"/>
      <w:marTop w:val="0"/>
      <w:marBottom w:val="0"/>
      <w:divBdr>
        <w:top w:val="none" w:sz="0" w:space="0" w:color="auto"/>
        <w:left w:val="none" w:sz="0" w:space="0" w:color="auto"/>
        <w:bottom w:val="none" w:sz="0" w:space="0" w:color="auto"/>
        <w:right w:val="none" w:sz="0" w:space="0" w:color="auto"/>
      </w:divBdr>
    </w:div>
    <w:div w:id="2095126151">
      <w:bodyDiv w:val="1"/>
      <w:marLeft w:val="0"/>
      <w:marRight w:val="0"/>
      <w:marTop w:val="0"/>
      <w:marBottom w:val="0"/>
      <w:divBdr>
        <w:top w:val="none" w:sz="0" w:space="0" w:color="auto"/>
        <w:left w:val="none" w:sz="0" w:space="0" w:color="auto"/>
        <w:bottom w:val="none" w:sz="0" w:space="0" w:color="auto"/>
        <w:right w:val="none" w:sz="0" w:space="0" w:color="auto"/>
      </w:divBdr>
    </w:div>
    <w:div w:id="2105107432">
      <w:bodyDiv w:val="1"/>
      <w:marLeft w:val="0"/>
      <w:marRight w:val="0"/>
      <w:marTop w:val="0"/>
      <w:marBottom w:val="0"/>
      <w:divBdr>
        <w:top w:val="none" w:sz="0" w:space="0" w:color="auto"/>
        <w:left w:val="none" w:sz="0" w:space="0" w:color="auto"/>
        <w:bottom w:val="none" w:sz="0" w:space="0" w:color="auto"/>
        <w:right w:val="none" w:sz="0" w:space="0" w:color="auto"/>
      </w:divBdr>
    </w:div>
    <w:div w:id="2118334315">
      <w:bodyDiv w:val="1"/>
      <w:marLeft w:val="0"/>
      <w:marRight w:val="0"/>
      <w:marTop w:val="0"/>
      <w:marBottom w:val="0"/>
      <w:divBdr>
        <w:top w:val="none" w:sz="0" w:space="0" w:color="auto"/>
        <w:left w:val="none" w:sz="0" w:space="0" w:color="auto"/>
        <w:bottom w:val="none" w:sz="0" w:space="0" w:color="auto"/>
        <w:right w:val="none" w:sz="0" w:space="0" w:color="auto"/>
      </w:divBdr>
    </w:div>
    <w:div w:id="2128575504">
      <w:bodyDiv w:val="1"/>
      <w:marLeft w:val="0"/>
      <w:marRight w:val="0"/>
      <w:marTop w:val="0"/>
      <w:marBottom w:val="0"/>
      <w:divBdr>
        <w:top w:val="none" w:sz="0" w:space="0" w:color="auto"/>
        <w:left w:val="none" w:sz="0" w:space="0" w:color="auto"/>
        <w:bottom w:val="none" w:sz="0" w:space="0" w:color="auto"/>
        <w:right w:val="none" w:sz="0" w:space="0" w:color="auto"/>
      </w:divBdr>
    </w:div>
    <w:div w:id="21394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3.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jpg"/><Relationship Id="rId28" Type="http://schemas.openxmlformats.org/officeDocument/2006/relationships/image" Target="media/image11.jpeg"/><Relationship Id="rId10" Type="http://schemas.openxmlformats.org/officeDocument/2006/relationships/header" Target="header3.xml"/><Relationship Id="rId19" Type="http://schemas.openxmlformats.org/officeDocument/2006/relationships/chart" Target="charts/chart7.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unesdoc.unesco.org/ark:/48223/pf0000367527_f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_yvinec\AppData\Local\Microsoft\Windows\Temporary%20Internet%20Files\Content.Outlook\CIBTL5M3\Template%20WD-IOC2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62A0-4067-9B48-7A43DB2C7B46}"/>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62A0-4067-9B48-7A43DB2C7B46}"/>
              </c:ext>
            </c:extLst>
          </c:dPt>
          <c:cat>
            <c:strRef>
              <c:f>'Expenditure conso'!$N$10:$N$11</c:f>
              <c:strCache>
                <c:ptCount val="2"/>
                <c:pt idx="0">
                  <c:v>Regular Programme</c:v>
                </c:pt>
                <c:pt idx="1">
                  <c:v>Extrabudgetary</c:v>
                </c:pt>
              </c:strCache>
            </c:strRef>
          </c:cat>
          <c:val>
            <c:numRef>
              <c:f>'Expenditure conso'!$O$10:$O$11</c:f>
              <c:numCache>
                <c:formatCode>#,##0</c:formatCode>
                <c:ptCount val="2"/>
                <c:pt idx="0">
                  <c:v>10774488.510000002</c:v>
                </c:pt>
                <c:pt idx="1">
                  <c:v>13773437.039999999</c:v>
                </c:pt>
              </c:numCache>
            </c:numRef>
          </c:val>
          <c:extLst>
            <c:ext xmlns:c16="http://schemas.microsoft.com/office/drawing/2014/chart" uri="{C3380CC4-5D6E-409C-BE32-E72D297353CC}">
              <c16:uniqueId val="{00000004-62A0-4067-9B48-7A43DB2C7B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238670166229223"/>
          <c:y val="6.0185185185185182E-2"/>
          <c:w val="0.82705774278215227"/>
          <c:h val="0.79081802274715662"/>
        </c:manualLayout>
      </c:layout>
      <c:barChart>
        <c:barDir val="col"/>
        <c:grouping val="clustered"/>
        <c:varyColors val="0"/>
        <c:ser>
          <c:idx val="0"/>
          <c:order val="0"/>
          <c:spPr>
            <a:solidFill>
              <a:schemeClr val="accent3"/>
            </a:solidFill>
            <a:ln>
              <a:noFill/>
            </a:ln>
            <a:effectLst/>
          </c:spPr>
          <c:invertIfNegative val="0"/>
          <c:cat>
            <c:strRef>
              <c:f>'Expenditure conso'!$B$20:$B$26</c:f>
              <c:strCache>
                <c:ptCount val="7"/>
                <c:pt idx="0">
                  <c:v>A</c:v>
                </c:pt>
                <c:pt idx="1">
                  <c:v>B</c:v>
                </c:pt>
                <c:pt idx="2">
                  <c:v>C</c:v>
                </c:pt>
                <c:pt idx="3">
                  <c:v>D</c:v>
                </c:pt>
                <c:pt idx="4">
                  <c:v>E</c:v>
                </c:pt>
                <c:pt idx="5">
                  <c:v>F</c:v>
                </c:pt>
                <c:pt idx="6">
                  <c:v>Common costs</c:v>
                </c:pt>
              </c:strCache>
            </c:strRef>
          </c:cat>
          <c:val>
            <c:numRef>
              <c:f>'Expenditure conso'!$C$20:$C$26</c:f>
              <c:numCache>
                <c:formatCode>#,##0</c:formatCode>
                <c:ptCount val="7"/>
                <c:pt idx="0">
                  <c:v>577527.82000000007</c:v>
                </c:pt>
                <c:pt idx="1">
                  <c:v>2632237.7799999998</c:v>
                </c:pt>
                <c:pt idx="2">
                  <c:v>2288687</c:v>
                </c:pt>
                <c:pt idx="3">
                  <c:v>493879.53999999992</c:v>
                </c:pt>
                <c:pt idx="4">
                  <c:v>6861319.4999999981</c:v>
                </c:pt>
                <c:pt idx="5">
                  <c:v>3428887.82</c:v>
                </c:pt>
                <c:pt idx="6">
                  <c:v>261796.87</c:v>
                </c:pt>
              </c:numCache>
            </c:numRef>
          </c:val>
          <c:extLst>
            <c:ext xmlns:c16="http://schemas.microsoft.com/office/drawing/2014/chart" uri="{C3380CC4-5D6E-409C-BE32-E72D297353CC}">
              <c16:uniqueId val="{00000000-A9EA-4344-85FA-248851BF1DA8}"/>
            </c:ext>
          </c:extLst>
        </c:ser>
        <c:dLbls>
          <c:showLegendKey val="0"/>
          <c:showVal val="0"/>
          <c:showCatName val="0"/>
          <c:showSerName val="0"/>
          <c:showPercent val="0"/>
          <c:showBubbleSize val="0"/>
        </c:dLbls>
        <c:gapWidth val="219"/>
        <c:overlap val="-27"/>
        <c:axId val="268654080"/>
        <c:axId val="332918720"/>
      </c:barChart>
      <c:catAx>
        <c:axId val="2686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918720"/>
        <c:crosses val="autoZero"/>
        <c:auto val="1"/>
        <c:lblAlgn val="ctr"/>
        <c:lblOffset val="100"/>
        <c:noMultiLvlLbl val="0"/>
      </c:catAx>
      <c:valAx>
        <c:axId val="33291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65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'Summary XY'!$B$33</c:f>
              <c:strCache>
                <c:ptCount val="1"/>
                <c:pt idx="0">
                  <c:v>Operations</c:v>
                </c:pt>
              </c:strCache>
            </c:strRef>
          </c:tx>
          <c:spPr>
            <a:solidFill>
              <a:schemeClr val="accent5">
                <a:shade val="76000"/>
              </a:schemeClr>
            </a:solidFill>
            <a:ln>
              <a:noFill/>
            </a:ln>
            <a:effectLst/>
          </c:spPr>
          <c:invertIfNegative val="0"/>
          <c:cat>
            <c:strRef>
              <c:f>'Summary XY'!$C$31:$F$32</c:f>
              <c:strCache>
                <c:ptCount val="4"/>
                <c:pt idx="0">
                  <c:v>Regular Programme</c:v>
                </c:pt>
                <c:pt idx="1">
                  <c:v>Special Accounts</c:v>
                </c:pt>
                <c:pt idx="2">
                  <c:v>Funds-in-Trust</c:v>
                </c:pt>
                <c:pt idx="3">
                  <c:v>Total</c:v>
                </c:pt>
              </c:strCache>
            </c:strRef>
          </c:cat>
          <c:val>
            <c:numRef>
              <c:f>'Summary XY'!$C$33:$F$33</c:f>
              <c:numCache>
                <c:formatCode>0%</c:formatCode>
                <c:ptCount val="4"/>
                <c:pt idx="0">
                  <c:v>0.28000000000000003</c:v>
                </c:pt>
                <c:pt idx="1">
                  <c:v>0.48</c:v>
                </c:pt>
                <c:pt idx="2">
                  <c:v>0.75</c:v>
                </c:pt>
                <c:pt idx="3">
                  <c:v>0.51</c:v>
                </c:pt>
              </c:numCache>
            </c:numRef>
          </c:val>
          <c:extLst>
            <c:ext xmlns:c16="http://schemas.microsoft.com/office/drawing/2014/chart" uri="{C3380CC4-5D6E-409C-BE32-E72D297353CC}">
              <c16:uniqueId val="{00000000-EACD-4AEC-A0FF-29E0B0FF6B92}"/>
            </c:ext>
          </c:extLst>
        </c:ser>
        <c:ser>
          <c:idx val="1"/>
          <c:order val="1"/>
          <c:tx>
            <c:strRef>
              <c:f>'Summary XY'!$B$34</c:f>
              <c:strCache>
                <c:ptCount val="1"/>
                <c:pt idx="0">
                  <c:v>Staff</c:v>
                </c:pt>
              </c:strCache>
            </c:strRef>
          </c:tx>
          <c:spPr>
            <a:solidFill>
              <a:schemeClr val="accent5">
                <a:tint val="77000"/>
              </a:schemeClr>
            </a:solidFill>
            <a:ln>
              <a:noFill/>
            </a:ln>
            <a:effectLst/>
          </c:spPr>
          <c:invertIfNegative val="0"/>
          <c:cat>
            <c:strRef>
              <c:f>'Summary XY'!$C$31:$F$32</c:f>
              <c:strCache>
                <c:ptCount val="4"/>
                <c:pt idx="0">
                  <c:v>Regular Programme</c:v>
                </c:pt>
                <c:pt idx="1">
                  <c:v>Special Accounts</c:v>
                </c:pt>
                <c:pt idx="2">
                  <c:v>Funds-in-Trust</c:v>
                </c:pt>
                <c:pt idx="3">
                  <c:v>Total</c:v>
                </c:pt>
              </c:strCache>
            </c:strRef>
          </c:cat>
          <c:val>
            <c:numRef>
              <c:f>'Summary XY'!$C$34:$F$34</c:f>
              <c:numCache>
                <c:formatCode>0%</c:formatCode>
                <c:ptCount val="4"/>
                <c:pt idx="0">
                  <c:v>0.72</c:v>
                </c:pt>
                <c:pt idx="1">
                  <c:v>0.52</c:v>
                </c:pt>
                <c:pt idx="2">
                  <c:v>0.25</c:v>
                </c:pt>
                <c:pt idx="3">
                  <c:v>0.49</c:v>
                </c:pt>
              </c:numCache>
            </c:numRef>
          </c:val>
          <c:extLst>
            <c:ext xmlns:c16="http://schemas.microsoft.com/office/drawing/2014/chart" uri="{C3380CC4-5D6E-409C-BE32-E72D297353CC}">
              <c16:uniqueId val="{00000001-EACD-4AEC-A0FF-29E0B0FF6B92}"/>
            </c:ext>
          </c:extLst>
        </c:ser>
        <c:dLbls>
          <c:showLegendKey val="0"/>
          <c:showVal val="0"/>
          <c:showCatName val="0"/>
          <c:showSerName val="0"/>
          <c:showPercent val="0"/>
          <c:showBubbleSize val="0"/>
        </c:dLbls>
        <c:gapWidth val="150"/>
        <c:overlap val="100"/>
        <c:axId val="185030656"/>
        <c:axId val="382633088"/>
      </c:barChart>
      <c:catAx>
        <c:axId val="1850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3088"/>
        <c:crosses val="autoZero"/>
        <c:auto val="1"/>
        <c:lblAlgn val="ctr"/>
        <c:lblOffset val="100"/>
        <c:noMultiLvlLbl val="0"/>
      </c:catAx>
      <c:valAx>
        <c:axId val="38263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3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EDA3-4EA2-99F0-BECAF06F2218}"/>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EDA3-4EA2-99F0-BECAF06F2218}"/>
              </c:ext>
            </c:extLst>
          </c:dPt>
          <c:cat>
            <c:multiLvlStrRef>
              <c:f>'final tables'!$B$18:$E$19</c:f>
              <c:multiLvlStrCache>
                <c:ptCount val="4"/>
                <c:lvl>
                  <c:pt idx="0">
                    <c:v>HQ</c:v>
                  </c:pt>
                  <c:pt idx="1">
                    <c:v>Field</c:v>
                  </c:pt>
                  <c:pt idx="2">
                    <c:v>HQ</c:v>
                  </c:pt>
                  <c:pt idx="3">
                    <c:v>Field</c:v>
                  </c:pt>
                </c:lvl>
                <c:lvl>
                  <c:pt idx="0">
                    <c:v>Budgeted</c:v>
                  </c:pt>
                  <c:pt idx="2">
                    <c:v>Actual</c:v>
                  </c:pt>
                </c:lvl>
              </c:multiLvlStrCache>
            </c:multiLvlStrRef>
          </c:cat>
          <c:val>
            <c:numRef>
              <c:f>'final tables'!$B$20:$E$20</c:f>
              <c:numCache>
                <c:formatCode>0.00</c:formatCode>
                <c:ptCount val="4"/>
                <c:pt idx="0">
                  <c:v>27</c:v>
                </c:pt>
                <c:pt idx="1">
                  <c:v>23.619999999999997</c:v>
                </c:pt>
                <c:pt idx="2">
                  <c:v>27.396666666666661</c:v>
                </c:pt>
                <c:pt idx="3">
                  <c:v>18.408333333333335</c:v>
                </c:pt>
              </c:numCache>
            </c:numRef>
          </c:val>
          <c:extLst>
            <c:ext xmlns:c16="http://schemas.microsoft.com/office/drawing/2014/chart" uri="{C3380CC4-5D6E-409C-BE32-E72D297353CC}">
              <c16:uniqueId val="{00000004-EDA3-4EA2-99F0-BECAF06F2218}"/>
            </c:ext>
          </c:extLst>
        </c:ser>
        <c:dLbls>
          <c:showLegendKey val="0"/>
          <c:showVal val="0"/>
          <c:showCatName val="0"/>
          <c:showSerName val="0"/>
          <c:showPercent val="0"/>
          <c:showBubbleSize val="0"/>
        </c:dLbls>
        <c:gapWidth val="219"/>
        <c:overlap val="-27"/>
        <c:axId val="263724544"/>
        <c:axId val="382634816"/>
      </c:barChart>
      <c:catAx>
        <c:axId val="2637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4816"/>
        <c:crosses val="autoZero"/>
        <c:auto val="1"/>
        <c:lblAlgn val="ctr"/>
        <c:lblOffset val="100"/>
        <c:noMultiLvlLbl val="0"/>
      </c:catAx>
      <c:valAx>
        <c:axId val="382634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2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7537182852145"/>
          <c:y val="0.19486111111111112"/>
          <c:w val="0.87122462817147861"/>
          <c:h val="0.643580854476523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0848-4D65-94A1-590D80F143A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0848-4D65-94A1-590D80F143A3}"/>
              </c:ext>
            </c:extLst>
          </c:dPt>
          <c:dPt>
            <c:idx val="2"/>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0848-4D65-94A1-590D80F143A3}"/>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848-4D65-94A1-590D80F143A3}"/>
              </c:ext>
            </c:extLst>
          </c:dPt>
          <c:cat>
            <c:multiLvlStrRef>
              <c:f>'final tables'!$I$18:$L$19</c:f>
              <c:multiLvlStrCache>
                <c:ptCount val="4"/>
                <c:lvl>
                  <c:pt idx="0">
                    <c:v>Professional staff</c:v>
                  </c:pt>
                  <c:pt idx="1">
                    <c:v>General Service staff</c:v>
                  </c:pt>
                  <c:pt idx="2">
                    <c:v>Pprofessional staff</c:v>
                  </c:pt>
                  <c:pt idx="3">
                    <c:v>General Service staff</c:v>
                  </c:pt>
                </c:lvl>
                <c:lvl>
                  <c:pt idx="0">
                    <c:v>Budgeted</c:v>
                  </c:pt>
                  <c:pt idx="2">
                    <c:v>Actual</c:v>
                  </c:pt>
                </c:lvl>
              </c:multiLvlStrCache>
            </c:multiLvlStrRef>
          </c:cat>
          <c:val>
            <c:numRef>
              <c:f>'final tables'!$I$20:$L$20</c:f>
              <c:numCache>
                <c:formatCode>0.00</c:formatCode>
                <c:ptCount val="4"/>
                <c:pt idx="0">
                  <c:v>38.620000000000005</c:v>
                </c:pt>
                <c:pt idx="1">
                  <c:v>12</c:v>
                </c:pt>
                <c:pt idx="2">
                  <c:v>33.627916666666664</c:v>
                </c:pt>
                <c:pt idx="3">
                  <c:v>12.177083333333332</c:v>
                </c:pt>
              </c:numCache>
            </c:numRef>
          </c:val>
          <c:extLst>
            <c:ext xmlns:c16="http://schemas.microsoft.com/office/drawing/2014/chart" uri="{C3380CC4-5D6E-409C-BE32-E72D297353CC}">
              <c16:uniqueId val="{00000008-0848-4D65-94A1-590D80F143A3}"/>
            </c:ext>
          </c:extLst>
        </c:ser>
        <c:dLbls>
          <c:showLegendKey val="0"/>
          <c:showVal val="0"/>
          <c:showCatName val="0"/>
          <c:showSerName val="0"/>
          <c:showPercent val="0"/>
          <c:showBubbleSize val="0"/>
        </c:dLbls>
        <c:gapWidth val="219"/>
        <c:overlap val="-27"/>
        <c:axId val="135902208"/>
        <c:axId val="382636544"/>
      </c:barChart>
      <c:catAx>
        <c:axId val="1359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6544"/>
        <c:crosses val="autoZero"/>
        <c:auto val="1"/>
        <c:lblAlgn val="ctr"/>
        <c:lblOffset val="100"/>
        <c:noMultiLvlLbl val="0"/>
      </c:catAx>
      <c:valAx>
        <c:axId val="38263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0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Sheet1!$Q$56:$Q$61</c:f>
              <c:strCache>
                <c:ptCount val="6"/>
                <c:pt idx="0">
                  <c:v>A</c:v>
                </c:pt>
                <c:pt idx="1">
                  <c:v>B</c:v>
                </c:pt>
                <c:pt idx="2">
                  <c:v>C</c:v>
                </c:pt>
                <c:pt idx="3">
                  <c:v>D</c:v>
                </c:pt>
                <c:pt idx="4">
                  <c:v>E</c:v>
                </c:pt>
                <c:pt idx="5">
                  <c:v>F</c:v>
                </c:pt>
              </c:strCache>
            </c:strRef>
          </c:cat>
          <c:val>
            <c:numRef>
              <c:f>Sheet1!$R$56:$R$61</c:f>
              <c:numCache>
                <c:formatCode>#,##0.00</c:formatCode>
                <c:ptCount val="6"/>
                <c:pt idx="0">
                  <c:v>184986.16</c:v>
                </c:pt>
                <c:pt idx="1">
                  <c:v>657627.75</c:v>
                </c:pt>
                <c:pt idx="2">
                  <c:v>447332.00999999995</c:v>
                </c:pt>
                <c:pt idx="3">
                  <c:v>286587.87</c:v>
                </c:pt>
                <c:pt idx="4">
                  <c:v>527502.93999999994</c:v>
                </c:pt>
                <c:pt idx="5">
                  <c:v>405065.68999999994</c:v>
                </c:pt>
              </c:numCache>
            </c:numRef>
          </c:val>
          <c:extLst>
            <c:ext xmlns:c16="http://schemas.microsoft.com/office/drawing/2014/chart" uri="{C3380CC4-5D6E-409C-BE32-E72D297353CC}">
              <c16:uniqueId val="{00000000-9E95-4EBD-90CD-4B401EACE634}"/>
            </c:ext>
          </c:extLst>
        </c:ser>
        <c:dLbls>
          <c:showLegendKey val="0"/>
          <c:showVal val="0"/>
          <c:showCatName val="0"/>
          <c:showSerName val="0"/>
          <c:showPercent val="0"/>
          <c:showBubbleSize val="0"/>
        </c:dLbls>
        <c:gapWidth val="219"/>
        <c:overlap val="-27"/>
        <c:axId val="135904768"/>
        <c:axId val="382638272"/>
      </c:barChart>
      <c:catAx>
        <c:axId val="1359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8272"/>
        <c:crosses val="autoZero"/>
        <c:auto val="1"/>
        <c:lblAlgn val="ctr"/>
        <c:lblOffset val="100"/>
        <c:noMultiLvlLbl val="0"/>
      </c:catAx>
      <c:valAx>
        <c:axId val="38263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0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chart!$J$30</c:f>
              <c:strCache>
                <c:ptCount val="1"/>
                <c:pt idx="0">
                  <c:v>Voluntary contributions</c:v>
                </c:pt>
              </c:strCache>
            </c:strRef>
          </c:tx>
          <c:spPr>
            <a:solidFill>
              <a:schemeClr val="accent1"/>
            </a:solidFill>
            <a:ln>
              <a:noFill/>
            </a:ln>
            <a:effectLst/>
          </c:spPr>
          <c:invertIfNegative val="0"/>
          <c:cat>
            <c:multiLvlStrRef>
              <c:f>chart!$H$31:$I$47</c:f>
              <c:multiLvlStrCache>
                <c:ptCount val="17"/>
                <c:lvl>
                  <c:pt idx="0">
                    <c:v>39 C/5</c:v>
                  </c:pt>
                  <c:pt idx="1">
                    <c:v>end 2019</c:v>
                  </c:pt>
                  <c:pt idx="3">
                    <c:v>39 C/5</c:v>
                  </c:pt>
                  <c:pt idx="4">
                    <c:v>end 2019</c:v>
                  </c:pt>
                  <c:pt idx="6">
                    <c:v>39 C/5</c:v>
                  </c:pt>
                  <c:pt idx="7">
                    <c:v>end 2019</c:v>
                  </c:pt>
                  <c:pt idx="9">
                    <c:v>39 C/5</c:v>
                  </c:pt>
                  <c:pt idx="10">
                    <c:v>end 2019</c:v>
                  </c:pt>
                  <c:pt idx="12">
                    <c:v>39 C/5</c:v>
                  </c:pt>
                  <c:pt idx="13">
                    <c:v>end 2019</c:v>
                  </c:pt>
                  <c:pt idx="15">
                    <c:v>39 C/5</c:v>
                  </c:pt>
                  <c:pt idx="16">
                    <c:v>end 2019</c:v>
                  </c:pt>
                </c:lvl>
                <c:lvl>
                  <c:pt idx="0">
                    <c:v>A</c:v>
                  </c:pt>
                  <c:pt idx="3">
                    <c:v>B</c:v>
                  </c:pt>
                  <c:pt idx="6">
                    <c:v>C</c:v>
                  </c:pt>
                  <c:pt idx="9">
                    <c:v>D</c:v>
                  </c:pt>
                  <c:pt idx="12">
                    <c:v>E</c:v>
                  </c:pt>
                  <c:pt idx="15">
                    <c:v>F</c:v>
                  </c:pt>
                </c:lvl>
              </c:multiLvlStrCache>
            </c:multiLvlStrRef>
          </c:cat>
          <c:val>
            <c:numRef>
              <c:f>chart!$J$31:$J$47</c:f>
              <c:numCache>
                <c:formatCode>0.0</c:formatCode>
                <c:ptCount val="17"/>
                <c:pt idx="0">
                  <c:v>0</c:v>
                </c:pt>
                <c:pt idx="1">
                  <c:v>0.6</c:v>
                </c:pt>
                <c:pt idx="3">
                  <c:v>0.5</c:v>
                </c:pt>
                <c:pt idx="4">
                  <c:v>1.8</c:v>
                </c:pt>
                <c:pt idx="6">
                  <c:v>0</c:v>
                </c:pt>
                <c:pt idx="7">
                  <c:v>2.6</c:v>
                </c:pt>
                <c:pt idx="9">
                  <c:v>0.1</c:v>
                </c:pt>
                <c:pt idx="10">
                  <c:v>0.6</c:v>
                </c:pt>
                <c:pt idx="12">
                  <c:v>3.1</c:v>
                </c:pt>
                <c:pt idx="13">
                  <c:v>7.4</c:v>
                </c:pt>
                <c:pt idx="15">
                  <c:v>1.1000000000000001</c:v>
                </c:pt>
                <c:pt idx="16">
                  <c:v>3.6</c:v>
                </c:pt>
              </c:numCache>
            </c:numRef>
          </c:val>
          <c:extLst>
            <c:ext xmlns:c16="http://schemas.microsoft.com/office/drawing/2014/chart" uri="{C3380CC4-5D6E-409C-BE32-E72D297353CC}">
              <c16:uniqueId val="{00000000-5A71-4E95-87C5-FF38E6352D14}"/>
            </c:ext>
          </c:extLst>
        </c:ser>
        <c:ser>
          <c:idx val="1"/>
          <c:order val="1"/>
          <c:tx>
            <c:strRef>
              <c:f>chart!$K$30</c:f>
              <c:strCache>
                <c:ptCount val="1"/>
                <c:pt idx="0">
                  <c:v>Gap</c:v>
                </c:pt>
              </c:strCache>
            </c:strRef>
          </c:tx>
          <c:spPr>
            <a:pattFill prst="pct20">
              <a:fgClr>
                <a:schemeClr val="accent1"/>
              </a:fgClr>
              <a:bgClr>
                <a:schemeClr val="bg1"/>
              </a:bgClr>
            </a:pattFill>
            <a:ln>
              <a:solidFill>
                <a:schemeClr val="accent1"/>
              </a:solidFill>
            </a:ln>
            <a:effectLst/>
          </c:spPr>
          <c:invertIfNegative val="0"/>
          <c:cat>
            <c:multiLvlStrRef>
              <c:f>chart!$H$31:$I$47</c:f>
              <c:multiLvlStrCache>
                <c:ptCount val="17"/>
                <c:lvl>
                  <c:pt idx="0">
                    <c:v>39 C/5</c:v>
                  </c:pt>
                  <c:pt idx="1">
                    <c:v>end 2019</c:v>
                  </c:pt>
                  <c:pt idx="3">
                    <c:v>39 C/5</c:v>
                  </c:pt>
                  <c:pt idx="4">
                    <c:v>end 2019</c:v>
                  </c:pt>
                  <c:pt idx="6">
                    <c:v>39 C/5</c:v>
                  </c:pt>
                  <c:pt idx="7">
                    <c:v>end 2019</c:v>
                  </c:pt>
                  <c:pt idx="9">
                    <c:v>39 C/5</c:v>
                  </c:pt>
                  <c:pt idx="10">
                    <c:v>end 2019</c:v>
                  </c:pt>
                  <c:pt idx="12">
                    <c:v>39 C/5</c:v>
                  </c:pt>
                  <c:pt idx="13">
                    <c:v>end 2019</c:v>
                  </c:pt>
                  <c:pt idx="15">
                    <c:v>39 C/5</c:v>
                  </c:pt>
                  <c:pt idx="16">
                    <c:v>end 2019</c:v>
                  </c:pt>
                </c:lvl>
                <c:lvl>
                  <c:pt idx="0">
                    <c:v>A</c:v>
                  </c:pt>
                  <c:pt idx="3">
                    <c:v>B</c:v>
                  </c:pt>
                  <c:pt idx="6">
                    <c:v>C</c:v>
                  </c:pt>
                  <c:pt idx="9">
                    <c:v>D</c:v>
                  </c:pt>
                  <c:pt idx="12">
                    <c:v>E</c:v>
                  </c:pt>
                  <c:pt idx="15">
                    <c:v>F</c:v>
                  </c:pt>
                </c:lvl>
              </c:multiLvlStrCache>
            </c:multiLvlStrRef>
          </c:cat>
          <c:val>
            <c:numRef>
              <c:f>chart!$K$31:$K$47</c:f>
              <c:numCache>
                <c:formatCode>0.0</c:formatCode>
                <c:ptCount val="17"/>
                <c:pt idx="0">
                  <c:v>1.1000000000000001</c:v>
                </c:pt>
                <c:pt idx="1">
                  <c:v>0.6</c:v>
                </c:pt>
                <c:pt idx="3">
                  <c:v>2.2000000000000002</c:v>
                </c:pt>
                <c:pt idx="4">
                  <c:v>0.5</c:v>
                </c:pt>
                <c:pt idx="6">
                  <c:v>3.6</c:v>
                </c:pt>
                <c:pt idx="7">
                  <c:v>1</c:v>
                </c:pt>
                <c:pt idx="9">
                  <c:v>1.8</c:v>
                </c:pt>
                <c:pt idx="10">
                  <c:v>1.2</c:v>
                </c:pt>
                <c:pt idx="12">
                  <c:v>1.4</c:v>
                </c:pt>
                <c:pt idx="13">
                  <c:v>0</c:v>
                </c:pt>
                <c:pt idx="15">
                  <c:v>2.7</c:v>
                </c:pt>
                <c:pt idx="16">
                  <c:v>0.3</c:v>
                </c:pt>
              </c:numCache>
            </c:numRef>
          </c:val>
          <c:extLst>
            <c:ext xmlns:c16="http://schemas.microsoft.com/office/drawing/2014/chart" uri="{C3380CC4-5D6E-409C-BE32-E72D297353CC}">
              <c16:uniqueId val="{00000001-5A71-4E95-87C5-FF38E6352D14}"/>
            </c:ext>
          </c:extLst>
        </c:ser>
        <c:dLbls>
          <c:showLegendKey val="0"/>
          <c:showVal val="0"/>
          <c:showCatName val="0"/>
          <c:showSerName val="0"/>
          <c:showPercent val="0"/>
          <c:showBubbleSize val="0"/>
        </c:dLbls>
        <c:gapWidth val="150"/>
        <c:overlap val="100"/>
        <c:axId val="268652544"/>
        <c:axId val="183272576"/>
      </c:barChart>
      <c:catAx>
        <c:axId val="2686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72576"/>
        <c:crosses val="autoZero"/>
        <c:auto val="1"/>
        <c:lblAlgn val="ctr"/>
        <c:lblOffset val="100"/>
        <c:noMultiLvlLbl val="0"/>
      </c:catAx>
      <c:valAx>
        <c:axId val="18327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65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'main donors'!$M$7:$M$21</c:f>
              <c:strCache>
                <c:ptCount val="15"/>
                <c:pt idx="0">
                  <c:v>UNDP</c:v>
                </c:pt>
                <c:pt idx="1">
                  <c:v>EU</c:v>
                </c:pt>
                <c:pt idx="2">
                  <c:v>Belgium (Flanders)</c:v>
                </c:pt>
                <c:pt idx="3">
                  <c:v>Sweden</c:v>
                </c:pt>
                <c:pt idx="4">
                  <c:v>Norway</c:v>
                </c:pt>
                <c:pt idx="5">
                  <c:v>Australia</c:v>
                </c:pt>
                <c:pt idx="6">
                  <c:v>China</c:v>
                </c:pt>
                <c:pt idx="7">
                  <c:v>Japan</c:v>
                </c:pt>
                <c:pt idx="8">
                  <c:v>IMO</c:v>
                </c:pt>
                <c:pt idx="9">
                  <c:v>Korea (Republic of)</c:v>
                </c:pt>
                <c:pt idx="10">
                  <c:v>Spain</c:v>
                </c:pt>
                <c:pt idx="11">
                  <c:v>UNESCAP</c:v>
                </c:pt>
                <c:pt idx="12">
                  <c:v>Suez Group</c:v>
                </c:pt>
                <c:pt idx="13">
                  <c:v>United Kingdom</c:v>
                </c:pt>
                <c:pt idx="14">
                  <c:v>Other</c:v>
                </c:pt>
              </c:strCache>
            </c:strRef>
          </c:cat>
          <c:val>
            <c:numRef>
              <c:f>'main donors'!$N$7:$N$21</c:f>
              <c:numCache>
                <c:formatCode>#,##0.00</c:formatCode>
                <c:ptCount val="15"/>
                <c:pt idx="0">
                  <c:v>3762614</c:v>
                </c:pt>
                <c:pt idx="1">
                  <c:v>2907439.71</c:v>
                </c:pt>
                <c:pt idx="2">
                  <c:v>1250406.3400000001</c:v>
                </c:pt>
                <c:pt idx="3">
                  <c:v>1294282.8400000001</c:v>
                </c:pt>
                <c:pt idx="4">
                  <c:v>1038648.78</c:v>
                </c:pt>
                <c:pt idx="5">
                  <c:v>1028332.1000000001</c:v>
                </c:pt>
                <c:pt idx="6">
                  <c:v>714483</c:v>
                </c:pt>
                <c:pt idx="7">
                  <c:v>634078</c:v>
                </c:pt>
                <c:pt idx="8">
                  <c:v>405056.16</c:v>
                </c:pt>
                <c:pt idx="9">
                  <c:v>438694.67</c:v>
                </c:pt>
                <c:pt idx="10">
                  <c:v>233027.41</c:v>
                </c:pt>
                <c:pt idx="11">
                  <c:v>192183</c:v>
                </c:pt>
                <c:pt idx="12">
                  <c:v>187675.75</c:v>
                </c:pt>
                <c:pt idx="13">
                  <c:v>94539.6</c:v>
                </c:pt>
                <c:pt idx="14">
                  <c:v>399061.8</c:v>
                </c:pt>
              </c:numCache>
            </c:numRef>
          </c:val>
          <c:extLst>
            <c:ext xmlns:c16="http://schemas.microsoft.com/office/drawing/2014/chart" uri="{C3380CC4-5D6E-409C-BE32-E72D297353CC}">
              <c16:uniqueId val="{00000000-EF91-4755-A3DE-9E727BA9813F}"/>
            </c:ext>
          </c:extLst>
        </c:ser>
        <c:dLbls>
          <c:showLegendKey val="0"/>
          <c:showVal val="0"/>
          <c:showCatName val="0"/>
          <c:showSerName val="0"/>
          <c:showPercent val="0"/>
          <c:showBubbleSize val="0"/>
        </c:dLbls>
        <c:gapWidth val="219"/>
        <c:overlap val="-27"/>
        <c:axId val="135902720"/>
        <c:axId val="183273728"/>
      </c:barChart>
      <c:catAx>
        <c:axId val="1359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73728"/>
        <c:crosses val="autoZero"/>
        <c:auto val="1"/>
        <c:lblAlgn val="ctr"/>
        <c:lblOffset val="100"/>
        <c:noMultiLvlLbl val="0"/>
      </c:catAx>
      <c:valAx>
        <c:axId val="183273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0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E0C90-E249-40F8-BC15-C8025E7F8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WD-IOC27.dotx</Template>
  <TotalTime>0</TotalTime>
  <Pages>16</Pages>
  <Words>4299</Words>
  <Characters>24508</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sur l’exécution du budget 2018-2019 et grandes lignes du budget 2020-2021</vt:lpstr>
      <vt:lpstr>The Road to the UN Year</vt:lpstr>
    </vt:vector>
  </TitlesOfParts>
  <Company>UNESCO</Company>
  <LinksUpToDate>false</LinksUpToDate>
  <CharactersWithSpaces>28750</CharactersWithSpaces>
  <SharedDoc>false</SharedDoc>
  <HLinks>
    <vt:vector size="72" baseType="variant">
      <vt:variant>
        <vt:i4>4522102</vt:i4>
      </vt:variant>
      <vt:variant>
        <vt:i4>24</vt:i4>
      </vt:variant>
      <vt:variant>
        <vt:i4>0</vt:i4>
      </vt:variant>
      <vt:variant>
        <vt:i4>5</vt:i4>
      </vt:variant>
      <vt:variant>
        <vt:lpwstr/>
      </vt:variant>
      <vt:variant>
        <vt:lpwstr>Chart_5</vt:lpwstr>
      </vt:variant>
      <vt:variant>
        <vt:i4>5374067</vt:i4>
      </vt:variant>
      <vt:variant>
        <vt:i4>21</vt:i4>
      </vt:variant>
      <vt:variant>
        <vt:i4>0</vt:i4>
      </vt:variant>
      <vt:variant>
        <vt:i4>5</vt:i4>
      </vt:variant>
      <vt:variant>
        <vt:lpwstr/>
      </vt:variant>
      <vt:variant>
        <vt:lpwstr>table_9</vt:lpwstr>
      </vt:variant>
      <vt:variant>
        <vt:i4>3080209</vt:i4>
      </vt:variant>
      <vt:variant>
        <vt:i4>18</vt:i4>
      </vt:variant>
      <vt:variant>
        <vt:i4>0</vt:i4>
      </vt:variant>
      <vt:variant>
        <vt:i4>5</vt:i4>
      </vt:variant>
      <vt:variant>
        <vt:lpwstr/>
      </vt:variant>
      <vt:variant>
        <vt:lpwstr>App_1</vt:lpwstr>
      </vt:variant>
      <vt:variant>
        <vt:i4>3211376</vt:i4>
      </vt:variant>
      <vt:variant>
        <vt:i4>15</vt:i4>
      </vt:variant>
      <vt:variant>
        <vt:i4>0</vt:i4>
      </vt:variant>
      <vt:variant>
        <vt:i4>5</vt:i4>
      </vt:variant>
      <vt:variant>
        <vt:lpwstr/>
      </vt:variant>
      <vt:variant>
        <vt:lpwstr>p1c</vt:lpwstr>
      </vt:variant>
      <vt:variant>
        <vt:i4>3211376</vt:i4>
      </vt:variant>
      <vt:variant>
        <vt:i4>12</vt:i4>
      </vt:variant>
      <vt:variant>
        <vt:i4>0</vt:i4>
      </vt:variant>
      <vt:variant>
        <vt:i4>5</vt:i4>
      </vt:variant>
      <vt:variant>
        <vt:lpwstr/>
      </vt:variant>
      <vt:variant>
        <vt:lpwstr>p1b</vt:lpwstr>
      </vt:variant>
      <vt:variant>
        <vt:i4>3211376</vt:i4>
      </vt:variant>
      <vt:variant>
        <vt:i4>9</vt:i4>
      </vt:variant>
      <vt:variant>
        <vt:i4>0</vt:i4>
      </vt:variant>
      <vt:variant>
        <vt:i4>5</vt:i4>
      </vt:variant>
      <vt:variant>
        <vt:lpwstr/>
      </vt:variant>
      <vt:variant>
        <vt:lpwstr>p1a</vt:lpwstr>
      </vt:variant>
      <vt:variant>
        <vt:i4>5177422</vt:i4>
      </vt:variant>
      <vt:variant>
        <vt:i4>6</vt:i4>
      </vt:variant>
      <vt:variant>
        <vt:i4>0</vt:i4>
      </vt:variant>
      <vt:variant>
        <vt:i4>5</vt:i4>
      </vt:variant>
      <vt:variant>
        <vt:lpwstr>https://unesdoc.unesco.org/ark:/48223/pf0000265307.locale=fr</vt:lpwstr>
      </vt:variant>
      <vt:variant>
        <vt:lpwstr/>
      </vt:variant>
      <vt:variant>
        <vt:i4>196642</vt:i4>
      </vt:variant>
      <vt:variant>
        <vt:i4>3</vt:i4>
      </vt:variant>
      <vt:variant>
        <vt:i4>0</vt:i4>
      </vt:variant>
      <vt:variant>
        <vt:i4>5</vt:i4>
      </vt:variant>
      <vt:variant>
        <vt:lpwstr>http://www.ioc-unesco.org/index.php?option=com_oe&amp;task=viewDocumentRecord&amp;docID=9281</vt:lpwstr>
      </vt:variant>
      <vt:variant>
        <vt:lpwstr/>
      </vt:variant>
      <vt:variant>
        <vt:i4>3080209</vt:i4>
      </vt:variant>
      <vt:variant>
        <vt:i4>0</vt:i4>
      </vt:variant>
      <vt:variant>
        <vt:i4>0</vt:i4>
      </vt:variant>
      <vt:variant>
        <vt:i4>5</vt:i4>
      </vt:variant>
      <vt:variant>
        <vt:lpwstr/>
      </vt:variant>
      <vt:variant>
        <vt:lpwstr>App_1</vt:lpwstr>
      </vt:variant>
      <vt:variant>
        <vt:i4>4784207</vt:i4>
      </vt:variant>
      <vt:variant>
        <vt:i4>6</vt:i4>
      </vt:variant>
      <vt:variant>
        <vt:i4>0</vt:i4>
      </vt:variant>
      <vt:variant>
        <vt:i4>5</vt:i4>
      </vt:variant>
      <vt:variant>
        <vt:lpwstr>https://unesdoc.unesco.org/ark:/48223/pf0000367527.locale=fr</vt:lpwstr>
      </vt:variant>
      <vt:variant>
        <vt:lpwstr/>
      </vt:variant>
      <vt:variant>
        <vt:i4>393230</vt:i4>
      </vt:variant>
      <vt:variant>
        <vt:i4>3</vt:i4>
      </vt:variant>
      <vt:variant>
        <vt:i4>0</vt:i4>
      </vt:variant>
      <vt:variant>
        <vt:i4>5</vt:i4>
      </vt:variant>
      <vt:variant>
        <vt:lpwstr>http://unesdoc.unesco.org/ulis/cgi-bin/ulis.pl?lin=1&amp;catno=261859</vt:lpwstr>
      </vt:variant>
      <vt:variant>
        <vt:lpwstr/>
      </vt:variant>
      <vt:variant>
        <vt:i4>393230</vt:i4>
      </vt:variant>
      <vt:variant>
        <vt:i4>0</vt:i4>
      </vt:variant>
      <vt:variant>
        <vt:i4>0</vt:i4>
      </vt:variant>
      <vt:variant>
        <vt:i4>5</vt:i4>
      </vt:variant>
      <vt:variant>
        <vt:lpwstr>http://unesdoc.unesco.org/ulis/cgi-bin/ulis.pl?lin=1&amp;catno=261859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l’exécution du budget 2018-2019 et grandes lignes du budget 2020-2021</dc:title>
  <dc:subject>IOC/EC-53/3.1.Doc(2)</dc:subject>
  <dc:creator>Boned, Patrice</dc:creator>
  <cp:keywords/>
  <dc:description/>
  <cp:lastModifiedBy>Pastor Reyes, Ingrid</cp:lastModifiedBy>
  <cp:revision>2</cp:revision>
  <cp:lastPrinted>2020-05-26T13:21:00Z</cp:lastPrinted>
  <dcterms:created xsi:type="dcterms:W3CDTF">2020-12-11T11:01:00Z</dcterms:created>
  <dcterms:modified xsi:type="dcterms:W3CDTF">2020-12-11T11:01:00Z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202001540</vt:lpwstr>
  </property>
  <property fmtid="{D5CDD505-2E9C-101B-9397-08002B2CF9AE}" pid="3" name="Language">
    <vt:lpwstr>F</vt:lpwstr>
  </property>
</Properties>
</file>